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9BB3D" w14:textId="77777777" w:rsidR="004D0379" w:rsidRPr="003F2F02" w:rsidRDefault="00E223D2">
      <w:pPr>
        <w:keepNext/>
        <w:spacing w:after="60"/>
        <w:jc w:val="center"/>
        <w:rPr>
          <w:szCs w:val="20"/>
        </w:rPr>
      </w:pPr>
      <w:r w:rsidRPr="003F2F02">
        <w:rPr>
          <w:b/>
          <w:color w:val="F85883"/>
          <w:szCs w:val="20"/>
        </w:rPr>
        <w:t>GÜNLÜK PLAN</w:t>
      </w:r>
    </w:p>
    <w:p w14:paraId="0360D600" w14:textId="77777777" w:rsidR="004D0379" w:rsidRPr="003F2F02" w:rsidRDefault="00E223D2">
      <w:pPr>
        <w:keepNext/>
        <w:spacing w:after="60"/>
        <w:rPr>
          <w:szCs w:val="20"/>
        </w:rPr>
      </w:pPr>
      <w:r w:rsidRPr="003F2F02">
        <w:rPr>
          <w:b/>
          <w:color w:val="000000"/>
          <w:szCs w:val="20"/>
        </w:rPr>
        <w:t>Okul Adı:</w:t>
      </w:r>
    </w:p>
    <w:p w14:paraId="34FE7260" w14:textId="77777777" w:rsidR="004D0379" w:rsidRPr="003F2F02" w:rsidRDefault="00E223D2">
      <w:pPr>
        <w:keepNext/>
        <w:spacing w:after="60"/>
        <w:rPr>
          <w:szCs w:val="20"/>
        </w:rPr>
      </w:pPr>
      <w:r w:rsidRPr="003F2F02">
        <w:rPr>
          <w:b/>
          <w:color w:val="000000"/>
          <w:szCs w:val="20"/>
        </w:rPr>
        <w:t>Öğretmen Adı:</w:t>
      </w:r>
    </w:p>
    <w:p w14:paraId="2076A571" w14:textId="77777777" w:rsidR="004D0379" w:rsidRPr="003F2F02" w:rsidRDefault="00E223D2">
      <w:pPr>
        <w:keepNext/>
        <w:spacing w:after="60"/>
        <w:rPr>
          <w:szCs w:val="20"/>
        </w:rPr>
      </w:pPr>
      <w:r w:rsidRPr="003F2F02">
        <w:rPr>
          <w:b/>
          <w:color w:val="000000"/>
          <w:szCs w:val="20"/>
        </w:rPr>
        <w:t>Yaş Grubu: 48–60 Ay (4 Yaş)</w:t>
      </w:r>
    </w:p>
    <w:p w14:paraId="02B5AE5B" w14:textId="77777777" w:rsidR="004D0379" w:rsidRPr="003F2F02" w:rsidRDefault="00E223D2">
      <w:pPr>
        <w:keepNext/>
        <w:spacing w:after="60"/>
        <w:rPr>
          <w:szCs w:val="20"/>
        </w:rPr>
      </w:pPr>
      <w:r w:rsidRPr="003F2F02">
        <w:rPr>
          <w:b/>
          <w:color w:val="000000"/>
          <w:szCs w:val="20"/>
        </w:rPr>
        <w:t>Tarih: 24 / 11 / 2026</w:t>
      </w:r>
    </w:p>
    <w:p w14:paraId="0EEE856B" w14:textId="77777777" w:rsidR="004D0379" w:rsidRPr="003F2F02" w:rsidRDefault="00E223D2">
      <w:pPr>
        <w:keepNext/>
        <w:spacing w:after="60"/>
        <w:rPr>
          <w:szCs w:val="20"/>
        </w:rPr>
      </w:pPr>
      <w:r w:rsidRPr="003F2F02">
        <w:rPr>
          <w:b/>
          <w:color w:val="F85883"/>
          <w:szCs w:val="20"/>
        </w:rPr>
        <w:t>ALAN BECERİLERİ, ÖĞRENME ÇIKTILARI VE SÜREÇ BİLEŞENLERİ</w:t>
      </w:r>
    </w:p>
    <w:p w14:paraId="6F8121BA" w14:textId="77777777" w:rsidR="004D0379" w:rsidRPr="003F2F02" w:rsidRDefault="00E223D2">
      <w:pPr>
        <w:keepNext/>
        <w:spacing w:after="60"/>
        <w:rPr>
          <w:szCs w:val="20"/>
        </w:rPr>
      </w:pPr>
      <w:r w:rsidRPr="003F2F02">
        <w:rPr>
          <w:b/>
          <w:color w:val="002060"/>
          <w:szCs w:val="20"/>
        </w:rPr>
        <w:t>TÜRKÇE ALANI</w:t>
      </w:r>
    </w:p>
    <w:p w14:paraId="47F7D4D4" w14:textId="77777777" w:rsidR="004D0379" w:rsidRPr="003F2F02" w:rsidRDefault="00E223D2">
      <w:pPr>
        <w:keepNext/>
        <w:spacing w:after="60"/>
        <w:rPr>
          <w:szCs w:val="20"/>
        </w:rPr>
      </w:pPr>
      <w:r w:rsidRPr="003F2F02">
        <w:rPr>
          <w:b/>
          <w:color w:val="000000"/>
          <w:szCs w:val="20"/>
        </w:rPr>
        <w:t>TADB. Dinleme / İzleme</w:t>
      </w:r>
    </w:p>
    <w:p w14:paraId="09ACB763" w14:textId="77777777" w:rsidR="004D0379" w:rsidRPr="003F2F02" w:rsidRDefault="00E223D2">
      <w:pPr>
        <w:keepNext/>
        <w:spacing w:after="60"/>
        <w:rPr>
          <w:szCs w:val="20"/>
        </w:rPr>
      </w:pPr>
      <w:r w:rsidRPr="003F2F02">
        <w:rPr>
          <w:b/>
          <w:color w:val="000000"/>
          <w:szCs w:val="20"/>
        </w:rPr>
        <w:t>TADB.2. Dinledikleri / izledikleri şiir, hikâye, tekerleme, video, tiyatro, animasyon gibi materyaller ile ilgili yeni anlamlar oluşturabilme</w:t>
      </w:r>
    </w:p>
    <w:p w14:paraId="420419CC" w14:textId="77777777" w:rsidR="004D0379" w:rsidRPr="003F2F02" w:rsidRDefault="00E223D2">
      <w:pPr>
        <w:spacing w:after="60"/>
        <w:rPr>
          <w:szCs w:val="20"/>
        </w:rPr>
      </w:pPr>
      <w:r w:rsidRPr="003F2F02">
        <w:rPr>
          <w:color w:val="000000"/>
          <w:szCs w:val="20"/>
        </w:rPr>
        <w:t>TADB.2.a. Dinledikleri / izledikleri materyallerde yer alan bilgiler ile günlük yaşamı arasında ilişki kurar.</w:t>
      </w:r>
    </w:p>
    <w:p w14:paraId="325E6FDE" w14:textId="77777777" w:rsidR="004D0379" w:rsidRPr="003F2F02" w:rsidRDefault="00E223D2">
      <w:pPr>
        <w:keepNext/>
        <w:spacing w:after="60"/>
        <w:rPr>
          <w:szCs w:val="20"/>
        </w:rPr>
      </w:pPr>
      <w:r w:rsidRPr="003F2F02">
        <w:rPr>
          <w:b/>
          <w:color w:val="000000"/>
          <w:szCs w:val="20"/>
        </w:rPr>
        <w:t>TAKB. Konuşma</w:t>
      </w:r>
    </w:p>
    <w:p w14:paraId="6BF6596F" w14:textId="77777777" w:rsidR="004D0379" w:rsidRPr="003F2F02" w:rsidRDefault="00E223D2">
      <w:pPr>
        <w:keepNext/>
        <w:spacing w:after="60"/>
        <w:rPr>
          <w:szCs w:val="20"/>
        </w:rPr>
      </w:pPr>
      <w:r w:rsidRPr="003F2F02">
        <w:rPr>
          <w:b/>
          <w:color w:val="000000"/>
          <w:szCs w:val="20"/>
        </w:rPr>
        <w:t>TAKB.3. Konuşma sürecinde Türkçeyi doğru kullanabilme</w:t>
      </w:r>
    </w:p>
    <w:p w14:paraId="64D1E398" w14:textId="77777777" w:rsidR="004D0379" w:rsidRPr="003F2F02" w:rsidRDefault="00E223D2">
      <w:pPr>
        <w:spacing w:after="60"/>
        <w:rPr>
          <w:szCs w:val="20"/>
        </w:rPr>
      </w:pPr>
      <w:r w:rsidRPr="003F2F02">
        <w:rPr>
          <w:color w:val="000000"/>
          <w:szCs w:val="20"/>
        </w:rPr>
        <w:t>TAKB.3.c. Öğrendiği yeni sözcükleri anlamına uygun kullanır.</w:t>
      </w:r>
    </w:p>
    <w:p w14:paraId="63152A30" w14:textId="77777777" w:rsidR="004D0379" w:rsidRPr="003F2F02" w:rsidRDefault="00E223D2">
      <w:pPr>
        <w:spacing w:after="60"/>
        <w:rPr>
          <w:szCs w:val="20"/>
        </w:rPr>
      </w:pPr>
      <w:r w:rsidRPr="003F2F02">
        <w:rPr>
          <w:color w:val="000000"/>
          <w:szCs w:val="20"/>
        </w:rPr>
        <w:t>TAKB.3.ç. Söylemek istediklerini açık biçimde ifade eder.</w:t>
      </w:r>
    </w:p>
    <w:p w14:paraId="3E0069D3" w14:textId="77777777" w:rsidR="004D0379" w:rsidRPr="003F2F02" w:rsidRDefault="00E223D2">
      <w:pPr>
        <w:keepNext/>
        <w:spacing w:after="60"/>
        <w:rPr>
          <w:szCs w:val="20"/>
        </w:rPr>
      </w:pPr>
      <w:r w:rsidRPr="003F2F02">
        <w:rPr>
          <w:b/>
          <w:color w:val="000000"/>
          <w:szCs w:val="20"/>
        </w:rPr>
        <w:t>TAEOB. Erken Okuryazarlık</w:t>
      </w:r>
    </w:p>
    <w:p w14:paraId="30E89D31" w14:textId="77777777" w:rsidR="004D0379" w:rsidRPr="003F2F02" w:rsidRDefault="00E223D2">
      <w:pPr>
        <w:keepNext/>
        <w:spacing w:after="60"/>
        <w:rPr>
          <w:szCs w:val="20"/>
        </w:rPr>
      </w:pPr>
      <w:r w:rsidRPr="003F2F02">
        <w:rPr>
          <w:b/>
          <w:color w:val="000000"/>
          <w:szCs w:val="20"/>
        </w:rPr>
        <w:t>TAEOB.1. Yazı farkındalığına ilişkin becerileri gösterebilme</w:t>
      </w:r>
    </w:p>
    <w:p w14:paraId="66E33CF6" w14:textId="77777777" w:rsidR="004D0379" w:rsidRPr="003F2F02" w:rsidRDefault="00E223D2">
      <w:pPr>
        <w:spacing w:after="60"/>
        <w:rPr>
          <w:szCs w:val="20"/>
        </w:rPr>
      </w:pPr>
      <w:r w:rsidRPr="003F2F02">
        <w:rPr>
          <w:color w:val="000000"/>
          <w:szCs w:val="20"/>
        </w:rPr>
        <w:t>TAEOB.1.a. Görsel semboller arasından yazıyı gösterir.</w:t>
      </w:r>
    </w:p>
    <w:p w14:paraId="36A6933E" w14:textId="77777777" w:rsidR="004D0379" w:rsidRPr="003F2F02" w:rsidRDefault="00E223D2">
      <w:pPr>
        <w:spacing w:after="60"/>
        <w:rPr>
          <w:szCs w:val="20"/>
        </w:rPr>
      </w:pPr>
      <w:r w:rsidRPr="003F2F02">
        <w:rPr>
          <w:color w:val="000000"/>
          <w:szCs w:val="20"/>
        </w:rPr>
        <w:t>TAEOB.1.ç. Günlük yaşamdan örnekler vererek yazıya neden ihtiyaç duyulduğunu söyler.</w:t>
      </w:r>
    </w:p>
    <w:p w14:paraId="2F6B7E40" w14:textId="77777777" w:rsidR="004D0379" w:rsidRPr="003F2F02" w:rsidRDefault="00E223D2">
      <w:pPr>
        <w:keepNext/>
        <w:spacing w:after="60"/>
        <w:rPr>
          <w:szCs w:val="20"/>
        </w:rPr>
      </w:pPr>
      <w:r w:rsidRPr="003F2F02">
        <w:rPr>
          <w:b/>
          <w:color w:val="002060"/>
          <w:szCs w:val="20"/>
        </w:rPr>
        <w:t>SOSYAL ALAN</w:t>
      </w:r>
    </w:p>
    <w:p w14:paraId="49D73717" w14:textId="77777777" w:rsidR="004D0379" w:rsidRPr="003F2F02" w:rsidRDefault="00E223D2">
      <w:pPr>
        <w:keepNext/>
        <w:spacing w:after="60"/>
        <w:rPr>
          <w:szCs w:val="20"/>
        </w:rPr>
      </w:pPr>
      <w:r w:rsidRPr="003F2F02">
        <w:rPr>
          <w:b/>
          <w:color w:val="000000"/>
          <w:szCs w:val="20"/>
        </w:rPr>
        <w:t>SBAB16. Eleştirel Sosyolojik Düşünme</w:t>
      </w:r>
    </w:p>
    <w:p w14:paraId="60693F07" w14:textId="77777777" w:rsidR="004D0379" w:rsidRPr="003F2F02" w:rsidRDefault="00E223D2">
      <w:pPr>
        <w:keepNext/>
        <w:spacing w:after="60"/>
        <w:rPr>
          <w:szCs w:val="20"/>
        </w:rPr>
      </w:pPr>
      <w:r w:rsidRPr="003F2F02">
        <w:rPr>
          <w:b/>
          <w:color w:val="000000"/>
          <w:szCs w:val="20"/>
        </w:rPr>
        <w:t>SAB.14. Toplumsal yaşama yönelik nesne, olgu ve olayları çözümleyebilme</w:t>
      </w:r>
    </w:p>
    <w:p w14:paraId="40A3C8EF" w14:textId="77777777" w:rsidR="004D0379" w:rsidRPr="003F2F02" w:rsidRDefault="00E223D2">
      <w:pPr>
        <w:spacing w:after="60"/>
        <w:rPr>
          <w:szCs w:val="20"/>
        </w:rPr>
      </w:pPr>
      <w:r w:rsidRPr="003F2F02">
        <w:rPr>
          <w:color w:val="000000"/>
          <w:szCs w:val="20"/>
        </w:rPr>
        <w:t>SAB.14.b. Mustafa Kemal Atatürk’ün Türk toplumu için önemini söyler.</w:t>
      </w:r>
    </w:p>
    <w:p w14:paraId="6660470C" w14:textId="77777777" w:rsidR="004D0379" w:rsidRPr="003F2F02" w:rsidRDefault="00E223D2">
      <w:pPr>
        <w:keepNext/>
        <w:spacing w:after="60"/>
        <w:rPr>
          <w:szCs w:val="20"/>
        </w:rPr>
      </w:pPr>
      <w:r w:rsidRPr="003F2F02">
        <w:rPr>
          <w:b/>
          <w:color w:val="002060"/>
          <w:szCs w:val="20"/>
        </w:rPr>
        <w:t>SANAT ALANI</w:t>
      </w:r>
    </w:p>
    <w:p w14:paraId="1692897A" w14:textId="77777777" w:rsidR="004D0379" w:rsidRPr="003F2F02" w:rsidRDefault="00E223D2">
      <w:pPr>
        <w:keepNext/>
        <w:spacing w:after="60"/>
        <w:rPr>
          <w:szCs w:val="20"/>
        </w:rPr>
      </w:pPr>
      <w:r w:rsidRPr="003F2F02">
        <w:rPr>
          <w:b/>
          <w:color w:val="000000"/>
          <w:szCs w:val="20"/>
        </w:rPr>
        <w:t>SNAB4. Sanatsal Uygulama Yapma</w:t>
      </w:r>
    </w:p>
    <w:p w14:paraId="0EB0D94D" w14:textId="77777777" w:rsidR="004D0379" w:rsidRPr="003F2F02" w:rsidRDefault="00E223D2">
      <w:pPr>
        <w:keepNext/>
        <w:spacing w:after="60"/>
        <w:rPr>
          <w:szCs w:val="20"/>
        </w:rPr>
      </w:pPr>
      <w:r w:rsidRPr="003F2F02">
        <w:rPr>
          <w:b/>
          <w:color w:val="000000"/>
          <w:szCs w:val="20"/>
        </w:rPr>
        <w:t>SNAB.4. Sanat etkinliği uygulayabilme</w:t>
      </w:r>
    </w:p>
    <w:p w14:paraId="318D197E" w14:textId="77777777" w:rsidR="004D0379" w:rsidRPr="003F2F02" w:rsidRDefault="00E223D2">
      <w:pPr>
        <w:spacing w:after="60"/>
        <w:rPr>
          <w:szCs w:val="20"/>
        </w:rPr>
      </w:pPr>
      <w:r w:rsidRPr="003F2F02">
        <w:rPr>
          <w:color w:val="000000"/>
          <w:szCs w:val="20"/>
        </w:rPr>
        <w:t>SNAB.4.b. Sanat etkinliği için gerekli materyalleri seçer.</w:t>
      </w:r>
    </w:p>
    <w:p w14:paraId="0D17CB4C" w14:textId="77777777" w:rsidR="004D0379" w:rsidRPr="003F2F02" w:rsidRDefault="00E223D2">
      <w:pPr>
        <w:spacing w:after="60"/>
        <w:rPr>
          <w:szCs w:val="20"/>
        </w:rPr>
      </w:pPr>
      <w:r w:rsidRPr="003F2F02">
        <w:rPr>
          <w:color w:val="000000"/>
          <w:szCs w:val="20"/>
        </w:rPr>
        <w:t>SNAB.4.c. Sanat etkinliklerine aktif olarak katılır.</w:t>
      </w:r>
    </w:p>
    <w:p w14:paraId="64DED1E3" w14:textId="77777777" w:rsidR="004D0379" w:rsidRPr="003F2F02" w:rsidRDefault="00E223D2">
      <w:pPr>
        <w:spacing w:after="60"/>
        <w:rPr>
          <w:szCs w:val="20"/>
        </w:rPr>
      </w:pPr>
      <w:r w:rsidRPr="003F2F02">
        <w:rPr>
          <w:color w:val="000000"/>
          <w:szCs w:val="20"/>
        </w:rPr>
        <w:t>SNAB.4.ç. Sanat etkinliklerinde özgün ürünler oluşturur.</w:t>
      </w:r>
    </w:p>
    <w:p w14:paraId="5326E2E8" w14:textId="77777777" w:rsidR="004D0379" w:rsidRPr="003F2F02" w:rsidRDefault="00E223D2">
      <w:pPr>
        <w:keepNext/>
        <w:spacing w:after="60"/>
        <w:rPr>
          <w:szCs w:val="20"/>
        </w:rPr>
      </w:pPr>
      <w:r w:rsidRPr="003F2F02">
        <w:rPr>
          <w:b/>
          <w:color w:val="002060"/>
          <w:szCs w:val="20"/>
        </w:rPr>
        <w:t>MÜZİK ALANI</w:t>
      </w:r>
    </w:p>
    <w:p w14:paraId="15DBB846" w14:textId="77777777" w:rsidR="004D0379" w:rsidRPr="003F2F02" w:rsidRDefault="00E223D2">
      <w:pPr>
        <w:keepNext/>
        <w:spacing w:after="60"/>
        <w:rPr>
          <w:szCs w:val="20"/>
        </w:rPr>
      </w:pPr>
      <w:r w:rsidRPr="003F2F02">
        <w:rPr>
          <w:b/>
          <w:color w:val="000000"/>
          <w:szCs w:val="20"/>
        </w:rPr>
        <w:t>MSB2. Müziksel Söyleme</w:t>
      </w:r>
    </w:p>
    <w:p w14:paraId="29390EAD" w14:textId="77777777" w:rsidR="004D0379" w:rsidRPr="003F2F02" w:rsidRDefault="00E223D2">
      <w:pPr>
        <w:keepNext/>
        <w:spacing w:after="60"/>
        <w:rPr>
          <w:szCs w:val="20"/>
        </w:rPr>
      </w:pPr>
      <w:r w:rsidRPr="003F2F02">
        <w:rPr>
          <w:b/>
          <w:color w:val="000000"/>
          <w:szCs w:val="20"/>
        </w:rPr>
        <w:t>MSB.2. Söyleme becerilerini sınıf içinde sergileyebilme</w:t>
      </w:r>
    </w:p>
    <w:p w14:paraId="0CF4D400" w14:textId="77777777" w:rsidR="004D0379" w:rsidRPr="003F2F02" w:rsidRDefault="00E223D2">
      <w:pPr>
        <w:spacing w:after="60"/>
        <w:rPr>
          <w:szCs w:val="20"/>
        </w:rPr>
      </w:pPr>
      <w:r w:rsidRPr="003F2F02">
        <w:rPr>
          <w:color w:val="000000"/>
          <w:szCs w:val="20"/>
        </w:rPr>
        <w:t>MSB.2.a. Şarkıyı grupla ya da tek başına söyler.</w:t>
      </w:r>
    </w:p>
    <w:p w14:paraId="2775AC9D" w14:textId="77777777" w:rsidR="004D0379" w:rsidRPr="003F2F02" w:rsidRDefault="00E223D2">
      <w:pPr>
        <w:keepNext/>
        <w:spacing w:after="60"/>
        <w:rPr>
          <w:szCs w:val="20"/>
        </w:rPr>
      </w:pPr>
      <w:r w:rsidRPr="003F2F02">
        <w:rPr>
          <w:b/>
          <w:color w:val="F85883"/>
          <w:szCs w:val="20"/>
        </w:rPr>
        <w:t>EĞİLİMLER</w:t>
      </w:r>
    </w:p>
    <w:p w14:paraId="686BC7BE" w14:textId="77777777" w:rsidR="004D0379" w:rsidRPr="003F2F02" w:rsidRDefault="00E223D2">
      <w:pPr>
        <w:keepNext/>
        <w:spacing w:after="60"/>
        <w:rPr>
          <w:szCs w:val="20"/>
        </w:rPr>
      </w:pPr>
      <w:r w:rsidRPr="003F2F02">
        <w:rPr>
          <w:b/>
          <w:color w:val="000000"/>
          <w:szCs w:val="20"/>
        </w:rPr>
        <w:t>E1. Benlik Eğilimleri</w:t>
      </w:r>
    </w:p>
    <w:p w14:paraId="09DAB385" w14:textId="77777777" w:rsidR="004D0379" w:rsidRPr="003F2F02" w:rsidRDefault="00E223D2">
      <w:pPr>
        <w:spacing w:after="60"/>
        <w:rPr>
          <w:szCs w:val="20"/>
        </w:rPr>
      </w:pPr>
      <w:r w:rsidRPr="003F2F02">
        <w:rPr>
          <w:color w:val="000000"/>
          <w:szCs w:val="20"/>
        </w:rPr>
        <w:t>E1.2. Bağımsızlık</w:t>
      </w:r>
    </w:p>
    <w:p w14:paraId="2625B395" w14:textId="77777777" w:rsidR="004D0379" w:rsidRPr="003F2F02" w:rsidRDefault="00E223D2">
      <w:pPr>
        <w:keepNext/>
        <w:spacing w:after="60"/>
        <w:rPr>
          <w:szCs w:val="20"/>
        </w:rPr>
      </w:pPr>
      <w:r w:rsidRPr="003F2F02">
        <w:rPr>
          <w:b/>
          <w:color w:val="000000"/>
          <w:szCs w:val="20"/>
        </w:rPr>
        <w:t>E2. Sosyal Eğilimler</w:t>
      </w:r>
    </w:p>
    <w:p w14:paraId="0F6732CC" w14:textId="77777777" w:rsidR="004D0379" w:rsidRPr="003F2F02" w:rsidRDefault="00E223D2">
      <w:pPr>
        <w:spacing w:after="60"/>
        <w:rPr>
          <w:szCs w:val="20"/>
        </w:rPr>
      </w:pPr>
      <w:r w:rsidRPr="003F2F02">
        <w:rPr>
          <w:color w:val="000000"/>
          <w:szCs w:val="20"/>
        </w:rPr>
        <w:t>E2.5. Oyunseverlik</w:t>
      </w:r>
    </w:p>
    <w:p w14:paraId="05148385" w14:textId="77777777" w:rsidR="004D0379" w:rsidRPr="003F2F02" w:rsidRDefault="00E223D2">
      <w:pPr>
        <w:keepNext/>
        <w:spacing w:after="60"/>
        <w:rPr>
          <w:szCs w:val="20"/>
        </w:rPr>
      </w:pPr>
      <w:r w:rsidRPr="003F2F02">
        <w:rPr>
          <w:b/>
          <w:color w:val="F85883"/>
          <w:szCs w:val="20"/>
        </w:rPr>
        <w:t>PROGRAMLAR ARASI BİLEŞENLER</w:t>
      </w:r>
    </w:p>
    <w:p w14:paraId="7F063CC3" w14:textId="77777777" w:rsidR="004D0379" w:rsidRPr="003F2F02" w:rsidRDefault="00E223D2">
      <w:pPr>
        <w:keepNext/>
        <w:spacing w:after="60"/>
        <w:rPr>
          <w:szCs w:val="20"/>
        </w:rPr>
      </w:pPr>
      <w:r w:rsidRPr="003F2F02">
        <w:rPr>
          <w:b/>
          <w:color w:val="002060"/>
          <w:szCs w:val="20"/>
        </w:rPr>
        <w:t>SOSYAL-DUYGUSAL ÖĞRENME BECERİLERİ</w:t>
      </w:r>
    </w:p>
    <w:p w14:paraId="2D55EE91" w14:textId="77777777" w:rsidR="004D0379" w:rsidRPr="003F2F02" w:rsidRDefault="00E223D2">
      <w:pPr>
        <w:spacing w:after="60"/>
        <w:rPr>
          <w:szCs w:val="20"/>
        </w:rPr>
      </w:pPr>
      <w:r w:rsidRPr="003F2F02">
        <w:rPr>
          <w:color w:val="000000"/>
          <w:szCs w:val="20"/>
        </w:rPr>
        <w:t>SDB2.1. İletişim</w:t>
      </w:r>
    </w:p>
    <w:p w14:paraId="54ADEF8A" w14:textId="77777777" w:rsidR="004D0379" w:rsidRPr="003F2F02" w:rsidRDefault="00E223D2">
      <w:pPr>
        <w:keepNext/>
        <w:spacing w:after="60"/>
        <w:rPr>
          <w:szCs w:val="20"/>
        </w:rPr>
      </w:pPr>
      <w:r w:rsidRPr="003F2F02">
        <w:rPr>
          <w:b/>
          <w:color w:val="002060"/>
          <w:szCs w:val="20"/>
        </w:rPr>
        <w:t>DEĞERLER</w:t>
      </w:r>
    </w:p>
    <w:p w14:paraId="2FCB6A2F" w14:textId="77777777" w:rsidR="004D0379" w:rsidRPr="003F2F02" w:rsidRDefault="00E223D2">
      <w:pPr>
        <w:keepNext/>
        <w:spacing w:after="60"/>
        <w:rPr>
          <w:szCs w:val="20"/>
        </w:rPr>
      </w:pPr>
      <w:r w:rsidRPr="003F2F02">
        <w:rPr>
          <w:b/>
          <w:color w:val="000000"/>
          <w:szCs w:val="20"/>
        </w:rPr>
        <w:t>D14. Saygı</w:t>
      </w:r>
    </w:p>
    <w:p w14:paraId="29B559E1" w14:textId="77777777" w:rsidR="004D0379" w:rsidRPr="003F2F02" w:rsidRDefault="00E223D2">
      <w:pPr>
        <w:spacing w:after="60"/>
        <w:rPr>
          <w:szCs w:val="20"/>
        </w:rPr>
      </w:pPr>
      <w:r w:rsidRPr="003F2F02">
        <w:rPr>
          <w:color w:val="000000"/>
          <w:szCs w:val="20"/>
        </w:rPr>
        <w:t>D14.1. Nezaketli olmak</w:t>
      </w:r>
    </w:p>
    <w:p w14:paraId="2D45C72F" w14:textId="77777777" w:rsidR="004D0379" w:rsidRPr="003F2F02" w:rsidRDefault="00E223D2">
      <w:pPr>
        <w:keepNext/>
        <w:spacing w:after="60"/>
        <w:rPr>
          <w:szCs w:val="20"/>
        </w:rPr>
      </w:pPr>
      <w:r w:rsidRPr="003F2F02">
        <w:rPr>
          <w:b/>
          <w:color w:val="002060"/>
          <w:szCs w:val="20"/>
        </w:rPr>
        <w:t>OKURYAZARLIK BECERİLERİ</w:t>
      </w:r>
    </w:p>
    <w:p w14:paraId="68F7239F" w14:textId="77777777" w:rsidR="004D0379" w:rsidRPr="003F2F02" w:rsidRDefault="00E223D2">
      <w:pPr>
        <w:spacing w:after="60"/>
        <w:rPr>
          <w:szCs w:val="20"/>
        </w:rPr>
      </w:pPr>
      <w:r w:rsidRPr="003F2F02">
        <w:rPr>
          <w:color w:val="000000"/>
          <w:szCs w:val="20"/>
        </w:rPr>
        <w:t>OB4. Görsel Okuryazarlık</w:t>
      </w:r>
    </w:p>
    <w:p w14:paraId="6C1E8AE3" w14:textId="77777777" w:rsidR="004D0379" w:rsidRPr="003F2F02" w:rsidRDefault="00E223D2">
      <w:pPr>
        <w:spacing w:after="60"/>
        <w:rPr>
          <w:szCs w:val="20"/>
        </w:rPr>
      </w:pPr>
      <w:r w:rsidRPr="003F2F02">
        <w:rPr>
          <w:color w:val="000000"/>
          <w:szCs w:val="20"/>
        </w:rPr>
        <w:t>OB5. Kültür Okuryazarlığı</w:t>
      </w:r>
    </w:p>
    <w:p w14:paraId="6AC31788" w14:textId="77777777" w:rsidR="004D0379" w:rsidRPr="003F2F02" w:rsidRDefault="00E223D2">
      <w:pPr>
        <w:keepNext/>
        <w:spacing w:after="60"/>
        <w:rPr>
          <w:szCs w:val="20"/>
        </w:rPr>
      </w:pPr>
      <w:r w:rsidRPr="003F2F02">
        <w:rPr>
          <w:b/>
          <w:color w:val="F85883"/>
          <w:szCs w:val="20"/>
        </w:rPr>
        <w:lastRenderedPageBreak/>
        <w:t>İÇERİK ÇERÇEVESİ</w:t>
      </w:r>
    </w:p>
    <w:p w14:paraId="596A99FE" w14:textId="77777777" w:rsidR="004D0379" w:rsidRPr="003F2F02" w:rsidRDefault="00E223D2">
      <w:pPr>
        <w:keepNext/>
        <w:spacing w:after="60"/>
        <w:rPr>
          <w:color w:val="F85883"/>
          <w:szCs w:val="20"/>
        </w:rPr>
      </w:pPr>
      <w:r w:rsidRPr="003F2F02">
        <w:rPr>
          <w:b/>
          <w:color w:val="F85883"/>
          <w:szCs w:val="20"/>
        </w:rPr>
        <w:t>Kavramlar:</w:t>
      </w:r>
    </w:p>
    <w:p w14:paraId="69A27A17" w14:textId="77777777" w:rsidR="004D0379" w:rsidRPr="003F2F02" w:rsidRDefault="00E223D2">
      <w:pPr>
        <w:spacing w:after="60"/>
        <w:rPr>
          <w:szCs w:val="20"/>
        </w:rPr>
      </w:pPr>
      <w:r w:rsidRPr="003F2F02">
        <w:rPr>
          <w:b/>
          <w:color w:val="002060"/>
          <w:szCs w:val="20"/>
        </w:rPr>
        <w:t>Duygu:</w:t>
      </w:r>
      <w:r w:rsidRPr="003F2F02">
        <w:rPr>
          <w:color w:val="002060"/>
          <w:szCs w:val="20"/>
        </w:rPr>
        <w:t xml:space="preserve"> </w:t>
      </w:r>
      <w:r w:rsidRPr="003F2F02">
        <w:rPr>
          <w:color w:val="000000"/>
          <w:szCs w:val="20"/>
        </w:rPr>
        <w:t>Mutlu, heyecanlı.</w:t>
      </w:r>
    </w:p>
    <w:p w14:paraId="1932B5E0" w14:textId="77777777" w:rsidR="004D0379" w:rsidRPr="003F2F02" w:rsidRDefault="00E223D2">
      <w:pPr>
        <w:spacing w:after="60"/>
        <w:rPr>
          <w:szCs w:val="20"/>
        </w:rPr>
      </w:pPr>
      <w:r w:rsidRPr="003F2F02">
        <w:rPr>
          <w:b/>
          <w:color w:val="F85883"/>
          <w:szCs w:val="20"/>
        </w:rPr>
        <w:t>Sözcükler:</w:t>
      </w:r>
      <w:r w:rsidRPr="003F2F02">
        <w:rPr>
          <w:color w:val="000000"/>
          <w:szCs w:val="20"/>
        </w:rPr>
        <w:t xml:space="preserve"> Öğretmen, muallim, emek, teşekkür, Başöğretmen.</w:t>
      </w:r>
    </w:p>
    <w:p w14:paraId="49780CF8" w14:textId="77777777" w:rsidR="004D0379" w:rsidRPr="003F2F02" w:rsidRDefault="00E223D2">
      <w:pPr>
        <w:spacing w:after="60"/>
        <w:rPr>
          <w:szCs w:val="20"/>
        </w:rPr>
      </w:pPr>
      <w:r w:rsidRPr="003F2F02">
        <w:rPr>
          <w:b/>
          <w:color w:val="F85883"/>
          <w:szCs w:val="20"/>
        </w:rPr>
        <w:t>Materyaller:</w:t>
      </w:r>
      <w:r w:rsidRPr="003F2F02">
        <w:rPr>
          <w:color w:val="000000"/>
          <w:szCs w:val="20"/>
        </w:rPr>
        <w:t xml:space="preserve"> Resim kâğıdı, yıkanabilir parmak boyası, sığ boya kapları, yeşil boya kalemi, masa örtüsü, kâğıt havlu, renkli fon kartonu, çocuk makası, yapıştırıcı, büyük not kartları, önceden kesilmiş kalpler, Atatürk’ün çocuklarla ve kara tahta başında olduğu görseller, yumuşak top, duygu kartları ve yoklama mandalları.</w:t>
      </w:r>
    </w:p>
    <w:p w14:paraId="1D966195" w14:textId="77777777" w:rsidR="004D0379" w:rsidRPr="003F2F02" w:rsidRDefault="00E223D2">
      <w:pPr>
        <w:spacing w:after="60"/>
        <w:rPr>
          <w:szCs w:val="20"/>
        </w:rPr>
      </w:pPr>
      <w:r w:rsidRPr="003F2F02">
        <w:rPr>
          <w:b/>
          <w:color w:val="F85883"/>
          <w:szCs w:val="20"/>
        </w:rPr>
        <w:t>Eğitim/Öğrenme Ortamları:</w:t>
      </w:r>
      <w:r w:rsidRPr="003F2F02">
        <w:rPr>
          <w:color w:val="000000"/>
          <w:szCs w:val="20"/>
        </w:rPr>
        <w:t xml:space="preserve"> Sınıf ve öğrenme merkezleri. Sanat masalarında kâğıt ve boyalar hazırlanır. “Öğretmenime Notlar” panosu çocukların ulaşabileceği bir yere yerleştirilir. Çember oyunu için alan boşaltılır.</w:t>
      </w:r>
    </w:p>
    <w:p w14:paraId="2D2A62A7" w14:textId="77777777" w:rsidR="004D0379" w:rsidRPr="003F2F02" w:rsidRDefault="00E223D2" w:rsidP="005A1571">
      <w:pPr>
        <w:keepNext/>
        <w:spacing w:after="60"/>
        <w:jc w:val="center"/>
        <w:rPr>
          <w:color w:val="002060"/>
          <w:szCs w:val="20"/>
        </w:rPr>
      </w:pPr>
      <w:r w:rsidRPr="003F2F02">
        <w:rPr>
          <w:b/>
          <w:color w:val="002060"/>
          <w:szCs w:val="20"/>
        </w:rPr>
        <w:t>ÖĞRENME-ÖĞRETME UYGULAMALARI</w:t>
      </w:r>
    </w:p>
    <w:p w14:paraId="4E176C1F" w14:textId="77777777" w:rsidR="004D0379" w:rsidRPr="003F2F02" w:rsidRDefault="00E223D2">
      <w:pPr>
        <w:keepNext/>
        <w:spacing w:after="60"/>
        <w:rPr>
          <w:szCs w:val="20"/>
        </w:rPr>
      </w:pPr>
      <w:r w:rsidRPr="003F2F02">
        <w:rPr>
          <w:b/>
          <w:color w:val="F85883"/>
          <w:szCs w:val="20"/>
        </w:rPr>
        <w:t>GÜNE BAŞLAMA ZAMANI</w:t>
      </w:r>
    </w:p>
    <w:p w14:paraId="739BB7BA" w14:textId="77777777" w:rsidR="004D0379" w:rsidRPr="003F2F02" w:rsidRDefault="00E223D2">
      <w:pPr>
        <w:spacing w:after="60"/>
        <w:rPr>
          <w:szCs w:val="20"/>
        </w:rPr>
      </w:pPr>
      <w:r w:rsidRPr="003F2F02">
        <w:rPr>
          <w:color w:val="000000"/>
          <w:szCs w:val="20"/>
        </w:rPr>
        <w:t xml:space="preserve">Çocuklar kapıda karşılanır, eşyalarını yerleştirmelerine gerektiğinde yardım edilir. Çemberde duygu kartlarıyla duygularını paylaşırlar. Mandallarla Yoklama Tablosu ile yoklama alınır; takvim ve hava durumu incelenir. Çiçek koklama ve mum üfleme hayaliyle birkaç yavaş nefes alınır. </w:t>
      </w:r>
      <w:hyperlink r:id="rId6">
        <w:r w:rsidRPr="003F2F02">
          <w:rPr>
            <w:color w:val="0563C1"/>
            <w:szCs w:val="20"/>
            <w:u w:val="single"/>
          </w:rPr>
          <w:t>Pırıl Öğretmenler Günü Şarkısı</w:t>
        </w:r>
      </w:hyperlink>
      <w:r w:rsidRPr="003F2F02">
        <w:rPr>
          <w:color w:val="000000"/>
          <w:szCs w:val="20"/>
        </w:rPr>
        <w:t xml:space="preserve"> eşliğinde hafif hareketler yapılır. Daha sonra öğrenme merkezlerinde oyuna geçilir.</w:t>
      </w:r>
    </w:p>
    <w:p w14:paraId="37E44BF0" w14:textId="77777777" w:rsidR="004D0379" w:rsidRPr="003F2F02" w:rsidRDefault="00E223D2">
      <w:pPr>
        <w:keepNext/>
        <w:spacing w:after="60"/>
        <w:rPr>
          <w:szCs w:val="20"/>
        </w:rPr>
      </w:pPr>
      <w:r w:rsidRPr="003F2F02">
        <w:rPr>
          <w:b/>
          <w:color w:val="F85883"/>
          <w:szCs w:val="20"/>
        </w:rPr>
        <w:t>ÖĞRENME MERKEZLERİNDE OYUN</w:t>
      </w:r>
    </w:p>
    <w:p w14:paraId="4C420948" w14:textId="77777777" w:rsidR="004D0379" w:rsidRPr="003F2F02" w:rsidRDefault="00E223D2">
      <w:pPr>
        <w:spacing w:after="60"/>
        <w:rPr>
          <w:szCs w:val="20"/>
        </w:rPr>
      </w:pPr>
      <w:r w:rsidRPr="003F2F02">
        <w:rPr>
          <w:color w:val="000000"/>
          <w:szCs w:val="20"/>
        </w:rPr>
        <w:t>Çocuklar oynamak istedikleri öğrenme merkezini seçer. İsteyenler oyun hamuruyla oynar veya serbest resim yapar. Dramatik oyun merkezinde öğretmen ve öğrenci rolleriyle oyun kurulabilir. Öğretmen gerektiğinde oyuna katılır.</w:t>
      </w:r>
    </w:p>
    <w:p w14:paraId="1C6AF9DB" w14:textId="77777777" w:rsidR="004D0379" w:rsidRPr="003F2F02" w:rsidRDefault="00E223D2">
      <w:pPr>
        <w:keepNext/>
        <w:spacing w:after="60"/>
        <w:rPr>
          <w:szCs w:val="20"/>
        </w:rPr>
      </w:pPr>
      <w:r w:rsidRPr="003F2F02">
        <w:rPr>
          <w:b/>
          <w:color w:val="F85883"/>
          <w:szCs w:val="20"/>
        </w:rPr>
        <w:t>BESLENME, TOPLANMA, TEMİZLİK</w:t>
      </w:r>
    </w:p>
    <w:p w14:paraId="4F001336" w14:textId="77777777" w:rsidR="004D0379" w:rsidRPr="003F2F02" w:rsidRDefault="00E223D2">
      <w:pPr>
        <w:spacing w:after="60"/>
        <w:rPr>
          <w:szCs w:val="20"/>
        </w:rPr>
      </w:pPr>
      <w:r w:rsidRPr="003F2F02">
        <w:rPr>
          <w:color w:val="000000"/>
          <w:szCs w:val="20"/>
        </w:rPr>
        <w:t>Toplanma zamanı geldiğinde “</w:t>
      </w:r>
      <w:hyperlink r:id="rId7">
        <w:r w:rsidRPr="003F2F02">
          <w:rPr>
            <w:color w:val="0563C1"/>
            <w:szCs w:val="20"/>
            <w:u w:val="single"/>
          </w:rPr>
          <w:t>Topla Topla Yerine Koy</w:t>
        </w:r>
      </w:hyperlink>
      <w:r w:rsidRPr="003F2F02">
        <w:rPr>
          <w:color w:val="000000"/>
          <w:szCs w:val="20"/>
        </w:rPr>
        <w:t>” şarkısı eşliğinde sınıf toplanmaya başlanır.</w:t>
      </w:r>
    </w:p>
    <w:p w14:paraId="50EDD17D" w14:textId="77777777" w:rsidR="004D0379" w:rsidRPr="003F2F02" w:rsidRDefault="00E223D2">
      <w:pPr>
        <w:keepNext/>
        <w:spacing w:after="60"/>
        <w:rPr>
          <w:color w:val="FF0000"/>
          <w:szCs w:val="20"/>
        </w:rPr>
      </w:pPr>
      <w:r w:rsidRPr="003F2F02">
        <w:rPr>
          <w:b/>
          <w:color w:val="FF0000"/>
          <w:szCs w:val="20"/>
        </w:rPr>
        <w:t>TOPLA TOPLA YERİNE KOY</w:t>
      </w:r>
    </w:p>
    <w:p w14:paraId="4E8A7E34" w14:textId="77777777" w:rsidR="004D0379" w:rsidRPr="003F2F02" w:rsidRDefault="00E223D2">
      <w:pPr>
        <w:spacing w:after="60"/>
        <w:rPr>
          <w:szCs w:val="20"/>
        </w:rPr>
      </w:pPr>
      <w:r w:rsidRPr="003F2F02">
        <w:rPr>
          <w:color w:val="000000"/>
          <w:szCs w:val="20"/>
        </w:rPr>
        <w:t>Topla topla yerine koy</w:t>
      </w:r>
    </w:p>
    <w:p w14:paraId="321869E8" w14:textId="77777777" w:rsidR="004D0379" w:rsidRPr="003F2F02" w:rsidRDefault="00E223D2">
      <w:pPr>
        <w:spacing w:after="60"/>
        <w:rPr>
          <w:szCs w:val="20"/>
        </w:rPr>
      </w:pPr>
      <w:r w:rsidRPr="003F2F02">
        <w:rPr>
          <w:color w:val="000000"/>
          <w:szCs w:val="20"/>
        </w:rPr>
        <w:t>Oyuncaklar mutlu olsun</w:t>
      </w:r>
    </w:p>
    <w:p w14:paraId="6DA3BB07" w14:textId="77777777" w:rsidR="004D0379" w:rsidRPr="003F2F02" w:rsidRDefault="00E223D2">
      <w:pPr>
        <w:spacing w:after="60"/>
        <w:rPr>
          <w:szCs w:val="20"/>
        </w:rPr>
      </w:pPr>
      <w:r w:rsidRPr="003F2F02">
        <w:rPr>
          <w:color w:val="000000"/>
          <w:szCs w:val="20"/>
        </w:rPr>
        <w:t>Arkadaşın da oynasın</w:t>
      </w:r>
    </w:p>
    <w:p w14:paraId="3D4ADBE7" w14:textId="77777777" w:rsidR="004D0379" w:rsidRPr="003F2F02" w:rsidRDefault="00E223D2">
      <w:pPr>
        <w:spacing w:after="60"/>
        <w:rPr>
          <w:szCs w:val="20"/>
        </w:rPr>
      </w:pPr>
      <w:r w:rsidRPr="003F2F02">
        <w:rPr>
          <w:color w:val="000000"/>
          <w:szCs w:val="20"/>
        </w:rPr>
        <w:t>Sınıfımız güzel olsun.</w:t>
      </w:r>
    </w:p>
    <w:p w14:paraId="7BE2F72B" w14:textId="77777777" w:rsidR="004D0379" w:rsidRPr="003F2F02" w:rsidRDefault="00E223D2">
      <w:pPr>
        <w:spacing w:after="60"/>
        <w:rPr>
          <w:szCs w:val="20"/>
        </w:rPr>
      </w:pPr>
      <w:r w:rsidRPr="003F2F02">
        <w:rPr>
          <w:color w:val="000000"/>
          <w:szCs w:val="20"/>
        </w:rPr>
        <w:t>Şarkı eşliğinde çocuklar kullandıkları oyuncakları ait oldukları kutulara yerleştirirler. Toplama işlemi tamamlandıktan sonra öğretmen çocuklarla birlikte sınıfı gözden geçirir.</w:t>
      </w:r>
    </w:p>
    <w:p w14:paraId="4D312D0C" w14:textId="77777777" w:rsidR="004D0379" w:rsidRPr="003F2F02" w:rsidRDefault="00E223D2">
      <w:pPr>
        <w:spacing w:after="60"/>
        <w:rPr>
          <w:szCs w:val="20"/>
        </w:rPr>
      </w:pPr>
      <w:r w:rsidRPr="003F2F02">
        <w:rPr>
          <w:color w:val="000000"/>
          <w:szCs w:val="20"/>
        </w:rPr>
        <w:t>“Bir sağa baktım, bir sola baktım / Lokomotif yaptım, çuf çuf çuf.” tekerlemesiyle sıra olunur. Beslenme öncesinde eller yıkanır. Çocuklar masaya yerleşir, beslenme çantalarını açmayı kendileri dener. Lokmalarını çiğneyip yuttuktan sonra konuşmaları hatırlatılır. Beslenme sonrasında kullanılan alan toplanır, eller yıkanarak sınıfa geçilir.</w:t>
      </w:r>
    </w:p>
    <w:p w14:paraId="729A0C15" w14:textId="77777777" w:rsidR="004D0379" w:rsidRPr="003F2F02" w:rsidRDefault="00E223D2">
      <w:pPr>
        <w:keepNext/>
        <w:spacing w:after="60"/>
        <w:rPr>
          <w:szCs w:val="20"/>
        </w:rPr>
      </w:pPr>
      <w:r w:rsidRPr="003F2F02">
        <w:rPr>
          <w:b/>
          <w:color w:val="F85883"/>
          <w:szCs w:val="20"/>
        </w:rPr>
        <w:t>ETKİNLİKLER</w:t>
      </w:r>
    </w:p>
    <w:p w14:paraId="1ACE82F5" w14:textId="77777777" w:rsidR="004D0379" w:rsidRPr="003F2F02" w:rsidRDefault="00E223D2">
      <w:pPr>
        <w:keepNext/>
        <w:spacing w:after="60"/>
        <w:rPr>
          <w:szCs w:val="20"/>
        </w:rPr>
      </w:pPr>
      <w:r w:rsidRPr="003F2F02">
        <w:rPr>
          <w:b/>
          <w:color w:val="002060"/>
          <w:szCs w:val="20"/>
        </w:rPr>
        <w:t>Sanat (Bireysel Etkinlik)</w:t>
      </w:r>
    </w:p>
    <w:p w14:paraId="7F82B842" w14:textId="77777777" w:rsidR="004D0379" w:rsidRPr="003F2F02" w:rsidRDefault="00E223D2">
      <w:pPr>
        <w:spacing w:after="60"/>
        <w:rPr>
          <w:szCs w:val="20"/>
        </w:rPr>
      </w:pPr>
      <w:r w:rsidRPr="003F2F02">
        <w:rPr>
          <w:color w:val="000000"/>
          <w:szCs w:val="20"/>
        </w:rPr>
        <w:t>Masalara geçilir. “</w:t>
      </w:r>
      <w:hyperlink r:id="rId8">
        <w:r w:rsidRPr="003F2F02">
          <w:rPr>
            <w:color w:val="0563C1"/>
            <w:szCs w:val="20"/>
            <w:u w:val="single"/>
          </w:rPr>
          <w:t>Pırıl Öğretmenler Günü Şarkısı</w:t>
        </w:r>
      </w:hyperlink>
      <w:r w:rsidRPr="003F2F02">
        <w:rPr>
          <w:color w:val="000000"/>
          <w:szCs w:val="20"/>
        </w:rPr>
        <w:t>” eşliğinde el ve parmak baskısıyla öğretmenler için çiçek buketi hazırlanır. Çocuklar kullanacakları kâğıdı ve boya renklerini seçer (SNAB.4.b, E1.2). Öğretmen baskının yapılışını gösterir. İsteyen çocuk avucuna sürülen yıkanabilir boyayla kâğıdın alt bölümüne el baskısı yapar. Eller temizlendikten sonra baskının bulunduğu yerden yukarıya doğru yeşil çiçek sapları çizilir. Sapların uçlarına parmak baskıları yapılarak çiçekler oluşturulur (SNAB.4.c).</w:t>
      </w:r>
    </w:p>
    <w:p w14:paraId="54E3B236" w14:textId="77777777" w:rsidR="004D0379" w:rsidRPr="003F2F02" w:rsidRDefault="00E223D2">
      <w:pPr>
        <w:spacing w:after="60"/>
        <w:rPr>
          <w:szCs w:val="20"/>
        </w:rPr>
      </w:pPr>
      <w:r w:rsidRPr="003F2F02">
        <w:rPr>
          <w:color w:val="000000"/>
          <w:szCs w:val="20"/>
        </w:rPr>
        <w:t>Çocuklar çiçeklerinin renklerini ve kâğıt üzerindeki yerlerini kendileri belirler; buketlerine istedikleri çizgileri ve şekilleri ekler (SNAB.4.ç). El baskısının ortasına küçük bir kalp çizebilir veya önceden kesilmiş bir kalp yapıştırabilirler. Boyaya dokunmak istemeyen çocuk çiçeklerini boya kalemiyle çizer. Çalışmalar kurumaya bırakılır.</w:t>
      </w:r>
    </w:p>
    <w:p w14:paraId="3E38B3BC" w14:textId="77777777" w:rsidR="004D0379" w:rsidRPr="003F2F02" w:rsidRDefault="00E223D2">
      <w:pPr>
        <w:keepNext/>
        <w:spacing w:after="60"/>
        <w:rPr>
          <w:szCs w:val="20"/>
        </w:rPr>
      </w:pPr>
      <w:r w:rsidRPr="003F2F02">
        <w:rPr>
          <w:b/>
          <w:color w:val="002060"/>
          <w:szCs w:val="20"/>
        </w:rPr>
        <w:t>Türkçe ve Sosyal (Bütünleştirilmiş Büyük Grup ve Bireysel Etkinlik)</w:t>
      </w:r>
    </w:p>
    <w:p w14:paraId="2053FF47" w14:textId="77777777" w:rsidR="004D0379" w:rsidRPr="003F2F02" w:rsidRDefault="00E223D2">
      <w:pPr>
        <w:spacing w:after="60"/>
        <w:rPr>
          <w:szCs w:val="20"/>
        </w:rPr>
      </w:pPr>
      <w:r w:rsidRPr="003F2F02">
        <w:rPr>
          <w:color w:val="000000"/>
          <w:szCs w:val="20"/>
        </w:rPr>
        <w:t>Tekerleme hareketleriyle söylenerek minderlere geçilir:</w:t>
      </w:r>
    </w:p>
    <w:p w14:paraId="51750150" w14:textId="77777777" w:rsidR="004D0379" w:rsidRPr="003F2F02" w:rsidRDefault="00E223D2">
      <w:pPr>
        <w:keepLines/>
        <w:spacing w:after="60"/>
        <w:rPr>
          <w:b/>
          <w:bCs/>
          <w:szCs w:val="20"/>
        </w:rPr>
      </w:pPr>
      <w:r w:rsidRPr="003F2F02">
        <w:rPr>
          <w:b/>
          <w:bCs/>
          <w:color w:val="000000"/>
          <w:szCs w:val="20"/>
        </w:rPr>
        <w:t>Tık tık tık kim geliyor?</w:t>
      </w:r>
      <w:r w:rsidRPr="003F2F02">
        <w:rPr>
          <w:b/>
          <w:bCs/>
          <w:color w:val="000000"/>
          <w:szCs w:val="20"/>
        </w:rPr>
        <w:br/>
        <w:t>Minik ayaklar yürüyor.</w:t>
      </w:r>
      <w:r w:rsidRPr="003F2F02">
        <w:rPr>
          <w:b/>
          <w:bCs/>
          <w:color w:val="000000"/>
          <w:szCs w:val="20"/>
        </w:rPr>
        <w:br/>
        <w:t>Çembere gelip oturuyor,</w:t>
      </w:r>
      <w:r w:rsidRPr="003F2F02">
        <w:rPr>
          <w:b/>
          <w:bCs/>
          <w:color w:val="000000"/>
          <w:szCs w:val="20"/>
        </w:rPr>
        <w:br/>
        <w:t>Kelebek şimdi uyuyor!</w:t>
      </w:r>
    </w:p>
    <w:p w14:paraId="10C02E96" w14:textId="77777777" w:rsidR="004D0379" w:rsidRPr="003F2F02" w:rsidRDefault="00E223D2">
      <w:pPr>
        <w:spacing w:after="60"/>
        <w:rPr>
          <w:szCs w:val="20"/>
        </w:rPr>
      </w:pPr>
      <w:r w:rsidRPr="003F2F02">
        <w:rPr>
          <w:color w:val="000000"/>
          <w:szCs w:val="20"/>
        </w:rPr>
        <w:t xml:space="preserve">Çocuklara 24 Kasım’ın Öğretmenler Günü olduğu söylenir. “Öğretmenimizle okulda neler yapıyoruz?”, “Sen öğretmen olsaydın çocuklarla hangi oyunu oynardın?” soruları tek tek sorulur. Çocukların düşüncelerini kısa cümlelerle anlatmalarına zaman tanınır </w:t>
      </w:r>
      <w:r w:rsidRPr="003F2F02">
        <w:rPr>
          <w:bCs/>
          <w:color w:val="000000"/>
          <w:szCs w:val="20"/>
        </w:rPr>
        <w:t>(TAKB.3.ç).</w:t>
      </w:r>
      <w:r w:rsidRPr="003F2F02">
        <w:rPr>
          <w:color w:val="000000"/>
          <w:szCs w:val="20"/>
        </w:rPr>
        <w:t xml:space="preserve"> “</w:t>
      </w:r>
      <w:hyperlink r:id="rId9">
        <w:r w:rsidRPr="003F2F02">
          <w:rPr>
            <w:color w:val="0563C1"/>
            <w:szCs w:val="20"/>
            <w:u w:val="single"/>
          </w:rPr>
          <w:t>Öğretmen Kimdir?</w:t>
        </w:r>
      </w:hyperlink>
      <w:r w:rsidRPr="003F2F02">
        <w:rPr>
          <w:color w:val="000000"/>
          <w:szCs w:val="20"/>
        </w:rPr>
        <w:t xml:space="preserve">” eğitici filminin kısa bir bölümü izlenir. </w:t>
      </w:r>
      <w:r w:rsidRPr="003F2F02">
        <w:rPr>
          <w:color w:val="000000"/>
          <w:szCs w:val="20"/>
        </w:rPr>
        <w:lastRenderedPageBreak/>
        <w:t>“Filmdeki öğretmen ne yaptı? Biz sınıfımızda neler yapıyoruz?” sorularıyla izledikleriyle kendi yaşantıları arasında bağlantı kurmaları desteklenir (TADB.2.a).</w:t>
      </w:r>
    </w:p>
    <w:p w14:paraId="37C7DFC6" w14:textId="77777777" w:rsidR="004D0379" w:rsidRPr="003F2F02" w:rsidRDefault="00E223D2">
      <w:pPr>
        <w:spacing w:after="60"/>
        <w:rPr>
          <w:szCs w:val="20"/>
        </w:rPr>
      </w:pPr>
      <w:r w:rsidRPr="003F2F02">
        <w:rPr>
          <w:color w:val="000000"/>
          <w:szCs w:val="20"/>
        </w:rPr>
        <w:t>Öğretmenlerin çocukların yeni şeyler öğrenmesine, oyunlar oynamasına ve merak ettiklerini keşfetmesine yardımcı olduğu açıklanır. “Eskiden öğretmenlere muallim de denirdi. Muallim, öğretmen demektir.” denir. “Muallim çocuklara ne öğretir?” sorusu yöneltilir; çocukların yeni sözcüğü kısa bir cümlede kullanması desteklenir (TAKB.3.c).</w:t>
      </w:r>
    </w:p>
    <w:p w14:paraId="09E07A03" w14:textId="77777777" w:rsidR="004D0379" w:rsidRPr="003F2F02" w:rsidRDefault="00E223D2">
      <w:pPr>
        <w:spacing w:after="60"/>
        <w:rPr>
          <w:szCs w:val="20"/>
        </w:rPr>
      </w:pPr>
      <w:r w:rsidRPr="003F2F02">
        <w:rPr>
          <w:color w:val="000000"/>
          <w:szCs w:val="20"/>
        </w:rPr>
        <w:t>Atatürk’ün çocuklarla ve kara tahta başında olduğu görseller gösterilir. “Fotoğrafta kimi görüyorsun? Atatürk ne yapıyor?” soruları sorulur; çocukların görselleri inceleyerek yanıt vermesine fırsat tanınır (OB4). Atatürk’ün çocukların okula gitmesine ve öğrenmesine önem verdiği, kendisine Başöğretmen unvanı verildiği söylenir. “Atatürk çocuklar için neyi önemsiyordu?” sorusuyla çocukların eğitime verdiği önemi kendi sözleriyle ifade etmesi desteklenir (SAB.14.b). Öğretmenler Günü’nün ülkemizde öğretmenlere sevgimizi ve teşekkürümüzü sunduğumuz özel bir gün olduğu konuşulur (OB5).</w:t>
      </w:r>
    </w:p>
    <w:p w14:paraId="03B578B8" w14:textId="77777777" w:rsidR="004D0379" w:rsidRPr="003F2F02" w:rsidRDefault="00E223D2">
      <w:pPr>
        <w:spacing w:after="60"/>
        <w:rPr>
          <w:szCs w:val="20"/>
        </w:rPr>
      </w:pPr>
      <w:r w:rsidRPr="003F2F02">
        <w:rPr>
          <w:color w:val="000000"/>
          <w:szCs w:val="20"/>
        </w:rPr>
        <w:t>“Öğretmenime Notlar” panosu hazırlanır. Çocuklar kartlarına öğretmenleri için bir resim çizer. Öğretmen “Bana ne söylemek istersin?” diye sorar ve çocuğun kısa mesajını resmin yanına yazar (TAKB.3.ç). Yazdığı cümleyi parmağıyla takip ederek okur. “Kartında resim nerede? Yazı nerede?” sorularıyla çocukların yazıyı göstermesi sağlanır (TAEOB.1.a).</w:t>
      </w:r>
    </w:p>
    <w:p w14:paraId="63E4E416" w14:textId="77777777" w:rsidR="004D0379" w:rsidRPr="003F2F02" w:rsidRDefault="00E223D2">
      <w:pPr>
        <w:spacing w:after="60"/>
        <w:rPr>
          <w:szCs w:val="20"/>
        </w:rPr>
      </w:pPr>
      <w:r w:rsidRPr="003F2F02">
        <w:rPr>
          <w:color w:val="000000"/>
          <w:szCs w:val="20"/>
        </w:rPr>
        <w:t>“Bu kartı başka bir öğretmenimize götürsek söylemek istediğini nasıl öğrenir?” diye sorulur. “Mesajımızı okuyabilir.” yanıtına rehberlik edilir. Evde kullanılan alışveriş listesi veya bir yakına yazılan not hatırlatılarak yazıyı ne için kullandığımız üzerine günlük yaşamdan örnekler alınır (TAEOB.1.ç). Çocuklar kartlarını panoya yerleştirir. Teşekkür ederken kullanabilecekleri nazik sözleri söyler (D14.1).</w:t>
      </w:r>
    </w:p>
    <w:p w14:paraId="5F0F1780" w14:textId="77777777" w:rsidR="004D0379" w:rsidRPr="003F2F02" w:rsidRDefault="00E223D2">
      <w:pPr>
        <w:spacing w:after="60"/>
        <w:rPr>
          <w:szCs w:val="20"/>
        </w:rPr>
      </w:pPr>
      <w:r w:rsidRPr="003F2F02">
        <w:rPr>
          <w:color w:val="000000"/>
          <w:szCs w:val="20"/>
        </w:rPr>
        <w:t>Daha önce öğrenilen parmak oyunları hatırlanır. “</w:t>
      </w:r>
      <w:hyperlink r:id="rId10">
        <w:r w:rsidRPr="003F2F02">
          <w:rPr>
            <w:color w:val="0563C1"/>
            <w:szCs w:val="20"/>
            <w:u w:val="single"/>
          </w:rPr>
          <w:t>Öğretmenim Parmak Oyunu</w:t>
        </w:r>
      </w:hyperlink>
      <w:r w:rsidRPr="003F2F02">
        <w:rPr>
          <w:color w:val="000000"/>
          <w:szCs w:val="20"/>
        </w:rPr>
        <w:t>” birlikte oynanır.</w:t>
      </w:r>
    </w:p>
    <w:p w14:paraId="61057ED6" w14:textId="77777777" w:rsidR="004D0379" w:rsidRPr="003F2F02" w:rsidRDefault="00E223D2">
      <w:pPr>
        <w:keepNext/>
        <w:spacing w:after="60"/>
        <w:rPr>
          <w:szCs w:val="20"/>
        </w:rPr>
      </w:pPr>
      <w:r w:rsidRPr="003F2F02">
        <w:rPr>
          <w:b/>
          <w:color w:val="F85883"/>
          <w:szCs w:val="20"/>
        </w:rPr>
        <w:t>ÖĞRETMENİM PARMAK OYUNU</w:t>
      </w:r>
    </w:p>
    <w:p w14:paraId="2ADFC2D1" w14:textId="77777777" w:rsidR="004D0379" w:rsidRPr="003F2F02" w:rsidRDefault="00E223D2">
      <w:pPr>
        <w:keepLines/>
        <w:spacing w:after="60"/>
        <w:rPr>
          <w:szCs w:val="20"/>
        </w:rPr>
      </w:pPr>
      <w:r w:rsidRPr="003F2F02">
        <w:rPr>
          <w:color w:val="000000"/>
          <w:szCs w:val="20"/>
        </w:rPr>
        <w:t>Öğretmenim</w:t>
      </w:r>
      <w:r w:rsidRPr="003F2F02">
        <w:rPr>
          <w:color w:val="000000"/>
          <w:szCs w:val="20"/>
        </w:rPr>
        <w:br/>
        <w:t>Sen benim canım</w:t>
      </w:r>
      <w:r w:rsidRPr="003F2F02">
        <w:rPr>
          <w:color w:val="000000"/>
          <w:szCs w:val="20"/>
        </w:rPr>
        <w:br/>
        <w:t>Sen benim birtanem</w:t>
      </w:r>
      <w:r w:rsidRPr="003F2F02">
        <w:rPr>
          <w:color w:val="000000"/>
          <w:szCs w:val="20"/>
        </w:rPr>
        <w:br/>
        <w:t>Sen benim meleğim</w:t>
      </w:r>
      <w:r w:rsidRPr="003F2F02">
        <w:rPr>
          <w:color w:val="000000"/>
          <w:szCs w:val="20"/>
        </w:rPr>
        <w:br/>
        <w:t>Sen benim çiçeğim</w:t>
      </w:r>
      <w:r w:rsidRPr="003F2F02">
        <w:rPr>
          <w:color w:val="000000"/>
          <w:szCs w:val="20"/>
        </w:rPr>
        <w:br/>
        <w:t>Sen benim güzelim</w:t>
      </w:r>
      <w:r w:rsidRPr="003F2F02">
        <w:rPr>
          <w:color w:val="000000"/>
          <w:szCs w:val="20"/>
        </w:rPr>
        <w:br/>
        <w:t>Sen benim dünyamsın</w:t>
      </w:r>
      <w:r w:rsidRPr="003F2F02">
        <w:rPr>
          <w:color w:val="000000"/>
          <w:szCs w:val="20"/>
        </w:rPr>
        <w:br/>
        <w:t>Ben seni çok çok çok çok seviyorum</w:t>
      </w:r>
    </w:p>
    <w:p w14:paraId="6541950E" w14:textId="77777777" w:rsidR="004D0379" w:rsidRPr="003F2F02" w:rsidRDefault="00E223D2">
      <w:pPr>
        <w:spacing w:after="60"/>
        <w:rPr>
          <w:szCs w:val="20"/>
        </w:rPr>
      </w:pPr>
      <w:r w:rsidRPr="003F2F02">
        <w:rPr>
          <w:color w:val="000000"/>
          <w:szCs w:val="20"/>
        </w:rPr>
        <w:t>“</w:t>
      </w:r>
      <w:hyperlink r:id="rId11">
        <w:r w:rsidRPr="003F2F02">
          <w:rPr>
            <w:color w:val="0563C1"/>
            <w:szCs w:val="20"/>
            <w:u w:val="single"/>
          </w:rPr>
          <w:t>Biricik Öğretmenim</w:t>
        </w:r>
      </w:hyperlink>
      <w:r w:rsidRPr="003F2F02">
        <w:rPr>
          <w:color w:val="000000"/>
          <w:szCs w:val="20"/>
        </w:rPr>
        <w:t xml:space="preserve">” hikâyesi kısa duraklamalarla dinlenir. “Hikâyede öğretmen çocuklarla neler yaptı? Sen öğretmeninle ne yapmayı seviyorsun?” sorularıyla çocukların hikâyeyi kendi okul yaşantılarıyla ilişkilendirmesine fırsat verilir </w:t>
      </w:r>
      <w:r w:rsidRPr="003F2F02">
        <w:rPr>
          <w:b/>
          <w:color w:val="000000"/>
          <w:szCs w:val="20"/>
        </w:rPr>
        <w:t>(TADB.2.a)</w:t>
      </w:r>
      <w:r w:rsidRPr="003F2F02">
        <w:rPr>
          <w:color w:val="000000"/>
          <w:szCs w:val="20"/>
        </w:rPr>
        <w:t>.</w:t>
      </w:r>
    </w:p>
    <w:p w14:paraId="20001EB8" w14:textId="77777777" w:rsidR="004D0379" w:rsidRPr="003F2F02" w:rsidRDefault="00E223D2">
      <w:pPr>
        <w:keepNext/>
        <w:spacing w:after="60"/>
        <w:rPr>
          <w:szCs w:val="20"/>
        </w:rPr>
      </w:pPr>
      <w:r w:rsidRPr="003F2F02">
        <w:rPr>
          <w:b/>
          <w:color w:val="002060"/>
          <w:szCs w:val="20"/>
        </w:rPr>
        <w:t>Müzik (Büyük Grup Etkinliği)</w:t>
      </w:r>
    </w:p>
    <w:p w14:paraId="3FA72A26" w14:textId="77777777" w:rsidR="004D0379" w:rsidRPr="003F2F02" w:rsidRDefault="00E223D2">
      <w:pPr>
        <w:spacing w:after="60"/>
        <w:rPr>
          <w:szCs w:val="20"/>
        </w:rPr>
      </w:pPr>
      <w:r w:rsidRPr="003F2F02">
        <w:rPr>
          <w:color w:val="000000"/>
          <w:szCs w:val="20"/>
        </w:rPr>
        <w:t>“</w:t>
      </w:r>
      <w:hyperlink r:id="rId12">
        <w:r w:rsidRPr="003F2F02">
          <w:rPr>
            <w:color w:val="0563C1"/>
            <w:szCs w:val="20"/>
            <w:u w:val="single"/>
          </w:rPr>
          <w:t>Öğretmenim Canım Benim</w:t>
        </w:r>
      </w:hyperlink>
      <w:r w:rsidRPr="003F2F02">
        <w:rPr>
          <w:color w:val="000000"/>
          <w:szCs w:val="20"/>
        </w:rPr>
        <w:t xml:space="preserve">” şarkısı kısa bölümler hâlinde söylenir. Çocuklar öğretmeni tekrar ederek grupla şarkıya katılır </w:t>
      </w:r>
      <w:r w:rsidRPr="003F2F02">
        <w:rPr>
          <w:b/>
          <w:color w:val="000000"/>
          <w:szCs w:val="20"/>
        </w:rPr>
        <w:t>(MSB.2.a)</w:t>
      </w:r>
      <w:r w:rsidRPr="003F2F02">
        <w:rPr>
          <w:color w:val="000000"/>
          <w:szCs w:val="20"/>
        </w:rPr>
        <w:t>.</w:t>
      </w:r>
    </w:p>
    <w:p w14:paraId="0B08BB37" w14:textId="77777777" w:rsidR="004D0379" w:rsidRPr="003F2F02" w:rsidRDefault="00E223D2">
      <w:pPr>
        <w:keepNext/>
        <w:spacing w:after="60"/>
        <w:rPr>
          <w:szCs w:val="20"/>
        </w:rPr>
      </w:pPr>
      <w:r w:rsidRPr="003F2F02">
        <w:rPr>
          <w:b/>
          <w:color w:val="F85883"/>
          <w:szCs w:val="20"/>
        </w:rPr>
        <w:t>ÖĞRETMENİM CANIM BENİM</w:t>
      </w:r>
    </w:p>
    <w:p w14:paraId="6902E46D" w14:textId="77777777" w:rsidR="004D0379" w:rsidRPr="003F2F02" w:rsidRDefault="00E223D2">
      <w:pPr>
        <w:keepLines/>
        <w:spacing w:after="60"/>
        <w:rPr>
          <w:szCs w:val="20"/>
        </w:rPr>
      </w:pPr>
      <w:r w:rsidRPr="003F2F02">
        <w:rPr>
          <w:color w:val="000000"/>
          <w:szCs w:val="20"/>
        </w:rPr>
        <w:t>Öğretmenim canım benim canım benim</w:t>
      </w:r>
      <w:r w:rsidRPr="003F2F02">
        <w:rPr>
          <w:color w:val="000000"/>
          <w:szCs w:val="20"/>
        </w:rPr>
        <w:br/>
        <w:t>Seni ben pek çok pek çok severim.</w:t>
      </w:r>
      <w:r w:rsidRPr="003F2F02">
        <w:rPr>
          <w:color w:val="000000"/>
          <w:szCs w:val="20"/>
        </w:rPr>
        <w:br/>
        <w:t>Sen bir ana, sen bir baba,</w:t>
      </w:r>
      <w:r w:rsidRPr="003F2F02">
        <w:rPr>
          <w:color w:val="000000"/>
          <w:szCs w:val="20"/>
        </w:rPr>
        <w:br/>
        <w:t>Her şey oldun artık bana.</w:t>
      </w:r>
      <w:r w:rsidRPr="003F2F02">
        <w:rPr>
          <w:color w:val="000000"/>
          <w:szCs w:val="20"/>
        </w:rPr>
        <w:br/>
        <w:t>Okut, öğret ve nihayet, yurda yararlı bir insan et.</w:t>
      </w:r>
    </w:p>
    <w:p w14:paraId="2F021353" w14:textId="77777777" w:rsidR="004D0379" w:rsidRPr="003F2F02" w:rsidRDefault="00E223D2">
      <w:pPr>
        <w:keepNext/>
        <w:spacing w:after="60"/>
        <w:rPr>
          <w:szCs w:val="20"/>
        </w:rPr>
      </w:pPr>
      <w:r w:rsidRPr="003F2F02">
        <w:rPr>
          <w:b/>
          <w:color w:val="002060"/>
          <w:szCs w:val="20"/>
        </w:rPr>
        <w:t>Oyun (Büyük Grup Etkinliği)</w:t>
      </w:r>
    </w:p>
    <w:p w14:paraId="7DAC15F0" w14:textId="08343281" w:rsidR="004D0379" w:rsidRPr="003F2F02" w:rsidRDefault="00E223D2" w:rsidP="003F2F02">
      <w:pPr>
        <w:rPr>
          <w:szCs w:val="20"/>
        </w:rPr>
      </w:pPr>
      <w:r w:rsidRPr="003F2F02">
        <w:rPr>
          <w:color w:val="000000"/>
          <w:szCs w:val="20"/>
        </w:rPr>
        <w:t>Çocuklar çember olur. “</w:t>
      </w:r>
      <w:hyperlink r:id="rId13">
        <w:r w:rsidRPr="003F2F02">
          <w:rPr>
            <w:color w:val="0563C1"/>
            <w:szCs w:val="20"/>
            <w:u w:val="single"/>
          </w:rPr>
          <w:t>Top Kimde?</w:t>
        </w:r>
      </w:hyperlink>
      <w:r w:rsidRPr="003F2F02">
        <w:rPr>
          <w:color w:val="000000"/>
          <w:szCs w:val="20"/>
        </w:rPr>
        <w:t>” oyunu oynanır.</w:t>
      </w:r>
      <w:r w:rsidR="003F2F02" w:rsidRPr="003F2F02">
        <w:rPr>
          <w:color w:val="000000"/>
          <w:szCs w:val="20"/>
        </w:rPr>
        <w:t xml:space="preserve"> Müzik sürerken yumuşak top elden ele verilir. Müzik durduğunda top elinde olan çocuk öğretmenine bir mesaj söyler veya birlikte yaptıkları bir etkinliği hareketle anlatır (SDB2.1). İstemeyen çocuk pas diyebilir. Oyun kimse elenmeden sürdürülür (E2.5).</w:t>
      </w:r>
    </w:p>
    <w:p w14:paraId="54A4E2F4" w14:textId="77777777" w:rsidR="003F2F02" w:rsidRPr="003F2F02" w:rsidRDefault="00E223D2" w:rsidP="003F2F02">
      <w:pPr>
        <w:spacing w:after="60"/>
        <w:rPr>
          <w:color w:val="000000"/>
          <w:szCs w:val="20"/>
        </w:rPr>
      </w:pPr>
      <w:r w:rsidRPr="003F2F02">
        <w:rPr>
          <w:color w:val="000000"/>
          <w:szCs w:val="20"/>
        </w:rPr>
        <w:t>Çocuklar çalışmalarını inceler, kişisel eşyalarını toplar ve ertesi gün görüşmek üzere uğurlanır.</w:t>
      </w:r>
    </w:p>
    <w:p w14:paraId="651F6F8F" w14:textId="77777777" w:rsidR="003F2F02" w:rsidRPr="003F2F02" w:rsidRDefault="00E223D2" w:rsidP="003F2F02">
      <w:pPr>
        <w:spacing w:after="60"/>
        <w:rPr>
          <w:b/>
          <w:color w:val="F85883"/>
          <w:szCs w:val="20"/>
        </w:rPr>
      </w:pPr>
      <w:r w:rsidRPr="003F2F02">
        <w:rPr>
          <w:b/>
          <w:color w:val="F85883"/>
          <w:szCs w:val="20"/>
        </w:rPr>
        <w:t>GÜNÜ DEĞERLENDİRME</w:t>
      </w:r>
    </w:p>
    <w:p w14:paraId="7390673B" w14:textId="20D34C36" w:rsidR="004D0379" w:rsidRPr="003F2F02" w:rsidRDefault="00E223D2" w:rsidP="003F2F02">
      <w:pPr>
        <w:spacing w:after="60"/>
        <w:rPr>
          <w:szCs w:val="20"/>
        </w:rPr>
      </w:pPr>
      <w:r w:rsidRPr="003F2F02">
        <w:rPr>
          <w:color w:val="000000"/>
          <w:szCs w:val="20"/>
        </w:rPr>
        <w:t>Gün sonunda çocuklarla kısa bir değerlendirme çemberi oluşturulur. Çocukların gün içerisinde gerçekleştirdikleri etkinliklere ilişkin deneyimlerini, düşüncelerini ve duygularını paylaşmalarına fırsat verilir. Daha sonra aşağıdaki sorular sorularak günün değerlendirmesi yapılır.</w:t>
      </w:r>
    </w:p>
    <w:p w14:paraId="05D535C1" w14:textId="77777777" w:rsidR="004D0379" w:rsidRPr="003F2F02" w:rsidRDefault="00E223D2">
      <w:pPr>
        <w:keepNext/>
        <w:spacing w:after="60"/>
        <w:rPr>
          <w:szCs w:val="20"/>
        </w:rPr>
      </w:pPr>
      <w:r w:rsidRPr="003F2F02">
        <w:rPr>
          <w:color w:val="000000"/>
          <w:szCs w:val="20"/>
        </w:rPr>
        <w:lastRenderedPageBreak/>
        <w:t>• Çiçek buketini nasıl yaptın?</w:t>
      </w:r>
    </w:p>
    <w:p w14:paraId="5F7BCF34" w14:textId="77777777" w:rsidR="004D0379" w:rsidRPr="003F2F02" w:rsidRDefault="00E223D2">
      <w:pPr>
        <w:keepNext/>
        <w:spacing w:after="60"/>
        <w:rPr>
          <w:szCs w:val="20"/>
        </w:rPr>
      </w:pPr>
      <w:r w:rsidRPr="003F2F02">
        <w:rPr>
          <w:color w:val="000000"/>
          <w:szCs w:val="20"/>
        </w:rPr>
        <w:t>• Muallim ne demekti?</w:t>
      </w:r>
    </w:p>
    <w:p w14:paraId="2BC8F088" w14:textId="77777777" w:rsidR="004D0379" w:rsidRPr="003F2F02" w:rsidRDefault="00E223D2">
      <w:pPr>
        <w:keepNext/>
        <w:spacing w:after="60"/>
        <w:rPr>
          <w:szCs w:val="20"/>
        </w:rPr>
      </w:pPr>
      <w:r w:rsidRPr="003F2F02">
        <w:rPr>
          <w:color w:val="000000"/>
          <w:szCs w:val="20"/>
        </w:rPr>
        <w:t>• Öğretmenine mesajını söylerken nasıl hissettin?</w:t>
      </w:r>
    </w:p>
    <w:p w14:paraId="56C067CC" w14:textId="77777777" w:rsidR="004D0379" w:rsidRPr="003F2F02" w:rsidRDefault="00E223D2">
      <w:pPr>
        <w:keepNext/>
        <w:spacing w:after="60"/>
        <w:rPr>
          <w:szCs w:val="20"/>
        </w:rPr>
      </w:pPr>
      <w:r w:rsidRPr="003F2F02">
        <w:rPr>
          <w:color w:val="000000"/>
          <w:szCs w:val="20"/>
        </w:rPr>
        <w:t>• Top sana geldiğinde ne hissettin?</w:t>
      </w:r>
    </w:p>
    <w:p w14:paraId="2E5AE782" w14:textId="77777777" w:rsidR="004D0379" w:rsidRPr="003F2F02" w:rsidRDefault="00E223D2">
      <w:pPr>
        <w:keepNext/>
        <w:spacing w:after="60"/>
        <w:rPr>
          <w:szCs w:val="20"/>
        </w:rPr>
      </w:pPr>
      <w:r w:rsidRPr="003F2F02">
        <w:rPr>
          <w:color w:val="000000"/>
          <w:szCs w:val="20"/>
        </w:rPr>
        <w:t>• Evde kime teşekkür etmek istersin?</w:t>
      </w:r>
    </w:p>
    <w:p w14:paraId="70703D5E" w14:textId="77777777" w:rsidR="004D0379" w:rsidRPr="003F2F02" w:rsidRDefault="00E223D2">
      <w:pPr>
        <w:keepNext/>
        <w:spacing w:after="60"/>
        <w:rPr>
          <w:szCs w:val="20"/>
        </w:rPr>
      </w:pPr>
      <w:r w:rsidRPr="003F2F02">
        <w:rPr>
          <w:color w:val="000000"/>
          <w:szCs w:val="20"/>
        </w:rPr>
        <w:t>• Bir şeyi hatırlamak için nerede yazı kullanırız?</w:t>
      </w:r>
    </w:p>
    <w:p w14:paraId="1CEF2281" w14:textId="77777777" w:rsidR="004D0379" w:rsidRPr="003F2F02" w:rsidRDefault="00E223D2">
      <w:pPr>
        <w:keepNext/>
        <w:spacing w:after="60"/>
        <w:rPr>
          <w:szCs w:val="20"/>
        </w:rPr>
      </w:pPr>
      <w:r w:rsidRPr="003F2F02">
        <w:rPr>
          <w:color w:val="000000"/>
          <w:szCs w:val="20"/>
        </w:rPr>
        <w:t>• Buketinin hangi bölümünü kendin yaptın?</w:t>
      </w:r>
    </w:p>
    <w:p w14:paraId="1D0B834F" w14:textId="77777777" w:rsidR="004D0379" w:rsidRPr="003F2F02" w:rsidRDefault="00E223D2">
      <w:pPr>
        <w:spacing w:after="60"/>
        <w:rPr>
          <w:szCs w:val="20"/>
        </w:rPr>
      </w:pPr>
      <w:r w:rsidRPr="003F2F02">
        <w:rPr>
          <w:color w:val="000000"/>
          <w:szCs w:val="20"/>
        </w:rPr>
        <w:t>• Zorlandığında nasıl yardım istedin?</w:t>
      </w:r>
    </w:p>
    <w:p w14:paraId="5DB93C5F" w14:textId="77777777" w:rsidR="004D0379" w:rsidRPr="003F2F02" w:rsidRDefault="00E223D2">
      <w:pPr>
        <w:spacing w:after="60"/>
        <w:rPr>
          <w:szCs w:val="20"/>
        </w:rPr>
      </w:pPr>
      <w:r w:rsidRPr="003F2F02">
        <w:rPr>
          <w:color w:val="000000"/>
          <w:szCs w:val="20"/>
        </w:rPr>
        <w:t>Çocuklar öğretmenleriyle yaptıkları etkinlikleri anlattı, teşekkür mesajlarını söz veya hareketle paylaştı ve baskı çalışmalarında kendi seçimlerini kullandı. Kısa sorular, model olma ve mesajları birlikte okuma yoluyla katılımı destekledim; yazıyı göstermekte ve baskı yapmakta zorlanan çocuklara bireysel rehberlik sundum. Sanat, hikâye, müzik ve oyun etkinlikleri birbirini tamamladı; somut materyaller ve kısa uygulamalar grubun ilgi ve ihtiyaçlarına uygun ilerledi.</w:t>
      </w:r>
    </w:p>
    <w:p w14:paraId="264DFE13" w14:textId="77777777" w:rsidR="004D0379" w:rsidRPr="003F2F02" w:rsidRDefault="00E223D2">
      <w:pPr>
        <w:keepNext/>
        <w:spacing w:after="60"/>
        <w:rPr>
          <w:szCs w:val="20"/>
        </w:rPr>
      </w:pPr>
      <w:r w:rsidRPr="003F2F02">
        <w:rPr>
          <w:b/>
          <w:color w:val="F85883"/>
          <w:szCs w:val="20"/>
        </w:rPr>
        <w:t>FARKLILAŞTIRMA</w:t>
      </w:r>
    </w:p>
    <w:p w14:paraId="1918F885" w14:textId="77777777" w:rsidR="004D0379" w:rsidRPr="003F2F02" w:rsidRDefault="00E223D2">
      <w:pPr>
        <w:spacing w:after="60"/>
        <w:rPr>
          <w:szCs w:val="20"/>
        </w:rPr>
      </w:pPr>
      <w:r w:rsidRPr="003F2F02">
        <w:rPr>
          <w:b/>
          <w:color w:val="002060"/>
          <w:szCs w:val="20"/>
        </w:rPr>
        <w:t>Zenginleştirme:</w:t>
      </w:r>
      <w:r w:rsidRPr="003F2F02">
        <w:rPr>
          <w:color w:val="000000"/>
          <w:szCs w:val="20"/>
        </w:rPr>
        <w:t xml:space="preserve"> Çocuğun teşekkür mesajına nedenini eklemesi istenebilir. Aynı mesajı uzaktaki bir yakınına nasıl ulaştırabileceği üzerine konuşulabilir. Buketine farklı baskı izleri ve kendi çizdiği ayrıntıları eklemesi desteklenebilir.</w:t>
      </w:r>
    </w:p>
    <w:p w14:paraId="6E02C315" w14:textId="77777777" w:rsidR="004D0379" w:rsidRPr="003F2F02" w:rsidRDefault="00E223D2">
      <w:pPr>
        <w:spacing w:after="60"/>
        <w:rPr>
          <w:szCs w:val="20"/>
        </w:rPr>
      </w:pPr>
      <w:r w:rsidRPr="003F2F02">
        <w:rPr>
          <w:b/>
          <w:color w:val="002060"/>
          <w:szCs w:val="20"/>
        </w:rPr>
        <w:t>Destekleme:</w:t>
      </w:r>
      <w:r w:rsidRPr="003F2F02">
        <w:rPr>
          <w:color w:val="000000"/>
          <w:szCs w:val="20"/>
        </w:rPr>
        <w:t xml:space="preserve"> Baskı aşamaları tek tek gösterilebilir; çiçek sapları önceden çizilmiş kâğıt ve büyük kalp parçaları sunulabilir. Boyaya dokunmak istemeyen çocuk boya kalemiyle çalışabilir. “Öğretmenim, seninle … yapmayı seviyorum.” cümlesiyle sözel ipucu verilebilir. Resim ve yazı önce birlikte incelenebilir, sonra çocuktan yazıyı göstermesi istenebilir. Şarkının kısa ve tekrarlanan bir bölümüne katılması desteklenebilir.</w:t>
      </w:r>
    </w:p>
    <w:p w14:paraId="7B02E261" w14:textId="77777777" w:rsidR="004D0379" w:rsidRPr="003F2F02" w:rsidRDefault="00E223D2">
      <w:pPr>
        <w:keepNext/>
        <w:spacing w:after="60"/>
        <w:rPr>
          <w:szCs w:val="20"/>
        </w:rPr>
      </w:pPr>
      <w:r w:rsidRPr="003F2F02">
        <w:rPr>
          <w:b/>
          <w:color w:val="F85883"/>
          <w:szCs w:val="20"/>
        </w:rPr>
        <w:t>AİLE VE TOPLUM KATILIMI</w:t>
      </w:r>
    </w:p>
    <w:p w14:paraId="4214599A" w14:textId="77777777" w:rsidR="00C43E73" w:rsidRPr="003F2F02" w:rsidRDefault="00E223D2" w:rsidP="00C43E73">
      <w:pPr>
        <w:pStyle w:val="NormalWeb"/>
        <w:rPr>
          <w:rFonts w:ascii="Comic Sans MS" w:hAnsi="Comic Sans MS"/>
          <w:sz w:val="20"/>
          <w:szCs w:val="20"/>
          <w:lang w:eastAsia="tr-TR"/>
        </w:rPr>
      </w:pPr>
      <w:r w:rsidRPr="003F2F02">
        <w:rPr>
          <w:rFonts w:ascii="Comic Sans MS" w:hAnsi="Comic Sans MS"/>
          <w:b/>
          <w:color w:val="002060"/>
          <w:sz w:val="20"/>
          <w:szCs w:val="20"/>
        </w:rPr>
        <w:t>Aile Katılımı:</w:t>
      </w:r>
      <w:r w:rsidRPr="003F2F02">
        <w:rPr>
          <w:rFonts w:ascii="Comic Sans MS" w:hAnsi="Comic Sans MS"/>
          <w:color w:val="000000"/>
          <w:sz w:val="20"/>
          <w:szCs w:val="20"/>
        </w:rPr>
        <w:t xml:space="preserve"> </w:t>
      </w:r>
      <w:r w:rsidR="00C43E73" w:rsidRPr="003F2F02">
        <w:rPr>
          <w:rFonts w:ascii="Comic Sans MS" w:hAnsi="Comic Sans MS"/>
          <w:sz w:val="20"/>
          <w:szCs w:val="20"/>
          <w:lang w:eastAsia="tr-TR"/>
        </w:rPr>
        <w:t>Ailelere “Bugün Öğretmen Benim!” adlı oyun önerilir. Çocuğun aile bireylerine bildiği bir oyunu, şarkıyı veya parmak oyununu öğretmesine fırsat verilmesi istenir. Ailelerin kendi öğretmenleriyle ilgili kısa ve olumlu bir anısını paylaşması önerilir.</w:t>
      </w:r>
    </w:p>
    <w:p w14:paraId="616A7861" w14:textId="77777777" w:rsidR="00C43E73" w:rsidRPr="00C43E73" w:rsidRDefault="00C43E73" w:rsidP="00C43E73">
      <w:pPr>
        <w:suppressAutoHyphens w:val="0"/>
        <w:rPr>
          <w:rFonts w:eastAsia="Times New Roman"/>
          <w:color w:val="002060"/>
          <w:szCs w:val="20"/>
          <w:lang w:eastAsia="tr-TR"/>
        </w:rPr>
      </w:pPr>
      <w:r w:rsidRPr="00C43E73">
        <w:rPr>
          <w:rFonts w:eastAsia="Times New Roman"/>
          <w:b/>
          <w:bCs/>
          <w:color w:val="002060"/>
          <w:szCs w:val="20"/>
          <w:lang w:eastAsia="tr-TR"/>
        </w:rPr>
        <w:t>AİLEYE BİLGİ NOTU</w:t>
      </w:r>
    </w:p>
    <w:p w14:paraId="4C991BBF" w14:textId="77777777" w:rsidR="00C43E73" w:rsidRPr="00C43E73" w:rsidRDefault="00C43E73" w:rsidP="00C43E73">
      <w:pPr>
        <w:suppressAutoHyphens w:val="0"/>
        <w:rPr>
          <w:rFonts w:eastAsia="Times New Roman"/>
          <w:szCs w:val="20"/>
          <w:lang w:eastAsia="tr-TR"/>
        </w:rPr>
      </w:pPr>
      <w:r w:rsidRPr="00C43E73">
        <w:rPr>
          <w:rFonts w:eastAsia="Times New Roman"/>
          <w:szCs w:val="20"/>
          <w:lang w:eastAsia="tr-TR"/>
        </w:rPr>
        <w:t>Sevgili Ailemiz,</w:t>
      </w:r>
    </w:p>
    <w:p w14:paraId="28CA478E" w14:textId="77777777" w:rsidR="00C43E73" w:rsidRPr="00C43E73" w:rsidRDefault="00C43E73" w:rsidP="00C43E73">
      <w:pPr>
        <w:suppressAutoHyphens w:val="0"/>
        <w:rPr>
          <w:rFonts w:eastAsia="Times New Roman"/>
          <w:szCs w:val="20"/>
          <w:lang w:eastAsia="tr-TR"/>
        </w:rPr>
      </w:pPr>
      <w:r w:rsidRPr="00C43E73">
        <w:rPr>
          <w:rFonts w:eastAsia="Times New Roman"/>
          <w:szCs w:val="20"/>
          <w:lang w:eastAsia="tr-TR"/>
        </w:rPr>
        <w:t xml:space="preserve">Bugün evinizde küçük bir </w:t>
      </w:r>
      <w:proofErr w:type="spellStart"/>
      <w:r w:rsidRPr="00C43E73">
        <w:rPr>
          <w:rFonts w:eastAsia="Times New Roman"/>
          <w:szCs w:val="20"/>
          <w:lang w:eastAsia="tr-TR"/>
        </w:rPr>
        <w:t>öğretmencilik</w:t>
      </w:r>
      <w:proofErr w:type="spellEnd"/>
      <w:r w:rsidRPr="00C43E73">
        <w:rPr>
          <w:rFonts w:eastAsia="Times New Roman"/>
          <w:szCs w:val="20"/>
          <w:lang w:eastAsia="tr-TR"/>
        </w:rPr>
        <w:t xml:space="preserve"> oyununa ne dersiniz? Çocuğunuza “Bugün senin öğrencin olmak istiyorum. Bana ne öğretmek istersin?” diye sorun. Bildiği bir şarkıyı, parmak oyununu veya sevdiği bir oyunu seçmesine fırsat verin. Siz de onun anlattıklarını dinleyerek ve gösterdiklerini yaparak oyuna katılın. Gerektiğinde “Bunu nasıl yapacağımı gösterebilir misin?” diyerek anlatmasını destekleyin.</w:t>
      </w:r>
    </w:p>
    <w:p w14:paraId="7327CBE7" w14:textId="77777777" w:rsidR="00C43E73" w:rsidRPr="00C43E73" w:rsidRDefault="00C43E73" w:rsidP="00C43E73">
      <w:pPr>
        <w:suppressAutoHyphens w:val="0"/>
        <w:rPr>
          <w:rFonts w:eastAsia="Times New Roman"/>
          <w:szCs w:val="20"/>
          <w:lang w:eastAsia="tr-TR"/>
        </w:rPr>
      </w:pPr>
      <w:r w:rsidRPr="00C43E73">
        <w:rPr>
          <w:rFonts w:eastAsia="Times New Roman"/>
          <w:szCs w:val="20"/>
          <w:lang w:eastAsia="tr-TR"/>
        </w:rPr>
        <w:t>Oyunun ardından “Bana bir şey öğretirken nasıl hissettin?” diye sorarak duygularını dinleyin. Siz de kendi öğretmeninizle yaşadığınız, sizi mutlu eden kısa bir anınızı paylaşın. Birlikte geçirdiğiniz bu zamanı “Seninle yeni bir şey öğrenmek çok güzeldi.” diyerek tamamlayabilirsiniz.</w:t>
      </w:r>
    </w:p>
    <w:p w14:paraId="58C65B65" w14:textId="4AF03257" w:rsidR="00C43E73" w:rsidRDefault="00C43E73" w:rsidP="00C43E73">
      <w:pPr>
        <w:suppressAutoHyphens w:val="0"/>
        <w:rPr>
          <w:rFonts w:eastAsia="Times New Roman"/>
          <w:szCs w:val="20"/>
          <w:lang w:eastAsia="tr-TR"/>
        </w:rPr>
      </w:pPr>
      <w:r w:rsidRPr="00C43E73">
        <w:rPr>
          <w:rFonts w:eastAsia="Times New Roman"/>
          <w:szCs w:val="20"/>
          <w:lang w:eastAsia="tr-TR"/>
        </w:rPr>
        <w:t>İlginiz ve desteğiniz için teşekkür ederiz.</w:t>
      </w:r>
      <w:r w:rsidRPr="00C43E73">
        <w:rPr>
          <w:rFonts w:eastAsia="Times New Roman"/>
          <w:szCs w:val="20"/>
          <w:lang w:eastAsia="tr-TR"/>
        </w:rPr>
        <w:br/>
        <w:t>Sınıf Öğretmeni</w:t>
      </w:r>
    </w:p>
    <w:p w14:paraId="7BC8008E" w14:textId="77777777" w:rsidR="003F2F02" w:rsidRPr="00C43E73" w:rsidRDefault="003F2F02" w:rsidP="00C43E73">
      <w:pPr>
        <w:suppressAutoHyphens w:val="0"/>
        <w:rPr>
          <w:rFonts w:eastAsia="Times New Roman"/>
          <w:szCs w:val="20"/>
          <w:lang w:eastAsia="tr-TR"/>
        </w:rPr>
      </w:pPr>
    </w:p>
    <w:p w14:paraId="22A6F73E" w14:textId="775433A2" w:rsidR="004D0379" w:rsidRPr="003F2F02" w:rsidRDefault="00E223D2">
      <w:pPr>
        <w:spacing w:after="60"/>
        <w:rPr>
          <w:szCs w:val="20"/>
        </w:rPr>
      </w:pPr>
      <w:r w:rsidRPr="003F2F02">
        <w:rPr>
          <w:b/>
          <w:color w:val="002060"/>
          <w:szCs w:val="20"/>
        </w:rPr>
        <w:t>Toplum Katılımı:</w:t>
      </w:r>
      <w:r w:rsidRPr="003F2F02">
        <w:rPr>
          <w:color w:val="000000"/>
          <w:szCs w:val="20"/>
        </w:rPr>
        <w:t xml:space="preserve"> </w:t>
      </w:r>
    </w:p>
    <w:p w14:paraId="7A67B9BF" w14:textId="77777777" w:rsidR="004D0379" w:rsidRPr="003F2F02" w:rsidRDefault="00E223D2">
      <w:pPr>
        <w:keepNext/>
        <w:spacing w:after="60"/>
        <w:rPr>
          <w:szCs w:val="20"/>
        </w:rPr>
      </w:pPr>
      <w:r w:rsidRPr="003F2F02">
        <w:rPr>
          <w:b/>
          <w:color w:val="F85883"/>
          <w:szCs w:val="20"/>
        </w:rPr>
        <w:t>ALTERNATİF LİNKLER/ÖNERİLER</w:t>
      </w:r>
    </w:p>
    <w:bookmarkStart w:id="0" w:name="_Hlk180885208"/>
    <w:p w14:paraId="57F547AD" w14:textId="77777777" w:rsidR="003F2F02" w:rsidRPr="003F2F02" w:rsidRDefault="003F2F02" w:rsidP="003F2F02">
      <w:pPr>
        <w:rPr>
          <w:bCs/>
          <w:color w:val="000000"/>
          <w:szCs w:val="20"/>
        </w:rPr>
      </w:pPr>
      <w:r w:rsidRPr="003F2F02">
        <w:fldChar w:fldCharType="begin"/>
      </w:r>
      <w:r w:rsidRPr="003F2F02">
        <w:rPr>
          <w:szCs w:val="20"/>
        </w:rPr>
        <w:instrText xml:space="preserve"> HYPERLINK "https://www.anneninokulu.com/ogretmenim-canim-benim-ogretmenler-gunu-sarkisi-hakan-abi-ve-gitari-boncuk/" </w:instrText>
      </w:r>
      <w:r w:rsidRPr="003F2F02">
        <w:fldChar w:fldCharType="separate"/>
      </w:r>
      <w:r w:rsidRPr="003F2F02">
        <w:rPr>
          <w:rStyle w:val="Kpr"/>
          <w:bCs/>
          <w:szCs w:val="20"/>
        </w:rPr>
        <w:t xml:space="preserve">Öğretmenim Canım Benim </w:t>
      </w:r>
      <w:proofErr w:type="gramStart"/>
      <w:r w:rsidRPr="003F2F02">
        <w:rPr>
          <w:rStyle w:val="Kpr"/>
          <w:bCs/>
          <w:szCs w:val="20"/>
        </w:rPr>
        <w:t>Şarkısı -</w:t>
      </w:r>
      <w:proofErr w:type="gramEnd"/>
      <w:r w:rsidRPr="003F2F02">
        <w:rPr>
          <w:rStyle w:val="Kpr"/>
          <w:bCs/>
          <w:szCs w:val="20"/>
        </w:rPr>
        <w:t xml:space="preserve"> Hakan Abi ve Gitarı Boncuk</w:t>
      </w:r>
      <w:r w:rsidRPr="003F2F02">
        <w:rPr>
          <w:rStyle w:val="Kpr"/>
          <w:bCs/>
          <w:szCs w:val="20"/>
        </w:rPr>
        <w:fldChar w:fldCharType="end"/>
      </w:r>
    </w:p>
    <w:p w14:paraId="77CB94E8" w14:textId="77777777" w:rsidR="003F2F02" w:rsidRPr="003F2F02" w:rsidRDefault="00C7342D" w:rsidP="003F2F02">
      <w:pPr>
        <w:rPr>
          <w:bCs/>
          <w:color w:val="000000"/>
          <w:szCs w:val="20"/>
        </w:rPr>
      </w:pPr>
      <w:hyperlink r:id="rId14" w:history="1">
        <w:r w:rsidR="003F2F02" w:rsidRPr="003F2F02">
          <w:rPr>
            <w:rStyle w:val="Kpr"/>
            <w:bCs/>
            <w:szCs w:val="20"/>
          </w:rPr>
          <w:t>Canım Öğretmenim Şarkısı</w:t>
        </w:r>
      </w:hyperlink>
    </w:p>
    <w:p w14:paraId="581C790C" w14:textId="77777777" w:rsidR="003F2F02" w:rsidRPr="003F2F02" w:rsidRDefault="00C7342D" w:rsidP="003F2F02">
      <w:pPr>
        <w:pStyle w:val="Balk1"/>
        <w:shd w:val="clear" w:color="auto" w:fill="FFFFFF"/>
        <w:spacing w:before="0"/>
        <w:rPr>
          <w:rFonts w:ascii="Comic Sans MS" w:hAnsi="Comic Sans MS"/>
          <w:color w:val="0F0F0F"/>
          <w:sz w:val="20"/>
          <w:szCs w:val="20"/>
        </w:rPr>
      </w:pPr>
      <w:hyperlink r:id="rId15" w:history="1">
        <w:r w:rsidR="003F2F02" w:rsidRPr="003F2F02">
          <w:rPr>
            <w:rStyle w:val="Kpr"/>
            <w:rFonts w:ascii="Comic Sans MS" w:hAnsi="Comic Sans MS"/>
            <w:sz w:val="20"/>
            <w:szCs w:val="20"/>
          </w:rPr>
          <w:t>Anlat Bana Öğretmenim Şarkısı </w:t>
        </w:r>
      </w:hyperlink>
    </w:p>
    <w:bookmarkStart w:id="1" w:name="_Hlk181051110"/>
    <w:bookmarkEnd w:id="0"/>
    <w:p w14:paraId="575CA96F" w14:textId="77777777" w:rsidR="003F2F02" w:rsidRPr="003F2F02" w:rsidRDefault="003F2F02" w:rsidP="003F2F02">
      <w:pPr>
        <w:spacing w:line="276" w:lineRule="auto"/>
        <w:rPr>
          <w:szCs w:val="20"/>
        </w:rPr>
      </w:pPr>
      <w:r w:rsidRPr="003F2F02">
        <w:rPr>
          <w:szCs w:val="20"/>
        </w:rPr>
        <w:fldChar w:fldCharType="begin"/>
      </w:r>
      <w:r w:rsidRPr="003F2F02">
        <w:rPr>
          <w:szCs w:val="20"/>
        </w:rPr>
        <w:instrText xml:space="preserve"> HYPERLINK "https://www.anneninokulu.com/canim-ogretmenim-ogretmenler-gunu-cizgi-filmi/" </w:instrText>
      </w:r>
      <w:r w:rsidRPr="003F2F02">
        <w:rPr>
          <w:szCs w:val="20"/>
        </w:rPr>
        <w:fldChar w:fldCharType="separate"/>
      </w:r>
      <w:r w:rsidRPr="003F2F02">
        <w:rPr>
          <w:rStyle w:val="Kpr"/>
          <w:szCs w:val="20"/>
        </w:rPr>
        <w:t xml:space="preserve">Canım </w:t>
      </w:r>
      <w:proofErr w:type="gramStart"/>
      <w:r w:rsidRPr="003F2F02">
        <w:rPr>
          <w:rStyle w:val="Kpr"/>
          <w:szCs w:val="20"/>
        </w:rPr>
        <w:t>Öğretmenim -</w:t>
      </w:r>
      <w:proofErr w:type="gramEnd"/>
      <w:r w:rsidRPr="003F2F02">
        <w:rPr>
          <w:rStyle w:val="Kpr"/>
          <w:szCs w:val="20"/>
        </w:rPr>
        <w:t xml:space="preserve"> Öğretmenler Günü Çizgi Filmi</w:t>
      </w:r>
      <w:r w:rsidRPr="003F2F02">
        <w:rPr>
          <w:szCs w:val="20"/>
        </w:rPr>
        <w:fldChar w:fldCharType="end"/>
      </w:r>
      <w:bookmarkEnd w:id="1"/>
    </w:p>
    <w:p w14:paraId="18DCECA1" w14:textId="77777777" w:rsidR="003F2F02" w:rsidRPr="003F2F02" w:rsidRDefault="003F2F02" w:rsidP="003F2F02">
      <w:pPr>
        <w:ind w:left="-426" w:right="-850"/>
        <w:rPr>
          <w:szCs w:val="20"/>
        </w:rPr>
      </w:pPr>
    </w:p>
    <w:p w14:paraId="6E6EA624" w14:textId="77777777" w:rsidR="003F2F02" w:rsidRPr="003F2F02" w:rsidRDefault="003F2F02" w:rsidP="003F2F02">
      <w:pPr>
        <w:ind w:left="-426" w:right="-850"/>
        <w:rPr>
          <w:szCs w:val="20"/>
        </w:rPr>
      </w:pPr>
    </w:p>
    <w:p w14:paraId="25E8A220" w14:textId="77777777" w:rsidR="003F2F02" w:rsidRPr="003F2F02" w:rsidRDefault="003F2F02" w:rsidP="003F2F02">
      <w:pPr>
        <w:ind w:left="-426" w:right="-850"/>
        <w:rPr>
          <w:color w:val="0066FF"/>
          <w:szCs w:val="20"/>
        </w:rPr>
      </w:pPr>
      <w:bookmarkStart w:id="2" w:name="_Hlk206801612"/>
      <w:bookmarkStart w:id="3" w:name="_Hlk209786633"/>
      <w:r w:rsidRPr="003F2F02">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3F2F02">
        <w:rPr>
          <w:szCs w:val="20"/>
        </w:rPr>
        <w:t xml:space="preserve"> </w:t>
      </w:r>
      <w:r w:rsidRPr="003F2F02">
        <w:rPr>
          <w:noProof/>
          <w:szCs w:val="20"/>
        </w:rPr>
        <w:drawing>
          <wp:inline distT="0" distB="0" distL="0" distR="0" wp14:anchorId="68A06097" wp14:editId="6BA67F2F">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2"/>
    </w:p>
    <w:bookmarkEnd w:id="3"/>
    <w:p w14:paraId="5B8340F5" w14:textId="3D3FE9B3" w:rsidR="004D0379" w:rsidRPr="003F2F02" w:rsidRDefault="004D0379" w:rsidP="003F2F02">
      <w:pPr>
        <w:spacing w:after="60"/>
        <w:rPr>
          <w:szCs w:val="20"/>
        </w:rPr>
      </w:pPr>
    </w:p>
    <w:sectPr w:rsidR="004D0379" w:rsidRPr="003F2F02">
      <w:pgSz w:w="11906" w:h="16838"/>
      <w:pgMar w:top="426" w:right="566"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A151C5"/>
    <w:multiLevelType w:val="multilevel"/>
    <w:tmpl w:val="613814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6225CDE"/>
    <w:multiLevelType w:val="multilevel"/>
    <w:tmpl w:val="D4AA1A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F53518A"/>
    <w:multiLevelType w:val="multilevel"/>
    <w:tmpl w:val="DBDAE9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3296503D"/>
    <w:multiLevelType w:val="hybridMultilevel"/>
    <w:tmpl w:val="E376C7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351403B"/>
    <w:multiLevelType w:val="multilevel"/>
    <w:tmpl w:val="CB3AF6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45A645DE"/>
    <w:multiLevelType w:val="hybridMultilevel"/>
    <w:tmpl w:val="16FE7A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CFB5F8F"/>
    <w:multiLevelType w:val="multilevel"/>
    <w:tmpl w:val="92D0C4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0"/>
  </w:num>
  <w:num w:numId="2">
    <w:abstractNumId w:val="7"/>
  </w:num>
  <w:num w:numId="3">
    <w:abstractNumId w:val="3"/>
  </w:num>
  <w:num w:numId="4">
    <w:abstractNumId w:val="2"/>
  </w:num>
  <w:num w:numId="5">
    <w:abstractNumId w:val="5"/>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2"/>
    <w:compatSetting w:name="useWord2013TrackBottomHyphenation" w:uri="http://schemas.microsoft.com/office/word" w:val="1"/>
  </w:compat>
  <w:rsids>
    <w:rsidRoot w:val="00F85DEF"/>
    <w:rsid w:val="00035D2D"/>
    <w:rsid w:val="00072BD1"/>
    <w:rsid w:val="0008217C"/>
    <w:rsid w:val="00097D48"/>
    <w:rsid w:val="000B7006"/>
    <w:rsid w:val="003074F0"/>
    <w:rsid w:val="00365256"/>
    <w:rsid w:val="003B4C13"/>
    <w:rsid w:val="003F2F02"/>
    <w:rsid w:val="00417477"/>
    <w:rsid w:val="00431903"/>
    <w:rsid w:val="004D0379"/>
    <w:rsid w:val="005123E5"/>
    <w:rsid w:val="005A1571"/>
    <w:rsid w:val="005D3764"/>
    <w:rsid w:val="00660760"/>
    <w:rsid w:val="00667B00"/>
    <w:rsid w:val="00691903"/>
    <w:rsid w:val="006A0630"/>
    <w:rsid w:val="006A331F"/>
    <w:rsid w:val="006F093D"/>
    <w:rsid w:val="00706BC5"/>
    <w:rsid w:val="007C2982"/>
    <w:rsid w:val="008311BD"/>
    <w:rsid w:val="00877185"/>
    <w:rsid w:val="00916D52"/>
    <w:rsid w:val="00974BBD"/>
    <w:rsid w:val="00AB4B7B"/>
    <w:rsid w:val="00AD13FA"/>
    <w:rsid w:val="00B013D8"/>
    <w:rsid w:val="00B82782"/>
    <w:rsid w:val="00BA511D"/>
    <w:rsid w:val="00C43E73"/>
    <w:rsid w:val="00C7342D"/>
    <w:rsid w:val="00CA6245"/>
    <w:rsid w:val="00CC617E"/>
    <w:rsid w:val="00CE604D"/>
    <w:rsid w:val="00E07EE4"/>
    <w:rsid w:val="00E223D2"/>
    <w:rsid w:val="00E40007"/>
    <w:rsid w:val="00F020DA"/>
    <w:rsid w:val="00F43D9F"/>
    <w:rsid w:val="00F75E03"/>
    <w:rsid w:val="00F85DEF"/>
    <w:rsid w:val="00FD5D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6F301"/>
  <w15:docId w15:val="{23F2C49B-ECA6-4E3A-B6A7-FE95708C5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mic Sans MS" w:eastAsia="Comic Sans MS" w:hAnsi="Comic Sans MS" w:cs="Times New Roman"/>
      <w:sz w:val="20"/>
      <w:szCs w:val="22"/>
      <w:lang w:val="tr-TR" w:bidi="ar-SA"/>
    </w:rPr>
  </w:style>
  <w:style w:type="paragraph" w:styleId="Balk1">
    <w:name w:val="heading 1"/>
    <w:basedOn w:val="Normal"/>
    <w:next w:val="Normal"/>
    <w:uiPriority w:val="9"/>
    <w:qFormat/>
    <w:pPr>
      <w:keepNext/>
      <w:keepLines/>
      <w:numPr>
        <w:numId w:val="1"/>
      </w:numPr>
      <w:spacing w:before="24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Comic Sans MS" w:eastAsia="Comic Sans MS" w:hAnsi="Comic Sans MS" w:cs="Comic Sans M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Comic Sans MS" w:eastAsia="Times New Roman" w:hAnsi="Comic Sans MS"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Comic Sans MS" w:eastAsia="Times New Roman" w:hAnsi="Comic Sans MS"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Symbol" w:hAnsi="Symbol" w:cs="Symbol"/>
      <w:color w:val="000000"/>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color w:val="000000"/>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character" w:customStyle="1" w:styleId="math-inline">
    <w:name w:val="math-inline"/>
    <w:basedOn w:val="VarsaylanParagrafYazTipi"/>
    <w:qFormat/>
  </w:style>
  <w:style w:type="character" w:customStyle="1" w:styleId="citation-117">
    <w:name w:val="citation-117"/>
    <w:basedOn w:val="VarsaylanParagrafYazTipi"/>
    <w:qFormat/>
  </w:style>
  <w:style w:type="character" w:customStyle="1" w:styleId="citation-115">
    <w:name w:val="citation-115"/>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pPr>
    <w:rPr>
      <w:rFonts w:ascii="Times New Roman" w:eastAsia="Times New Roman" w:hAnsi="Times New Roman"/>
      <w:lang w:val="en-US"/>
    </w:rPr>
  </w:style>
  <w:style w:type="paragraph" w:styleId="ListeParagraf">
    <w:name w:val="List Paragraph"/>
    <w:basedOn w:val="Normal"/>
    <w:qFormat/>
    <w:pPr>
      <w:widowControl w:val="0"/>
      <w:autoSpaceDE w:val="0"/>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pPr>
    <w:rPr>
      <w:rFonts w:ascii="Times New Roman" w:eastAsia="Times New Roman" w:hAnsi="Times New Roman"/>
      <w:sz w:val="24"/>
      <w:szCs w:val="24"/>
    </w:rPr>
  </w:style>
  <w:style w:type="paragraph" w:customStyle="1" w:styleId="isselectedend">
    <w:name w:val="isselectedend"/>
    <w:basedOn w:val="Normal"/>
    <w:qFormat/>
    <w:pPr>
      <w:spacing w:before="280" w:after="280"/>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887313">
      <w:bodyDiv w:val="1"/>
      <w:marLeft w:val="0"/>
      <w:marRight w:val="0"/>
      <w:marTop w:val="0"/>
      <w:marBottom w:val="0"/>
      <w:divBdr>
        <w:top w:val="none" w:sz="0" w:space="0" w:color="auto"/>
        <w:left w:val="none" w:sz="0" w:space="0" w:color="auto"/>
        <w:bottom w:val="none" w:sz="0" w:space="0" w:color="auto"/>
        <w:right w:val="none" w:sz="0" w:space="0" w:color="auto"/>
      </w:divBdr>
    </w:div>
    <w:div w:id="307899329">
      <w:bodyDiv w:val="1"/>
      <w:marLeft w:val="0"/>
      <w:marRight w:val="0"/>
      <w:marTop w:val="0"/>
      <w:marBottom w:val="0"/>
      <w:divBdr>
        <w:top w:val="none" w:sz="0" w:space="0" w:color="auto"/>
        <w:left w:val="none" w:sz="0" w:space="0" w:color="auto"/>
        <w:bottom w:val="none" w:sz="0" w:space="0" w:color="auto"/>
        <w:right w:val="none" w:sz="0" w:space="0" w:color="auto"/>
      </w:divBdr>
    </w:div>
    <w:div w:id="452753151">
      <w:bodyDiv w:val="1"/>
      <w:marLeft w:val="0"/>
      <w:marRight w:val="0"/>
      <w:marTop w:val="0"/>
      <w:marBottom w:val="0"/>
      <w:divBdr>
        <w:top w:val="none" w:sz="0" w:space="0" w:color="auto"/>
        <w:left w:val="none" w:sz="0" w:space="0" w:color="auto"/>
        <w:bottom w:val="none" w:sz="0" w:space="0" w:color="auto"/>
        <w:right w:val="none" w:sz="0" w:space="0" w:color="auto"/>
      </w:divBdr>
    </w:div>
    <w:div w:id="1000088106">
      <w:bodyDiv w:val="1"/>
      <w:marLeft w:val="0"/>
      <w:marRight w:val="0"/>
      <w:marTop w:val="0"/>
      <w:marBottom w:val="0"/>
      <w:divBdr>
        <w:top w:val="none" w:sz="0" w:space="0" w:color="auto"/>
        <w:left w:val="none" w:sz="0" w:space="0" w:color="auto"/>
        <w:bottom w:val="none" w:sz="0" w:space="0" w:color="auto"/>
        <w:right w:val="none" w:sz="0" w:space="0" w:color="auto"/>
      </w:divBdr>
    </w:div>
    <w:div w:id="1193569548">
      <w:bodyDiv w:val="1"/>
      <w:marLeft w:val="0"/>
      <w:marRight w:val="0"/>
      <w:marTop w:val="0"/>
      <w:marBottom w:val="0"/>
      <w:divBdr>
        <w:top w:val="none" w:sz="0" w:space="0" w:color="auto"/>
        <w:left w:val="none" w:sz="0" w:space="0" w:color="auto"/>
        <w:bottom w:val="none" w:sz="0" w:space="0" w:color="auto"/>
        <w:right w:val="none" w:sz="0" w:space="0" w:color="auto"/>
      </w:divBdr>
    </w:div>
    <w:div w:id="1406030812">
      <w:bodyDiv w:val="1"/>
      <w:marLeft w:val="0"/>
      <w:marRight w:val="0"/>
      <w:marTop w:val="0"/>
      <w:marBottom w:val="0"/>
      <w:divBdr>
        <w:top w:val="none" w:sz="0" w:space="0" w:color="auto"/>
        <w:left w:val="none" w:sz="0" w:space="0" w:color="auto"/>
        <w:bottom w:val="none" w:sz="0" w:space="0" w:color="auto"/>
        <w:right w:val="none" w:sz="0" w:space="0" w:color="auto"/>
      </w:divBdr>
    </w:div>
    <w:div w:id="1583444285">
      <w:bodyDiv w:val="1"/>
      <w:marLeft w:val="0"/>
      <w:marRight w:val="0"/>
      <w:marTop w:val="0"/>
      <w:marBottom w:val="0"/>
      <w:divBdr>
        <w:top w:val="none" w:sz="0" w:space="0" w:color="auto"/>
        <w:left w:val="none" w:sz="0" w:space="0" w:color="auto"/>
        <w:bottom w:val="none" w:sz="0" w:space="0" w:color="auto"/>
        <w:right w:val="none" w:sz="0" w:space="0" w:color="auto"/>
      </w:divBdr>
    </w:div>
    <w:div w:id="1770543774">
      <w:bodyDiv w:val="1"/>
      <w:marLeft w:val="0"/>
      <w:marRight w:val="0"/>
      <w:marTop w:val="0"/>
      <w:marBottom w:val="0"/>
      <w:divBdr>
        <w:top w:val="none" w:sz="0" w:space="0" w:color="auto"/>
        <w:left w:val="none" w:sz="0" w:space="0" w:color="auto"/>
        <w:bottom w:val="none" w:sz="0" w:space="0" w:color="auto"/>
        <w:right w:val="none" w:sz="0" w:space="0" w:color="auto"/>
      </w:divBdr>
    </w:div>
    <w:div w:id="17964836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piril-ogretmenler-gunu-sarkisi/" TargetMode="External"/><Relationship Id="rId13" Type="http://schemas.openxmlformats.org/officeDocument/2006/relationships/hyperlink" Target="https://www.anneninokulu.com/top-kimde-oyun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ogretmenim-canim-benim-sarkisi-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hyperlink" Target="https://www.anneninokulu.com/piril-ogretmenler-gunu-sarkisi/" TargetMode="External"/><Relationship Id="rId11" Type="http://schemas.openxmlformats.org/officeDocument/2006/relationships/hyperlink" Target="https://www.anneninokulu.com/biricik-ogretmenim-hikayesi/" TargetMode="External"/><Relationship Id="rId5" Type="http://schemas.openxmlformats.org/officeDocument/2006/relationships/webSettings" Target="webSettings.xml"/><Relationship Id="rId15" Type="http://schemas.openxmlformats.org/officeDocument/2006/relationships/hyperlink" Target="https://www.anneninokulu.com/anlat-bana-ogretmenim-sarkisi-2/" TargetMode="External"/><Relationship Id="rId10" Type="http://schemas.openxmlformats.org/officeDocument/2006/relationships/hyperlink" Target="https://www.anneninokulu.com/ogretmenler-gunu-parmak-oyunu/" TargetMode="External"/><Relationship Id="rId4" Type="http://schemas.openxmlformats.org/officeDocument/2006/relationships/settings" Target="settings.xml"/><Relationship Id="rId9" Type="http://schemas.openxmlformats.org/officeDocument/2006/relationships/hyperlink" Target="https://www.anneninokulu.com/ogretmenlik-meslegi-ogretmen-kimdir-meslekler-okul-oncesi/" TargetMode="External"/><Relationship Id="rId14" Type="http://schemas.openxmlformats.org/officeDocument/2006/relationships/hyperlink" Target="https://www.anneninokulu.com/canim-ogretmenim-sarkisi/"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736C9-05EB-4BFE-9030-4E211607F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Pages>
  <Words>1890</Words>
  <Characters>10778</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Sınıfımdaki Yardımcılar – 48+ Ay Günlük Planı</vt:lpstr>
    </vt:vector>
  </TitlesOfParts>
  <Company/>
  <LinksUpToDate>false</LinksUpToDate>
  <CharactersWithSpaces>12643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Sınıfımdaki Yardımcılar – 48+ Ay Günlük Planı</dc:title>
  <dc:subject>Türkiye Yüzyılı Maarif Modeli okul öncesi günlük plan</dc:subject>
  <dc:creator>Annenin Okulu</dc:creator>
  <cp:keywords/>
  <dc:description/>
  <cp:lastModifiedBy>Mustafa Aygün</cp:lastModifiedBy>
  <cp:revision>3</cp:revision>
  <cp:lastPrinted>2026-11-05T22:07:00Z</cp:lastPrinted>
  <dcterms:created xsi:type="dcterms:W3CDTF">2026-11-01T21:01:00Z</dcterms:created>
  <dcterms:modified xsi:type="dcterms:W3CDTF">2026-11-05T22:35:00Z</dcterms:modified>
  <dc:language>en-US</dc:language>
</cp:coreProperties>
</file>