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5D56C" w14:textId="77777777" w:rsidR="00D70A6E" w:rsidRPr="001413F3" w:rsidRDefault="00D70A6E">
      <w:pPr>
        <w:spacing w:after="0" w:line="240" w:lineRule="auto"/>
        <w:ind w:left="116"/>
        <w:jc w:val="center"/>
        <w:rPr>
          <w:rFonts w:ascii="Comic Sans MS" w:hAnsi="Comic Sans MS" w:cs="Comic Sans MS"/>
          <w:b/>
          <w:bCs/>
          <w:color w:val="ED7D31"/>
          <w:sz w:val="20"/>
          <w:szCs w:val="20"/>
        </w:rPr>
      </w:pPr>
    </w:p>
    <w:p w14:paraId="2E1968CD" w14:textId="77777777" w:rsidR="00D70A6E" w:rsidRPr="001413F3" w:rsidRDefault="00CA5784">
      <w:pPr>
        <w:spacing w:after="0" w:line="240" w:lineRule="auto"/>
        <w:ind w:left="116"/>
        <w:jc w:val="center"/>
        <w:rPr>
          <w:rFonts w:ascii="Comic Sans MS" w:hAnsi="Comic Sans MS" w:cs="Comic Sans MS"/>
          <w:b/>
          <w:bCs/>
          <w:color w:val="002060"/>
          <w:sz w:val="20"/>
          <w:szCs w:val="20"/>
        </w:rPr>
      </w:pPr>
      <w:r w:rsidRPr="001413F3">
        <w:rPr>
          <w:rFonts w:ascii="Comic Sans MS" w:hAnsi="Comic Sans MS" w:cs="Comic Sans MS"/>
          <w:b/>
          <w:bCs/>
          <w:color w:val="002060"/>
          <w:sz w:val="20"/>
          <w:szCs w:val="20"/>
        </w:rPr>
        <w:t>GÜNLÜK PLAN</w:t>
      </w:r>
    </w:p>
    <w:p w14:paraId="1FD64EC6" w14:textId="77777777" w:rsidR="00D70A6E" w:rsidRPr="001413F3" w:rsidRDefault="00CA5784">
      <w:pPr>
        <w:spacing w:after="0" w:line="240" w:lineRule="auto"/>
        <w:rPr>
          <w:rFonts w:ascii="Comic Sans MS" w:hAnsi="Comic Sans MS" w:cs="Comic Sans MS"/>
          <w:b/>
          <w:bCs/>
          <w:sz w:val="20"/>
          <w:szCs w:val="20"/>
        </w:rPr>
      </w:pPr>
      <w:r w:rsidRPr="001413F3">
        <w:rPr>
          <w:rFonts w:ascii="Comic Sans MS" w:hAnsi="Comic Sans MS" w:cs="Comic Sans MS"/>
          <w:b/>
          <w:bCs/>
          <w:sz w:val="20"/>
          <w:szCs w:val="20"/>
        </w:rPr>
        <w:t>Okul Adı:</w:t>
      </w:r>
    </w:p>
    <w:p w14:paraId="7B98D4A6" w14:textId="77777777" w:rsidR="00D70A6E" w:rsidRPr="001413F3" w:rsidRDefault="00CA5784">
      <w:pPr>
        <w:spacing w:after="0" w:line="240" w:lineRule="auto"/>
        <w:rPr>
          <w:rFonts w:ascii="Comic Sans MS" w:hAnsi="Comic Sans MS"/>
          <w:sz w:val="20"/>
          <w:szCs w:val="20"/>
        </w:rPr>
      </w:pPr>
      <w:r w:rsidRPr="001413F3">
        <w:rPr>
          <w:rFonts w:ascii="Comic Sans MS" w:hAnsi="Comic Sans MS" w:cs="Comic Sans MS"/>
          <w:b/>
          <w:bCs/>
          <w:sz w:val="20"/>
          <w:szCs w:val="20"/>
        </w:rPr>
        <w:t>Öğretmen Adı:</w:t>
      </w:r>
    </w:p>
    <w:p w14:paraId="3122D287"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cs="Comic Sans MS"/>
          <w:b/>
          <w:bCs/>
          <w:sz w:val="20"/>
          <w:szCs w:val="20"/>
        </w:rPr>
        <w:t>Yaş Grubu:</w:t>
      </w:r>
      <w:r w:rsidRPr="001413F3">
        <w:rPr>
          <w:rFonts w:ascii="Comic Sans MS" w:hAnsi="Comic Sans MS" w:cs="Comic Sans MS"/>
          <w:sz w:val="20"/>
          <w:szCs w:val="20"/>
        </w:rPr>
        <w:t xml:space="preserve"> 60+ Ay</w:t>
      </w:r>
    </w:p>
    <w:p w14:paraId="1FF34004"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cs="Comic Sans MS"/>
          <w:b/>
          <w:bCs/>
          <w:sz w:val="20"/>
          <w:szCs w:val="20"/>
        </w:rPr>
        <w:t>Tarih:</w:t>
      </w:r>
      <w:r w:rsidRPr="001413F3">
        <w:rPr>
          <w:rFonts w:ascii="Comic Sans MS" w:hAnsi="Comic Sans MS" w:cs="Comic Sans MS"/>
          <w:sz w:val="20"/>
          <w:szCs w:val="20"/>
        </w:rPr>
        <w:t xml:space="preserve"> 17.09.2026</w:t>
      </w:r>
    </w:p>
    <w:p w14:paraId="51EB8B0E" w14:textId="77777777" w:rsidR="00D70A6E" w:rsidRPr="001413F3" w:rsidRDefault="00D70A6E">
      <w:pPr>
        <w:spacing w:after="0" w:line="240" w:lineRule="auto"/>
        <w:rPr>
          <w:rFonts w:ascii="Comic Sans MS" w:hAnsi="Comic Sans MS" w:cs="Comic Sans MS"/>
          <w:sz w:val="20"/>
          <w:szCs w:val="20"/>
        </w:rPr>
      </w:pPr>
    </w:p>
    <w:p w14:paraId="54427B5D" w14:textId="77777777" w:rsidR="00D70A6E" w:rsidRPr="001413F3" w:rsidRDefault="00CA5784">
      <w:pPr>
        <w:keepNext/>
        <w:spacing w:after="0" w:line="240" w:lineRule="auto"/>
        <w:rPr>
          <w:rFonts w:ascii="Comic Sans MS" w:hAnsi="Comic Sans MS" w:cs="Comic Sans MS"/>
          <w:b/>
          <w:bCs/>
          <w:color w:val="FF0000"/>
          <w:sz w:val="20"/>
          <w:szCs w:val="20"/>
        </w:rPr>
      </w:pPr>
      <w:r w:rsidRPr="001413F3">
        <w:rPr>
          <w:rFonts w:ascii="Comic Sans MS" w:hAnsi="Comic Sans MS"/>
          <w:b/>
          <w:color w:val="FF0000"/>
          <w:sz w:val="20"/>
          <w:szCs w:val="20"/>
        </w:rPr>
        <w:t>ALAN BECERİLERİ, ÖĞRENME ÇIKTILARI VE SÜREÇ BİLEŞENLERİ</w:t>
      </w:r>
    </w:p>
    <w:p w14:paraId="1583927A" w14:textId="77777777" w:rsidR="00D70A6E" w:rsidRPr="001413F3" w:rsidRDefault="00CA5784">
      <w:pPr>
        <w:keepNext/>
        <w:spacing w:after="0" w:line="240" w:lineRule="auto"/>
        <w:rPr>
          <w:rFonts w:ascii="Comic Sans MS" w:hAnsi="Comic Sans MS" w:cs="Comic Sans MS"/>
          <w:sz w:val="20"/>
          <w:szCs w:val="20"/>
        </w:rPr>
      </w:pPr>
      <w:r w:rsidRPr="001413F3">
        <w:rPr>
          <w:rFonts w:ascii="Comic Sans MS" w:hAnsi="Comic Sans MS" w:cs="Comic Sans MS"/>
          <w:b/>
          <w:bCs/>
          <w:sz w:val="20"/>
          <w:szCs w:val="20"/>
        </w:rPr>
        <w:t>Türkçe Alanı</w:t>
      </w:r>
    </w:p>
    <w:p w14:paraId="7397172D"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TAOB. Okuma</w:t>
      </w:r>
    </w:p>
    <w:p w14:paraId="066116C8"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 xml:space="preserve">TAOB.2. Resimli öykü kitabı, dijital içerikler, afiş, broşür gibi görsel okuma </w:t>
      </w:r>
      <w:r w:rsidRPr="001413F3">
        <w:rPr>
          <w:rFonts w:ascii="Comic Sans MS" w:hAnsi="Comic Sans MS"/>
          <w:b/>
          <w:sz w:val="20"/>
          <w:szCs w:val="20"/>
        </w:rPr>
        <w:t>materyallerinden anlamlar oluşturabilme</w:t>
      </w:r>
    </w:p>
    <w:p w14:paraId="55B3ACD4"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TAOB.2.a. Görsel okuma materyali ile ön bilgileri arasında ilişki kurar.</w:t>
      </w:r>
    </w:p>
    <w:p w14:paraId="68FA275E"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TAOB.2.b. Görsellerden hareketle metinle ilgili tahminde bulunur.</w:t>
      </w:r>
    </w:p>
    <w:p w14:paraId="5FC51FA2"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TAOB.2.c. Görsel okuma materyallerinde yer alan bilgilerden yararlanarak çıka</w:t>
      </w:r>
      <w:r w:rsidRPr="001413F3">
        <w:rPr>
          <w:rFonts w:ascii="Comic Sans MS" w:hAnsi="Comic Sans MS"/>
          <w:sz w:val="20"/>
          <w:szCs w:val="20"/>
        </w:rPr>
        <w:t>rım yapar.</w:t>
      </w:r>
    </w:p>
    <w:p w14:paraId="285B6591"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TAOB.2.ç. Görsel okuma materyallerini özelliklerine göre karşılaştırır.</w:t>
      </w:r>
    </w:p>
    <w:p w14:paraId="55542BBD"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Hareket ve Sağlık Alanı</w:t>
      </w:r>
    </w:p>
    <w:p w14:paraId="191ED71E"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HSAB2. Sağlıklı Yaşam ve Öz Bakım Becerileri</w:t>
      </w:r>
    </w:p>
    <w:p w14:paraId="4F2F4B20"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HSAB.8. Temel kişisel hijyen ve bulunduğu ortamın düzeninin farkında olabilme</w:t>
      </w:r>
    </w:p>
    <w:p w14:paraId="6461F16D"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HSAB.8.a. Kişisel temizliğ</w:t>
      </w:r>
      <w:r w:rsidRPr="001413F3">
        <w:rPr>
          <w:rFonts w:ascii="Comic Sans MS" w:hAnsi="Comic Sans MS"/>
          <w:sz w:val="20"/>
          <w:szCs w:val="20"/>
        </w:rPr>
        <w:t>inin sorumluluğunu alır.</w:t>
      </w:r>
    </w:p>
    <w:p w14:paraId="1C77C488"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HSAB.8.b. Ortak kullanım alanlarında çevresini düzenli tutma sorumluluğunu üstlenir.</w:t>
      </w:r>
    </w:p>
    <w:p w14:paraId="39BB5865"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Matematik Alanı</w:t>
      </w:r>
    </w:p>
    <w:p w14:paraId="633ADD00"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MAB2. Matematiksel Problem Çözme</w:t>
      </w:r>
    </w:p>
    <w:p w14:paraId="643D3FAF" w14:textId="77777777" w:rsidR="002E149E" w:rsidRPr="001413F3" w:rsidRDefault="004B226D">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MAB.7. Matematikle ilgili problemlere çözüm yolları geliştirebilme</w:t>
      </w:r>
    </w:p>
    <w:p w14:paraId="1CC111FD"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MAB.7.a. Bir problemin çözümün</w:t>
      </w:r>
      <w:r w:rsidRPr="001413F3">
        <w:rPr>
          <w:rFonts w:ascii="Comic Sans MS" w:hAnsi="Comic Sans MS"/>
          <w:sz w:val="20"/>
          <w:szCs w:val="20"/>
        </w:rPr>
        <w:t>e ilişkin yollar önerir.</w:t>
      </w:r>
    </w:p>
    <w:p w14:paraId="35DBE297"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MAB.7.b. Seçtiği çözüm yolunu dener.</w:t>
      </w:r>
    </w:p>
    <w:p w14:paraId="4F907FDD" w14:textId="77777777" w:rsidR="002E149E" w:rsidRPr="001413F3" w:rsidRDefault="004B226D">
      <w:pPr>
        <w:spacing w:after="0" w:line="240" w:lineRule="auto"/>
        <w:rPr>
          <w:rFonts w:ascii="Comic Sans MS" w:hAnsi="Comic Sans MS" w:cs="Comic Sans MS"/>
          <w:color w:val="FF0000"/>
          <w:sz w:val="20"/>
          <w:szCs w:val="20"/>
        </w:rPr>
      </w:pPr>
      <w:r w:rsidRPr="001413F3">
        <w:rPr>
          <w:rFonts w:ascii="Comic Sans MS" w:hAnsi="Comic Sans MS"/>
          <w:sz w:val="20"/>
          <w:szCs w:val="20"/>
        </w:rPr>
        <w:t>MAB.7.c. Çözüme ulaşamazsa başka bir yol dener.</w:t>
      </w:r>
    </w:p>
    <w:p w14:paraId="75862649" w14:textId="7E96974A" w:rsidR="002E149E" w:rsidRPr="001413F3" w:rsidRDefault="004B226D">
      <w:pPr>
        <w:spacing w:after="0" w:line="240" w:lineRule="auto"/>
        <w:rPr>
          <w:rFonts w:ascii="Comic Sans MS" w:hAnsi="Comic Sans MS"/>
          <w:sz w:val="20"/>
          <w:szCs w:val="20"/>
        </w:rPr>
      </w:pPr>
      <w:r w:rsidRPr="001413F3">
        <w:rPr>
          <w:rFonts w:ascii="Comic Sans MS" w:hAnsi="Comic Sans MS"/>
          <w:sz w:val="20"/>
          <w:szCs w:val="20"/>
        </w:rPr>
        <w:t>MAB.7.ç. Denediği yolla ulaştığı sonucu gerekçeleriyle açıklar.</w:t>
      </w:r>
    </w:p>
    <w:p w14:paraId="3D883A98" w14:textId="77777777" w:rsidR="004802EB" w:rsidRPr="001413F3" w:rsidRDefault="004802EB" w:rsidP="004802EB">
      <w:pPr>
        <w:keepNext/>
        <w:spacing w:after="0" w:line="240" w:lineRule="auto"/>
        <w:rPr>
          <w:rFonts w:ascii="Comic Sans MS" w:hAnsi="Comic Sans MS"/>
          <w:sz w:val="20"/>
          <w:szCs w:val="20"/>
        </w:rPr>
      </w:pPr>
      <w:r w:rsidRPr="001413F3">
        <w:rPr>
          <w:rFonts w:ascii="Comic Sans MS" w:hAnsi="Comic Sans MS"/>
          <w:b/>
          <w:color w:val="000000"/>
          <w:sz w:val="20"/>
          <w:szCs w:val="20"/>
        </w:rPr>
        <w:t>Fen Alanı</w:t>
      </w:r>
    </w:p>
    <w:p w14:paraId="2E3CAB6B" w14:textId="77777777" w:rsidR="004802EB" w:rsidRPr="001413F3" w:rsidRDefault="004802EB" w:rsidP="004802EB">
      <w:pPr>
        <w:keepNext/>
        <w:spacing w:after="0" w:line="240" w:lineRule="auto"/>
        <w:rPr>
          <w:rFonts w:ascii="Comic Sans MS" w:hAnsi="Comic Sans MS"/>
          <w:sz w:val="20"/>
          <w:szCs w:val="20"/>
        </w:rPr>
      </w:pPr>
      <w:r w:rsidRPr="001413F3">
        <w:rPr>
          <w:rFonts w:ascii="Comic Sans MS" w:hAnsi="Comic Sans MS"/>
          <w:b/>
          <w:color w:val="000000"/>
          <w:sz w:val="20"/>
          <w:szCs w:val="20"/>
        </w:rPr>
        <w:t>FBAB9. Bilimsel Model Oluşturma</w:t>
      </w:r>
    </w:p>
    <w:p w14:paraId="6888E54F" w14:textId="77777777" w:rsidR="004802EB" w:rsidRPr="001413F3" w:rsidRDefault="004802EB" w:rsidP="004802EB">
      <w:pPr>
        <w:keepNext/>
        <w:spacing w:after="0" w:line="240" w:lineRule="auto"/>
        <w:rPr>
          <w:rFonts w:ascii="Comic Sans MS" w:hAnsi="Comic Sans MS"/>
          <w:sz w:val="20"/>
          <w:szCs w:val="20"/>
        </w:rPr>
      </w:pPr>
      <w:r w:rsidRPr="001413F3">
        <w:rPr>
          <w:rFonts w:ascii="Comic Sans MS" w:hAnsi="Comic Sans MS"/>
          <w:b/>
          <w:color w:val="000000"/>
          <w:sz w:val="20"/>
          <w:szCs w:val="20"/>
        </w:rPr>
        <w:t>FAB.9. Fene yönelik olay ve / veya olguları açıklamak için basit düzeyde bilimsel modellerden faydalanabilme</w:t>
      </w:r>
    </w:p>
    <w:p w14:paraId="66D205CD" w14:textId="77777777" w:rsidR="004802EB" w:rsidRPr="001413F3" w:rsidRDefault="004802EB" w:rsidP="004802EB">
      <w:pPr>
        <w:spacing w:after="0" w:line="240" w:lineRule="auto"/>
        <w:rPr>
          <w:rFonts w:ascii="Comic Sans MS" w:hAnsi="Comic Sans MS"/>
          <w:sz w:val="20"/>
          <w:szCs w:val="20"/>
        </w:rPr>
      </w:pPr>
      <w:r w:rsidRPr="001413F3">
        <w:rPr>
          <w:rFonts w:ascii="Comic Sans MS" w:hAnsi="Comic Sans MS"/>
          <w:color w:val="000000"/>
          <w:sz w:val="20"/>
          <w:szCs w:val="20"/>
        </w:rPr>
        <w:t>FAB.9.a. Yakın çevresindeki problemlerin çözümüne ilişkin hayal gücüne dayalı modeller önerir.</w:t>
      </w:r>
    </w:p>
    <w:p w14:paraId="22357E37" w14:textId="77777777" w:rsidR="004802EB" w:rsidRPr="001413F3" w:rsidRDefault="004802EB" w:rsidP="004802EB">
      <w:pPr>
        <w:spacing w:after="0" w:line="240" w:lineRule="auto"/>
        <w:rPr>
          <w:rFonts w:ascii="Comic Sans MS" w:hAnsi="Comic Sans MS"/>
          <w:sz w:val="20"/>
          <w:szCs w:val="20"/>
        </w:rPr>
      </w:pPr>
      <w:r w:rsidRPr="001413F3">
        <w:rPr>
          <w:rFonts w:ascii="Comic Sans MS" w:hAnsi="Comic Sans MS"/>
          <w:color w:val="000000"/>
          <w:sz w:val="20"/>
          <w:szCs w:val="20"/>
        </w:rPr>
        <w:t>FAB.9.b. Yakın çevresindeki bir problemi çözmek için oluşturduğu modeli yeniden düzenler.</w:t>
      </w:r>
    </w:p>
    <w:p w14:paraId="3677B907" w14:textId="77777777" w:rsidR="00D70A6E" w:rsidRPr="001413F3" w:rsidRDefault="00CA5784">
      <w:pPr>
        <w:keepNext/>
        <w:spacing w:after="0" w:line="240" w:lineRule="auto"/>
        <w:rPr>
          <w:rFonts w:ascii="Comic Sans MS" w:hAnsi="Comic Sans MS" w:cs="Comic Sans MS"/>
          <w:b/>
          <w:bCs/>
          <w:color w:val="FF0000"/>
          <w:sz w:val="20"/>
          <w:szCs w:val="20"/>
          <w:lang w:val="en-US" w:eastAsia="en-US"/>
        </w:rPr>
      </w:pPr>
      <w:r w:rsidRPr="001413F3">
        <w:rPr>
          <w:rFonts w:ascii="Comic Sans MS" w:hAnsi="Comic Sans MS" w:cs="Comic Sans MS"/>
          <w:b/>
          <w:bCs/>
          <w:color w:val="FF0000"/>
          <w:sz w:val="20"/>
          <w:szCs w:val="20"/>
          <w:lang w:val="en-US" w:eastAsia="en-US"/>
        </w:rPr>
        <w:t>EĞİLİMLER</w:t>
      </w:r>
    </w:p>
    <w:p w14:paraId="2A021AC9" w14:textId="77777777" w:rsidR="00D70A6E" w:rsidRPr="001413F3" w:rsidRDefault="00CA5784">
      <w:pPr>
        <w:spacing w:after="0" w:line="240" w:lineRule="auto"/>
        <w:rPr>
          <w:rFonts w:ascii="Comic Sans MS" w:hAnsi="Comic Sans MS" w:cs="Comic Sans MS"/>
          <w:b/>
          <w:bCs/>
          <w:sz w:val="20"/>
          <w:szCs w:val="20"/>
        </w:rPr>
      </w:pPr>
      <w:r w:rsidRPr="001413F3">
        <w:rPr>
          <w:rFonts w:ascii="Comic Sans MS" w:hAnsi="Comic Sans MS"/>
          <w:b/>
          <w:color w:val="000000"/>
          <w:sz w:val="20"/>
          <w:szCs w:val="20"/>
        </w:rPr>
        <w:t>Sosyal Eğilimler (E2)</w:t>
      </w:r>
    </w:p>
    <w:p w14:paraId="2DCA514F"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cs="Comic Sans MS"/>
          <w:sz w:val="20"/>
          <w:szCs w:val="20"/>
        </w:rPr>
        <w:t>E2.2. Sorumluluk</w:t>
      </w:r>
    </w:p>
    <w:p w14:paraId="459E17B2" w14:textId="77777777" w:rsidR="002E149E" w:rsidRPr="001413F3" w:rsidRDefault="004B226D">
      <w:pPr>
        <w:keepNext/>
        <w:spacing w:after="0" w:line="240" w:lineRule="auto"/>
        <w:rPr>
          <w:rFonts w:ascii="Comic Sans MS" w:hAnsi="Comic Sans MS"/>
          <w:sz w:val="20"/>
          <w:szCs w:val="20"/>
        </w:rPr>
      </w:pPr>
      <w:r w:rsidRPr="001413F3">
        <w:rPr>
          <w:rFonts w:ascii="Comic Sans MS" w:hAnsi="Comic Sans MS"/>
          <w:b/>
          <w:color w:val="000000"/>
          <w:sz w:val="20"/>
          <w:szCs w:val="20"/>
        </w:rPr>
        <w:t>Entelektüel Eğilimler (E3)</w:t>
      </w:r>
    </w:p>
    <w:p w14:paraId="5CFFD2E4" w14:textId="77777777" w:rsidR="002E149E" w:rsidRPr="001413F3" w:rsidRDefault="004B226D">
      <w:pPr>
        <w:spacing w:after="0" w:line="240" w:lineRule="auto"/>
        <w:rPr>
          <w:rFonts w:ascii="Comic Sans MS" w:hAnsi="Comic Sans MS"/>
          <w:sz w:val="20"/>
          <w:szCs w:val="20"/>
        </w:rPr>
      </w:pPr>
      <w:r w:rsidRPr="001413F3">
        <w:rPr>
          <w:rFonts w:ascii="Comic Sans MS" w:hAnsi="Comic Sans MS"/>
          <w:color w:val="000000"/>
          <w:sz w:val="20"/>
          <w:szCs w:val="20"/>
        </w:rPr>
        <w:t>E3.3. Yaratıcılık</w:t>
      </w:r>
    </w:p>
    <w:p w14:paraId="5D4A5CC1" w14:textId="77777777" w:rsidR="00D70A6E" w:rsidRPr="001413F3" w:rsidRDefault="00CA5784">
      <w:pPr>
        <w:keepNext/>
        <w:spacing w:after="0" w:line="240" w:lineRule="auto"/>
        <w:rPr>
          <w:rFonts w:ascii="Comic Sans MS" w:hAnsi="Comic Sans MS" w:cs="Comic Sans MS"/>
          <w:color w:val="FF0000"/>
          <w:sz w:val="20"/>
          <w:szCs w:val="20"/>
        </w:rPr>
      </w:pPr>
      <w:r w:rsidRPr="001413F3">
        <w:rPr>
          <w:rFonts w:ascii="Comic Sans MS" w:hAnsi="Comic Sans MS" w:cs="Comic Sans MS"/>
          <w:b/>
          <w:bCs/>
          <w:color w:val="FF0000"/>
          <w:sz w:val="20"/>
          <w:szCs w:val="20"/>
        </w:rPr>
        <w:t>PROGRAMLAR ARASI BİLEŞENLER</w:t>
      </w:r>
    </w:p>
    <w:p w14:paraId="08D52F7C" w14:textId="77777777" w:rsidR="00D70A6E" w:rsidRPr="001413F3" w:rsidRDefault="00CA5784">
      <w:pPr>
        <w:spacing w:after="0" w:line="240" w:lineRule="auto"/>
        <w:rPr>
          <w:rFonts w:ascii="Comic Sans MS" w:hAnsi="Comic Sans MS" w:cs="Comic Sans MS"/>
          <w:b/>
          <w:bCs/>
          <w:color w:val="002060"/>
          <w:sz w:val="20"/>
          <w:szCs w:val="20"/>
          <w:lang w:eastAsia="tr-TR"/>
        </w:rPr>
      </w:pPr>
      <w:r w:rsidRPr="001413F3">
        <w:rPr>
          <w:rFonts w:ascii="Comic Sans MS" w:hAnsi="Comic Sans MS" w:cs="Comic Sans MS"/>
          <w:b/>
          <w:bCs/>
          <w:color w:val="002060"/>
          <w:sz w:val="20"/>
          <w:szCs w:val="20"/>
        </w:rPr>
        <w:t>SOSYAL-DUYGUSAL ÖĞRENME BECERİLERİ</w:t>
      </w:r>
    </w:p>
    <w:p w14:paraId="7D12430F" w14:textId="77777777" w:rsidR="00D70A6E" w:rsidRPr="001413F3" w:rsidRDefault="00CA5784">
      <w:pPr>
        <w:spacing w:after="0" w:line="240" w:lineRule="auto"/>
        <w:rPr>
          <w:rFonts w:ascii="Comic Sans MS" w:eastAsia="Times New Roman" w:hAnsi="Comic Sans MS" w:cs="Comic Sans MS"/>
          <w:b/>
          <w:bCs/>
          <w:color w:val="000000" w:themeColor="text1"/>
          <w:sz w:val="20"/>
          <w:szCs w:val="20"/>
          <w:lang w:eastAsia="tr-TR"/>
        </w:rPr>
      </w:pPr>
      <w:r w:rsidRPr="001413F3">
        <w:rPr>
          <w:rFonts w:ascii="Comic Sans MS" w:eastAsia="Times New Roman" w:hAnsi="Comic Sans MS" w:cs="Comic Sans MS"/>
          <w:b/>
          <w:bCs/>
          <w:color w:val="000000" w:themeColor="text1"/>
          <w:sz w:val="20"/>
          <w:szCs w:val="20"/>
          <w:lang w:eastAsia="tr-TR"/>
        </w:rPr>
        <w:t>SDB2.2. İş Birliği</w:t>
      </w:r>
    </w:p>
    <w:p w14:paraId="40A37EAD" w14:textId="77777777" w:rsidR="00D70A6E" w:rsidRPr="001413F3" w:rsidRDefault="00CA5784">
      <w:pPr>
        <w:spacing w:after="0" w:line="240" w:lineRule="auto"/>
        <w:rPr>
          <w:rFonts w:ascii="Comic Sans MS" w:hAnsi="Comic Sans MS" w:cs="Comic Sans MS"/>
          <w:color w:val="002060"/>
          <w:sz w:val="20"/>
          <w:szCs w:val="20"/>
        </w:rPr>
      </w:pPr>
      <w:r w:rsidRPr="001413F3">
        <w:rPr>
          <w:rFonts w:ascii="Comic Sans MS" w:hAnsi="Comic Sans MS" w:cs="Comic Sans MS"/>
          <w:b/>
          <w:bCs/>
          <w:color w:val="002060"/>
          <w:sz w:val="20"/>
          <w:szCs w:val="20"/>
        </w:rPr>
        <w:t>DEĞERLER</w:t>
      </w:r>
    </w:p>
    <w:p w14:paraId="5B3F7FCC" w14:textId="77777777" w:rsidR="00D70A6E" w:rsidRPr="001413F3" w:rsidRDefault="00CA5784">
      <w:pPr>
        <w:spacing w:after="0" w:line="240" w:lineRule="auto"/>
        <w:rPr>
          <w:rFonts w:ascii="Comic Sans MS" w:hAnsi="Comic Sans MS" w:cs="Comic Sans MS"/>
          <w:b/>
          <w:bCs/>
          <w:sz w:val="20"/>
          <w:szCs w:val="20"/>
        </w:rPr>
      </w:pPr>
      <w:r w:rsidRPr="001413F3">
        <w:rPr>
          <w:rFonts w:ascii="Comic Sans MS" w:hAnsi="Comic Sans MS" w:cs="Comic Sans MS"/>
          <w:b/>
          <w:bCs/>
          <w:sz w:val="20"/>
          <w:szCs w:val="20"/>
        </w:rPr>
        <w:t>D17 TASARRUF</w:t>
      </w:r>
    </w:p>
    <w:p w14:paraId="2E16A3DB" w14:textId="77777777" w:rsidR="00D70A6E" w:rsidRPr="001413F3" w:rsidRDefault="00CA5784">
      <w:pPr>
        <w:spacing w:after="0" w:line="240" w:lineRule="auto"/>
        <w:rPr>
          <w:rFonts w:ascii="Comic Sans MS" w:eastAsia="Times New Roman" w:hAnsi="Comic Sans MS" w:cs="Comic Sans MS"/>
          <w:sz w:val="20"/>
          <w:szCs w:val="20"/>
          <w:lang w:eastAsia="tr-TR"/>
        </w:rPr>
      </w:pPr>
      <w:r w:rsidRPr="001413F3">
        <w:rPr>
          <w:rFonts w:ascii="Comic Sans MS" w:eastAsia="Times New Roman" w:hAnsi="Comic Sans MS" w:cs="Comic Sans MS"/>
          <w:sz w:val="20"/>
          <w:szCs w:val="20"/>
          <w:lang w:eastAsia="tr-TR"/>
        </w:rPr>
        <w:t>D17.3. Sahip olduklarının değerini bilmek</w:t>
      </w:r>
    </w:p>
    <w:p w14:paraId="421E9829" w14:textId="77777777" w:rsidR="00D70A6E" w:rsidRPr="001413F3" w:rsidRDefault="00CA5784">
      <w:pPr>
        <w:spacing w:after="0" w:line="240" w:lineRule="auto"/>
        <w:rPr>
          <w:rFonts w:ascii="Comic Sans MS" w:hAnsi="Comic Sans MS" w:cs="Comic Sans MS"/>
          <w:sz w:val="20"/>
          <w:szCs w:val="20"/>
          <w:lang w:eastAsia="tr-TR"/>
        </w:rPr>
      </w:pPr>
      <w:r w:rsidRPr="001413F3">
        <w:rPr>
          <w:rFonts w:ascii="Comic Sans MS" w:hAnsi="Comic Sans MS" w:cs="Comic Sans MS"/>
          <w:b/>
          <w:bCs/>
          <w:color w:val="002060"/>
          <w:sz w:val="20"/>
          <w:szCs w:val="20"/>
        </w:rPr>
        <w:t>OKURYAZARLIK BECERİLERİ</w:t>
      </w:r>
    </w:p>
    <w:p w14:paraId="2AC046EB" w14:textId="0DAD427B" w:rsidR="00D70A6E" w:rsidRPr="001413F3" w:rsidRDefault="004802EB">
      <w:pPr>
        <w:spacing w:after="0" w:line="240" w:lineRule="auto"/>
        <w:rPr>
          <w:rFonts w:ascii="Comic Sans MS" w:eastAsia="Times New Roman" w:hAnsi="Comic Sans MS" w:cs="Comic Sans MS"/>
          <w:b/>
          <w:bCs/>
          <w:color w:val="000000" w:themeColor="text1"/>
          <w:sz w:val="20"/>
          <w:szCs w:val="20"/>
          <w:lang w:eastAsia="tr-TR"/>
        </w:rPr>
      </w:pPr>
      <w:r w:rsidRPr="001413F3">
        <w:rPr>
          <w:rFonts w:ascii="Comic Sans MS" w:eastAsia="Times New Roman" w:hAnsi="Comic Sans MS" w:cs="Comic Sans MS"/>
          <w:b/>
          <w:bCs/>
          <w:color w:val="000000" w:themeColor="text1"/>
          <w:sz w:val="20"/>
          <w:szCs w:val="20"/>
          <w:lang w:eastAsia="tr-TR"/>
        </w:rPr>
        <w:t>Ob4. Görsel Okuryazarlık</w:t>
      </w:r>
    </w:p>
    <w:p w14:paraId="4A7C59E3" w14:textId="77777777" w:rsidR="00D70A6E" w:rsidRPr="001413F3" w:rsidRDefault="00CA5784">
      <w:pPr>
        <w:spacing w:after="0" w:line="240" w:lineRule="auto"/>
        <w:rPr>
          <w:rFonts w:ascii="Comic Sans MS" w:hAnsi="Comic Sans MS" w:cs="Comic Sans MS"/>
          <w:color w:val="2E74B5"/>
          <w:sz w:val="20"/>
          <w:szCs w:val="20"/>
        </w:rPr>
      </w:pPr>
      <w:r w:rsidRPr="001413F3">
        <w:rPr>
          <w:rFonts w:ascii="Comic Sans MS" w:hAnsi="Comic Sans MS" w:cs="Comic Sans MS"/>
          <w:b/>
          <w:bCs/>
          <w:color w:val="2E74B5"/>
          <w:sz w:val="20"/>
          <w:szCs w:val="20"/>
        </w:rPr>
        <w:t>Kavramlar:</w:t>
      </w:r>
      <w:r w:rsidRPr="001413F3">
        <w:rPr>
          <w:rFonts w:ascii="Comic Sans MS" w:hAnsi="Comic Sans MS" w:cs="Comic Sans MS"/>
          <w:color w:val="2E74B5"/>
          <w:sz w:val="20"/>
          <w:szCs w:val="20"/>
        </w:rPr>
        <w:t xml:space="preserve"> </w:t>
      </w:r>
    </w:p>
    <w:p w14:paraId="1F9124D8" w14:textId="77777777" w:rsidR="00D70A6E" w:rsidRPr="001413F3" w:rsidRDefault="00CA5784">
      <w:pPr>
        <w:spacing w:after="0" w:line="240" w:lineRule="auto"/>
        <w:rPr>
          <w:rFonts w:ascii="Comic Sans MS" w:hAnsi="Comic Sans MS" w:cs="Comic Sans MS"/>
          <w:color w:val="000000"/>
          <w:sz w:val="20"/>
          <w:szCs w:val="20"/>
        </w:rPr>
      </w:pPr>
      <w:r w:rsidRPr="001413F3">
        <w:rPr>
          <w:rFonts w:ascii="Comic Sans MS" w:hAnsi="Comic Sans MS"/>
          <w:b/>
          <w:bCs/>
          <w:color w:val="002060"/>
          <w:sz w:val="20"/>
          <w:szCs w:val="20"/>
        </w:rPr>
        <w:t>Zıt:</w:t>
      </w:r>
      <w:r w:rsidRPr="001413F3">
        <w:rPr>
          <w:rFonts w:ascii="Comic Sans MS" w:hAnsi="Comic Sans MS"/>
          <w:color w:val="000000"/>
          <w:sz w:val="20"/>
          <w:szCs w:val="20"/>
        </w:rPr>
        <w:t xml:space="preserve"> Düzenli–Dağınık, Kirli–Temiz, Aynı–Farklı</w:t>
      </w:r>
      <w:r w:rsidRPr="001413F3">
        <w:rPr>
          <w:rFonts w:ascii="Comic Sans MS" w:hAnsi="Comic Sans MS"/>
          <w:color w:val="000000"/>
          <w:sz w:val="20"/>
          <w:szCs w:val="20"/>
        </w:rPr>
        <w:br/>
      </w:r>
      <w:bookmarkStart w:id="0" w:name="_Hlk240845624"/>
      <w:r w:rsidRPr="001413F3">
        <w:rPr>
          <w:rFonts w:ascii="Comic Sans MS" w:hAnsi="Comic Sans MS"/>
          <w:b/>
          <w:bCs/>
          <w:color w:val="002060"/>
          <w:sz w:val="20"/>
          <w:szCs w:val="20"/>
        </w:rPr>
        <w:t>Boyut:</w:t>
      </w:r>
      <w:r w:rsidRPr="001413F3">
        <w:rPr>
          <w:rFonts w:ascii="Comic Sans MS" w:hAnsi="Comic Sans MS"/>
          <w:color w:val="000000"/>
          <w:sz w:val="20"/>
          <w:szCs w:val="20"/>
        </w:rPr>
        <w:t xml:space="preserve"> Geniş–Dar, Büyük–Küçük</w:t>
      </w:r>
    </w:p>
    <w:bookmarkEnd w:id="0"/>
    <w:p w14:paraId="1E3F41F8"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b/>
          <w:color w:val="2E74B5"/>
          <w:sz w:val="20"/>
          <w:szCs w:val="20"/>
        </w:rPr>
        <w:t>Sözcükler:</w:t>
      </w:r>
      <w:r w:rsidRPr="001413F3">
        <w:rPr>
          <w:rFonts w:ascii="Comic Sans MS" w:hAnsi="Comic Sans MS"/>
          <w:color w:val="000000"/>
          <w:sz w:val="20"/>
          <w:szCs w:val="20"/>
        </w:rPr>
        <w:t xml:space="preserve"> Kural, düzenli, dağınık, düzenleyici, bölme, tasarım</w:t>
      </w:r>
    </w:p>
    <w:p w14:paraId="7BD29637" w14:textId="77777777" w:rsidR="00D70A6E" w:rsidRPr="001413F3" w:rsidRDefault="00CA5784">
      <w:pPr>
        <w:spacing w:after="0" w:line="240" w:lineRule="auto"/>
        <w:rPr>
          <w:rFonts w:ascii="Comic Sans MS" w:hAnsi="Comic Sans MS" w:cs="Comic Sans MS"/>
          <w:color w:val="000000"/>
          <w:sz w:val="20"/>
          <w:szCs w:val="20"/>
        </w:rPr>
      </w:pPr>
      <w:r w:rsidRPr="001413F3">
        <w:rPr>
          <w:rFonts w:ascii="Comic Sans MS" w:hAnsi="Comic Sans MS"/>
          <w:b/>
          <w:color w:val="2E74B5"/>
          <w:sz w:val="20"/>
          <w:szCs w:val="20"/>
        </w:rPr>
        <w:t>Materyaller:</w:t>
      </w:r>
      <w:r w:rsidRPr="001413F3">
        <w:rPr>
          <w:rFonts w:ascii="Comic Sans MS" w:hAnsi="Comic Sans MS"/>
          <w:color w:val="000000"/>
          <w:sz w:val="20"/>
          <w:szCs w:val="20"/>
        </w:rPr>
        <w:t xml:space="preserve"> Çalışma sayfası, boya kalemleri, makas, yapıştırıcı, kova ve bezler, temiz ve sağlam karton kutular, karton bölücüler, kâğıt rulolar, kâğıt bant, renkli kâğıtlar, resimli etiketler, oyuncak arabalar, bloklar, yapboz parçaları ve oyun hamuru araçları</w:t>
      </w:r>
    </w:p>
    <w:p w14:paraId="58D9B4FD" w14:textId="77777777" w:rsidR="00D70A6E" w:rsidRPr="001413F3" w:rsidRDefault="00CA5784">
      <w:pPr>
        <w:spacing w:line="240" w:lineRule="auto"/>
        <w:rPr>
          <w:rFonts w:ascii="Comic Sans MS" w:hAnsi="Comic Sans MS" w:cs="Comic Sans MS"/>
          <w:sz w:val="20"/>
          <w:szCs w:val="20"/>
        </w:rPr>
      </w:pPr>
      <w:r w:rsidRPr="001413F3">
        <w:rPr>
          <w:rFonts w:ascii="Comic Sans MS" w:hAnsi="Comic Sans MS"/>
          <w:b/>
          <w:color w:val="2E74B5"/>
          <w:sz w:val="20"/>
          <w:szCs w:val="20"/>
        </w:rPr>
        <w:t>Eğitim / Öğrenme Ortamları:</w:t>
      </w:r>
      <w:r w:rsidRPr="001413F3">
        <w:rPr>
          <w:rFonts w:ascii="Comic Sans MS" w:hAnsi="Comic Sans MS"/>
          <w:color w:val="000000"/>
          <w:sz w:val="20"/>
          <w:szCs w:val="20"/>
        </w:rPr>
        <w:t xml:space="preserve"> Düzenli–dağınık görsel kartları kitap merkezine, çocukların inceleyip seçebileceği biçimde yerleştirilir. Sohbet, hikâye canlandırma ve müzik için tüm çocukların birbirini görebileceği, geçiş yolları açık bir çember alanı hazırlanır. Sanat ve düzenleyici tasarımı için masalar üç-dört kişilik çalışmaya uygun düzenlenir; temiz kutular, önceden kesilmiş bölücüler, boyalar ve resimli etiketler erişilebilir kaplara yerleştirilir. </w:t>
      </w:r>
      <w:r w:rsidRPr="001413F3">
        <w:rPr>
          <w:rFonts w:ascii="Comic Sans MS" w:hAnsi="Comic Sans MS"/>
          <w:color w:val="000000"/>
          <w:sz w:val="20"/>
          <w:szCs w:val="20"/>
        </w:rPr>
        <w:lastRenderedPageBreak/>
        <w:t>Düzenleyicilerin denenmesi için çocukların ulaşabileceği sağlam bir raf ayrılır. Hafif nemli bezler hazırlanır; su kovası öğretmen kontrolünde tutulur. Gereksinim duyan çocuklar için büyük görseller, kavramayı kolaylaştıran araçlar ve daha sakin bir çalışma yeri sağlanır.</w:t>
      </w:r>
    </w:p>
    <w:p w14:paraId="3301353D" w14:textId="77777777" w:rsidR="00D70A6E" w:rsidRPr="001413F3" w:rsidRDefault="00CA5784">
      <w:pPr>
        <w:spacing w:after="0" w:line="240" w:lineRule="auto"/>
        <w:rPr>
          <w:rFonts w:ascii="Comic Sans MS" w:hAnsi="Comic Sans MS" w:cs="Comic Sans MS"/>
          <w:b/>
          <w:bCs/>
          <w:color w:val="4472C4"/>
          <w:sz w:val="20"/>
          <w:szCs w:val="20"/>
        </w:rPr>
      </w:pPr>
      <w:r w:rsidRPr="001413F3">
        <w:rPr>
          <w:rFonts w:ascii="Comic Sans MS" w:hAnsi="Comic Sans MS" w:cs="Comic Sans MS"/>
          <w:b/>
          <w:bCs/>
          <w:color w:val="4472C4"/>
          <w:sz w:val="20"/>
          <w:szCs w:val="20"/>
        </w:rPr>
        <w:t>ÖĞRENME-ÖĞRETME UYGULAMALARI</w:t>
      </w:r>
    </w:p>
    <w:p w14:paraId="50642B24" w14:textId="77777777" w:rsidR="00D70A6E" w:rsidRPr="001413F3" w:rsidRDefault="00CA5784">
      <w:pPr>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GÜNE BAŞLAMA ZAMANI</w:t>
      </w:r>
    </w:p>
    <w:p w14:paraId="2DD7F6F2" w14:textId="77777777" w:rsidR="00D70A6E" w:rsidRPr="001413F3" w:rsidRDefault="00CA5784">
      <w:pPr>
        <w:spacing w:after="0" w:line="240" w:lineRule="auto"/>
        <w:rPr>
          <w:rFonts w:ascii="Comic Sans MS" w:eastAsia="Comic Sans MS" w:hAnsi="Comic Sans MS" w:cs="Comic Sans MS"/>
          <w:color w:val="000000"/>
          <w:sz w:val="20"/>
          <w:szCs w:val="20"/>
        </w:rPr>
      </w:pPr>
      <w:r w:rsidRPr="001413F3">
        <w:rPr>
          <w:rFonts w:ascii="Comic Sans MS" w:hAnsi="Comic Sans MS" w:cs="Comic Sans MS"/>
          <w:color w:val="000000"/>
          <w:sz w:val="20"/>
          <w:szCs w:val="20"/>
        </w:rPr>
        <w:t>Çocuklar gelmeden sınıf hazırlanır.</w:t>
      </w:r>
      <w:r w:rsidRPr="001413F3">
        <w:rPr>
          <w:rFonts w:ascii="Comic Sans MS" w:eastAsia="Comic Sans MS" w:hAnsi="Comic Sans MS" w:cs="Comic Sans MS"/>
          <w:color w:val="000000"/>
          <w:sz w:val="20"/>
          <w:szCs w:val="20"/>
        </w:rPr>
        <w:t xml:space="preserve"> Gelen çocuklar kapıda karşılanır</w:t>
      </w:r>
      <w:r w:rsidR="007C27BF" w:rsidRPr="001413F3">
        <w:rPr>
          <w:rFonts w:ascii="Comic Sans MS" w:eastAsia="Comic Sans MS" w:hAnsi="Comic Sans MS" w:cs="Comic Sans MS"/>
          <w:color w:val="000000"/>
          <w:sz w:val="20"/>
          <w:szCs w:val="20"/>
        </w:rPr>
        <w:t xml:space="preserve"> </w:t>
      </w:r>
      <w:r w:rsidRPr="001413F3">
        <w:rPr>
          <w:rFonts w:ascii="Comic Sans MS" w:eastAsia="Comic Sans MS" w:hAnsi="Comic Sans MS" w:cs="Comic Sans MS"/>
          <w:color w:val="000000"/>
          <w:sz w:val="20"/>
          <w:szCs w:val="20"/>
        </w:rPr>
        <w:t>ve selamlanır, çocukların ayakkabılarını koymaları ve pandiflerini giymeleri için rehberlik edilir.</w:t>
      </w:r>
    </w:p>
    <w:p w14:paraId="512966D9" w14:textId="77777777" w:rsidR="00D70A6E" w:rsidRPr="001413F3" w:rsidRDefault="00CA5784">
      <w:pPr>
        <w:pStyle w:val="Standard"/>
        <w:autoSpaceDE w:val="0"/>
        <w:rPr>
          <w:rFonts w:ascii="Comic Sans MS" w:hAnsi="Comic Sans MS" w:cs="Comic Sans MS"/>
          <w:color w:val="000000"/>
          <w:sz w:val="20"/>
          <w:szCs w:val="20"/>
        </w:rPr>
      </w:pPr>
      <w:bookmarkStart w:id="1" w:name="_Hlk206711536"/>
      <w:r w:rsidRPr="001413F3">
        <w:rPr>
          <w:rFonts w:ascii="Comic Sans MS" w:hAnsi="Comic Sans MS" w:cs="Comic Sans MS"/>
          <w:color w:val="000000"/>
          <w:sz w:val="20"/>
          <w:szCs w:val="20"/>
        </w:rPr>
        <w:t xml:space="preserve">Çocukların sandalyelerini alarak çember şeklinde oturmaları sağlanır. </w:t>
      </w:r>
      <w:r w:rsidRPr="001413F3">
        <w:rPr>
          <w:rFonts w:ascii="Comic Sans MS" w:hAnsi="Comic Sans MS" w:cs="Comic Sans MS"/>
          <w:sz w:val="20"/>
          <w:szCs w:val="20"/>
        </w:rPr>
        <w:t xml:space="preserve">Çocuklar çemberde otururken öğretmen </w:t>
      </w:r>
      <w:r w:rsidRPr="001413F3">
        <w:rPr>
          <w:rFonts w:ascii="Comic Sans MS" w:hAnsi="Comic Sans MS" w:cs="Comic Sans MS"/>
          <w:b/>
          <w:bCs/>
          <w:sz w:val="20"/>
          <w:szCs w:val="20"/>
        </w:rPr>
        <w:t>duygu kartlarını</w:t>
      </w:r>
      <w:r w:rsidRPr="001413F3">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1413F3">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1413F3">
        <w:rPr>
          <w:rFonts w:ascii="Comic Sans MS" w:eastAsia="Comic Sans MS" w:hAnsi="Comic Sans MS" w:cs="Comic Sans MS"/>
          <w:b/>
          <w:bCs/>
          <w:color w:val="000000"/>
          <w:sz w:val="20"/>
          <w:szCs w:val="20"/>
        </w:rPr>
        <w:t>“Mandallarla Yoklama Tablosunda”</w:t>
      </w:r>
      <w:r w:rsidRPr="001413F3">
        <w:rPr>
          <w:rFonts w:ascii="Comic Sans MS" w:eastAsia="Comic Sans MS" w:hAnsi="Comic Sans MS" w:cs="Comic Sans MS"/>
          <w:color w:val="000000"/>
          <w:sz w:val="20"/>
          <w:szCs w:val="20"/>
        </w:rPr>
        <w:t xml:space="preserve"> </w:t>
      </w:r>
      <w:r w:rsidRPr="001413F3">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1413F3">
        <w:rPr>
          <w:rFonts w:ascii="Comic Sans MS" w:hAnsi="Comic Sans MS" w:cs="Comic Sans MS"/>
          <w:sz w:val="20"/>
          <w:szCs w:val="20"/>
        </w:rPr>
        <w:t xml:space="preserve"> Çocukların güne daha sakin ve odaklanmış başlayabilmeleri için </w:t>
      </w:r>
      <w:r w:rsidRPr="001413F3">
        <w:rPr>
          <w:rStyle w:val="Kpr"/>
          <w:rFonts w:ascii="Comic Sans MS" w:eastAsia="Comic Sans MS" w:hAnsi="Comic Sans MS" w:cs="Comic Sans MS"/>
          <w:color w:val="000000"/>
          <w:sz w:val="20"/>
          <w:szCs w:val="20"/>
          <w:u w:val="none"/>
        </w:rPr>
        <w:t>“</w:t>
      </w:r>
      <w:r w:rsidRPr="001413F3">
        <w:rPr>
          <w:rStyle w:val="Gl"/>
          <w:rFonts w:ascii="Comic Sans MS" w:hAnsi="Comic Sans MS" w:cs="Comic Sans MS"/>
          <w:sz w:val="20"/>
          <w:szCs w:val="20"/>
        </w:rPr>
        <w:t>Mini Nefes Egzersizi”</w:t>
      </w:r>
      <w:r w:rsidRPr="001413F3">
        <w:rPr>
          <w:rStyle w:val="Gl"/>
          <w:rFonts w:ascii="Comic Sans MS" w:hAnsi="Comic Sans MS" w:cs="Comic Sans MS"/>
          <w:b w:val="0"/>
          <w:bCs w:val="0"/>
          <w:sz w:val="20"/>
          <w:szCs w:val="20"/>
        </w:rPr>
        <w:t xml:space="preserve"> yapılır.Çocuklara  </w:t>
      </w:r>
      <w:r w:rsidRPr="001413F3">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bookmarkEnd w:id="1"/>
    <w:p w14:paraId="3C5B70DE" w14:textId="77777777" w:rsidR="00D70A6E" w:rsidRPr="001413F3" w:rsidRDefault="00CA5784">
      <w:pPr>
        <w:spacing w:after="0" w:line="240" w:lineRule="auto"/>
        <w:rPr>
          <w:rFonts w:ascii="Comic Sans MS" w:hAnsi="Comic Sans MS" w:cs="Comic Sans MS"/>
          <w:b/>
          <w:bCs/>
          <w:color w:val="ED7D31"/>
          <w:sz w:val="20"/>
          <w:szCs w:val="20"/>
        </w:rPr>
      </w:pPr>
      <w:r w:rsidRPr="001413F3">
        <w:rPr>
          <w:rFonts w:ascii="Comic Sans MS" w:eastAsia="Comic Sans MS" w:hAnsi="Comic Sans MS" w:cs="Comic Sans MS"/>
          <w:color w:val="000000"/>
          <w:sz w:val="20"/>
          <w:szCs w:val="20"/>
        </w:rPr>
        <w:t xml:space="preserve">Güne sağlıklı başlamak için  </w:t>
      </w:r>
      <w:hyperlink r:id="rId6">
        <w:r w:rsidRPr="001413F3">
          <w:rPr>
            <w:rStyle w:val="Kpr"/>
            <w:rFonts w:ascii="Comic Sans MS" w:eastAsia="Comic Sans MS" w:hAnsi="Comic Sans MS" w:cs="Comic Sans MS"/>
            <w:color w:val="0070C0"/>
            <w:sz w:val="20"/>
            <w:szCs w:val="20"/>
          </w:rPr>
          <w:t>İskelet Dansı</w:t>
        </w:r>
      </w:hyperlink>
      <w:r w:rsidRPr="001413F3">
        <w:rPr>
          <w:rFonts w:ascii="Comic Sans MS" w:eastAsia="Comic Sans MS" w:hAnsi="Comic Sans MS" w:cs="Comic Sans MS"/>
          <w:color w:val="0070C0"/>
          <w:sz w:val="20"/>
          <w:szCs w:val="20"/>
        </w:rPr>
        <w:t xml:space="preserve"> </w:t>
      </w:r>
      <w:r w:rsidRPr="001413F3">
        <w:rPr>
          <w:rStyle w:val="Kpr"/>
          <w:rFonts w:ascii="Comic Sans MS" w:eastAsia="Comic Sans MS" w:hAnsi="Comic Sans MS" w:cs="Comic Sans MS"/>
          <w:color w:val="0070C0"/>
          <w:sz w:val="20"/>
          <w:szCs w:val="20"/>
          <w:u w:val="none"/>
        </w:rPr>
        <w:t xml:space="preserve"> </w:t>
      </w:r>
      <w:r w:rsidRPr="001413F3">
        <w:rPr>
          <w:rStyle w:val="Kpr"/>
          <w:rFonts w:ascii="Comic Sans MS" w:eastAsia="Comic Sans MS" w:hAnsi="Comic Sans MS" w:cs="Comic Sans MS"/>
          <w:color w:val="000000"/>
          <w:sz w:val="20"/>
          <w:szCs w:val="20"/>
          <w:u w:val="none"/>
        </w:rPr>
        <w:t xml:space="preserve">hareketleri hep birlikte yapılır. </w:t>
      </w:r>
      <w:r w:rsidRPr="001413F3">
        <w:rPr>
          <w:rFonts w:ascii="Comic Sans MS" w:hAnsi="Comic Sans MS" w:cs="Comic Sans MS"/>
          <w:sz w:val="20"/>
          <w:szCs w:val="20"/>
        </w:rPr>
        <w:t xml:space="preserve"> </w:t>
      </w:r>
      <w:r w:rsidRPr="001413F3">
        <w:rPr>
          <w:rFonts w:ascii="Comic Sans MS" w:hAnsi="Comic Sans MS" w:cs="Comic Sans MS"/>
          <w:color w:val="000000"/>
          <w:sz w:val="20"/>
          <w:szCs w:val="20"/>
        </w:rPr>
        <w:t>Daha sonra öğrenme merkezlerinde oyuna geçilir.</w:t>
      </w:r>
      <w:r w:rsidRPr="001413F3">
        <w:rPr>
          <w:rStyle w:val="Kpr"/>
          <w:rFonts w:ascii="Comic Sans MS" w:eastAsia="Comic Sans MS" w:hAnsi="Comic Sans MS" w:cs="Comic Sans MS"/>
          <w:b/>
          <w:bCs/>
          <w:color w:val="000000"/>
          <w:sz w:val="20"/>
          <w:szCs w:val="20"/>
          <w:u w:val="none"/>
        </w:rPr>
        <w:t xml:space="preserve"> </w:t>
      </w:r>
    </w:p>
    <w:p w14:paraId="1B05CCEB" w14:textId="77777777" w:rsidR="00D70A6E" w:rsidRPr="001413F3" w:rsidRDefault="00CA5784">
      <w:pPr>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ÖĞRENME MERKEZLERİNDE OYUN</w:t>
      </w:r>
    </w:p>
    <w:p w14:paraId="489305CC"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Çocuklara “Bugün nerede oynamak istersin?” diye sorulur. Çocuklar verdikleri yanıtlara uygun merkezlere yönlendirilir. </w:t>
      </w:r>
      <w:r w:rsidRPr="001413F3">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p w14:paraId="4B524650" w14:textId="77777777" w:rsidR="00D70A6E" w:rsidRPr="001413F3" w:rsidRDefault="00CA5784">
      <w:pPr>
        <w:spacing w:line="240" w:lineRule="auto"/>
        <w:rPr>
          <w:rFonts w:ascii="Comic Sans MS" w:hAnsi="Comic Sans MS" w:cs="Comic Sans MS"/>
          <w:sz w:val="20"/>
          <w:szCs w:val="20"/>
        </w:rPr>
      </w:pPr>
      <w:r w:rsidRPr="001413F3">
        <w:rPr>
          <w:rFonts w:ascii="Comic Sans MS" w:hAnsi="Comic Sans MS" w:cs="Comic Sans MS"/>
          <w:sz w:val="20"/>
          <w:szCs w:val="20"/>
        </w:rPr>
        <w:t xml:space="preserve">İlgili merkeze </w:t>
      </w:r>
      <w:hyperlink r:id="rId7">
        <w:r w:rsidRPr="001413F3">
          <w:rPr>
            <w:rStyle w:val="Kpr"/>
            <w:rFonts w:ascii="Comic Sans MS" w:hAnsi="Comic Sans MS" w:cs="Comic Sans MS"/>
            <w:color w:val="0070C0"/>
            <w:sz w:val="20"/>
            <w:szCs w:val="20"/>
            <w:shd w:val="clear" w:color="auto" w:fill="FFFFFF"/>
          </w:rPr>
          <w:t>Düzenli Dağınık Flash Kartları</w:t>
        </w:r>
      </w:hyperlink>
      <w:r w:rsidRPr="001413F3">
        <w:rPr>
          <w:rStyle w:val="Kpr"/>
          <w:rFonts w:ascii="Comic Sans MS" w:hAnsi="Comic Sans MS" w:cs="Comic Sans MS"/>
          <w:color w:val="0070C0"/>
          <w:sz w:val="20"/>
          <w:szCs w:val="20"/>
          <w:shd w:val="clear" w:color="auto" w:fill="FFFFFF"/>
        </w:rPr>
        <w:t xml:space="preserve"> </w:t>
      </w:r>
      <w:r w:rsidRPr="001413F3">
        <w:rPr>
          <w:rFonts w:ascii="Comic Sans MS" w:hAnsi="Comic Sans MS" w:cs="Comic Sans MS"/>
          <w:sz w:val="20"/>
          <w:szCs w:val="20"/>
        </w:rPr>
        <w:t>görselleri çıktı alınarak koyulur, çocukların serbest bir şekilde oynamalarına fırsat verilir. İsteyen çocukların oyun hamuru ile oynamalarına, isteyen çocukların serbest resim yapmalarına fırsat verilir.</w:t>
      </w:r>
    </w:p>
    <w:p w14:paraId="2E6057C9"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cs="Comic Sans MS"/>
          <w:b/>
          <w:bCs/>
          <w:color w:val="ED7D31"/>
          <w:sz w:val="20"/>
          <w:szCs w:val="20"/>
        </w:rPr>
        <w:t xml:space="preserve">BESLENME,TOPLANMA,TEMİZLİK   </w:t>
      </w:r>
    </w:p>
    <w:p w14:paraId="41148300" w14:textId="77777777" w:rsidR="00D70A6E" w:rsidRPr="001413F3" w:rsidRDefault="00CA5784">
      <w:pPr>
        <w:spacing w:after="0" w:line="240" w:lineRule="auto"/>
        <w:rPr>
          <w:rFonts w:ascii="Comic Sans MS" w:hAnsi="Comic Sans MS" w:cs="Comic Sans MS"/>
          <w:color w:val="000000"/>
          <w:sz w:val="20"/>
          <w:szCs w:val="20"/>
          <w:shd w:val="clear" w:color="auto" w:fill="FAFAFA"/>
        </w:rPr>
      </w:pPr>
      <w:r w:rsidRPr="001413F3">
        <w:rPr>
          <w:rFonts w:ascii="Comic Sans MS" w:hAnsi="Comic Sans MS" w:cs="Calibri"/>
          <w:sz w:val="20"/>
          <w:szCs w:val="20"/>
        </w:rPr>
        <w:t xml:space="preserve">Öğrenme merkezlerinde oyun sonunda </w:t>
      </w:r>
      <w:hyperlink r:id="rId8">
        <w:r w:rsidRPr="001413F3">
          <w:rPr>
            <w:rStyle w:val="Kpr"/>
            <w:rFonts w:ascii="Comic Sans MS" w:hAnsi="Comic Sans MS" w:cs="Calibri"/>
            <w:color w:val="0070C0"/>
            <w:sz w:val="20"/>
            <w:szCs w:val="20"/>
            <w:shd w:val="clear" w:color="auto" w:fill="FFFFFF"/>
          </w:rPr>
          <w:t>Toplanma Müziği</w:t>
        </w:r>
      </w:hyperlink>
      <w:r w:rsidRPr="001413F3">
        <w:rPr>
          <w:rFonts w:ascii="Comic Sans MS" w:hAnsi="Comic Sans MS" w:cs="Calibri"/>
          <w:sz w:val="20"/>
          <w:szCs w:val="20"/>
        </w:rPr>
        <w:t xml:space="preserve"> ya da </w:t>
      </w:r>
      <w:hyperlink r:id="rId9">
        <w:r w:rsidRPr="001413F3">
          <w:rPr>
            <w:rStyle w:val="Kpr"/>
            <w:rFonts w:ascii="Comic Sans MS" w:hAnsi="Comic Sans MS"/>
            <w:sz w:val="20"/>
            <w:szCs w:val="20"/>
          </w:rPr>
          <w:t>“Topla Topla Yerine Koy”</w:t>
        </w:r>
      </w:hyperlink>
      <w:r w:rsidRPr="001413F3">
        <w:rPr>
          <w:rFonts w:ascii="Comic Sans MS" w:hAnsi="Comic Sans MS"/>
          <w:sz w:val="20"/>
          <w:szCs w:val="20"/>
        </w:rPr>
        <w:t xml:space="preserve"> </w:t>
      </w:r>
      <w:r w:rsidRPr="001413F3">
        <w:rPr>
          <w:rFonts w:ascii="Comic Sans MS" w:hAnsi="Comic Sans MS" w:cs="Calibri"/>
          <w:sz w:val="20"/>
          <w:szCs w:val="20"/>
        </w:rPr>
        <w:t xml:space="preserve"> açılır. Müzik sonunda tüm merkezlerin düzenli bir şekilde toplanması sağlanır. Müzik bittiğinde hep birlikte m</w:t>
      </w:r>
      <w:r w:rsidRPr="001413F3">
        <w:rPr>
          <w:rFonts w:ascii="Comic Sans MS" w:hAnsi="Comic Sans MS" w:cs="Calibri"/>
          <w:color w:val="000000"/>
          <w:sz w:val="20"/>
          <w:szCs w:val="20"/>
        </w:rPr>
        <w:t xml:space="preserve">erkezlerin düzenli toplanıp toplanmadığı kontrol edilir. </w:t>
      </w:r>
    </w:p>
    <w:p w14:paraId="4AF26DB1" w14:textId="77777777" w:rsidR="00D70A6E" w:rsidRPr="001413F3" w:rsidRDefault="00CA5784">
      <w:pPr>
        <w:spacing w:after="0" w:line="240" w:lineRule="auto"/>
        <w:rPr>
          <w:rFonts w:ascii="Comic Sans MS" w:hAnsi="Comic Sans MS" w:cs="Calibri"/>
          <w:color w:val="000000"/>
          <w:sz w:val="20"/>
          <w:szCs w:val="20"/>
          <w:shd w:val="clear" w:color="auto" w:fill="FAFAFA"/>
        </w:rPr>
      </w:pPr>
      <w:r w:rsidRPr="001413F3">
        <w:rPr>
          <w:rFonts w:ascii="Comic Sans MS" w:hAnsi="Comic Sans MS" w:cs="Calibri"/>
          <w:color w:val="000000"/>
          <w:sz w:val="20"/>
          <w:szCs w:val="20"/>
          <w:shd w:val="clear" w:color="auto" w:fill="FAFAFA"/>
        </w:rPr>
        <w:t>Bir sağa baktım</w:t>
      </w:r>
      <w:r w:rsidRPr="001413F3">
        <w:rPr>
          <w:rFonts w:ascii="Comic Sans MS" w:hAnsi="Comic Sans MS" w:cs="Calibri"/>
          <w:color w:val="000000"/>
          <w:sz w:val="20"/>
          <w:szCs w:val="20"/>
        </w:rPr>
        <w:br/>
      </w:r>
      <w:r w:rsidRPr="001413F3">
        <w:rPr>
          <w:rFonts w:ascii="Comic Sans MS" w:hAnsi="Comic Sans MS" w:cs="Calibri"/>
          <w:color w:val="000000"/>
          <w:sz w:val="20"/>
          <w:szCs w:val="20"/>
          <w:shd w:val="clear" w:color="auto" w:fill="FAFAFA"/>
        </w:rPr>
        <w:t>Bir sola baktım</w:t>
      </w:r>
      <w:r w:rsidRPr="001413F3">
        <w:rPr>
          <w:rFonts w:ascii="Comic Sans MS" w:hAnsi="Comic Sans MS" w:cs="Calibri"/>
          <w:color w:val="000000"/>
          <w:sz w:val="20"/>
          <w:szCs w:val="20"/>
        </w:rPr>
        <w:br/>
      </w:r>
      <w:r w:rsidRPr="001413F3">
        <w:rPr>
          <w:rFonts w:ascii="Comic Sans MS" w:hAnsi="Comic Sans MS" w:cs="Calibri"/>
          <w:color w:val="000000"/>
          <w:sz w:val="20"/>
          <w:szCs w:val="20"/>
          <w:shd w:val="clear" w:color="auto" w:fill="FAFAFA"/>
        </w:rPr>
        <w:t>Lokomotif yaptım</w:t>
      </w:r>
      <w:r w:rsidRPr="001413F3">
        <w:rPr>
          <w:rFonts w:ascii="Comic Sans MS" w:hAnsi="Comic Sans MS" w:cs="Calibri"/>
          <w:color w:val="000000"/>
          <w:sz w:val="20"/>
          <w:szCs w:val="20"/>
        </w:rPr>
        <w:br/>
      </w:r>
      <w:r w:rsidRPr="001413F3">
        <w:rPr>
          <w:rFonts w:ascii="Comic Sans MS" w:hAnsi="Comic Sans MS" w:cs="Calibri"/>
          <w:color w:val="000000"/>
          <w:sz w:val="20"/>
          <w:szCs w:val="20"/>
          <w:shd w:val="clear" w:color="auto" w:fill="FAFAFA"/>
        </w:rPr>
        <w:t>Cuf cuf cuff.</w:t>
      </w:r>
    </w:p>
    <w:p w14:paraId="5166FF35" w14:textId="77777777" w:rsidR="00D70A6E" w:rsidRPr="001413F3" w:rsidRDefault="00CA5784">
      <w:pPr>
        <w:spacing w:line="240" w:lineRule="auto"/>
        <w:rPr>
          <w:rFonts w:ascii="Comic Sans MS" w:hAnsi="Comic Sans MS" w:cs="Calibri"/>
          <w:color w:val="000000"/>
          <w:sz w:val="20"/>
          <w:szCs w:val="20"/>
          <w:shd w:val="clear" w:color="auto" w:fill="FAFAFA"/>
        </w:rPr>
      </w:pPr>
      <w:r w:rsidRPr="001413F3">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w:t>
      </w:r>
      <w:r w:rsidR="007C27BF" w:rsidRPr="001413F3">
        <w:rPr>
          <w:rFonts w:ascii="Comic Sans MS" w:hAnsi="Comic Sans MS" w:cs="Calibri"/>
          <w:color w:val="000000"/>
          <w:sz w:val="20"/>
          <w:szCs w:val="20"/>
          <w:shd w:val="clear" w:color="auto" w:fill="FAFAFA"/>
        </w:rPr>
        <w:t xml:space="preserve"> </w:t>
      </w:r>
      <w:r w:rsidRPr="001413F3">
        <w:rPr>
          <w:rFonts w:ascii="Comic Sans MS" w:hAnsi="Comic Sans MS" w:cs="Calibri"/>
          <w:color w:val="000000"/>
          <w:sz w:val="20"/>
          <w:szCs w:val="20"/>
          <w:shd w:val="clear" w:color="auto" w:fill="FAFAFA"/>
        </w:rPr>
        <w:t>(Yemek yerken konuşmamak vb.) Sonrasında dua edilerek kahvaltıya geçilir. Tüm çocuklara kahvaltısını yaptıktan sonra eller yıkanır ve sınıfa geçilir.</w:t>
      </w:r>
    </w:p>
    <w:p w14:paraId="77598146" w14:textId="77777777" w:rsidR="00D70A6E" w:rsidRPr="001413F3" w:rsidRDefault="00CA5784">
      <w:pPr>
        <w:keepNext/>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ETKİNLİKLER</w:t>
      </w:r>
    </w:p>
    <w:p w14:paraId="3FC13F49" w14:textId="397F5625" w:rsidR="002E149E" w:rsidRPr="001413F3" w:rsidRDefault="004B226D">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b/>
          <w:color w:val="000000"/>
          <w:sz w:val="20"/>
          <w:szCs w:val="20"/>
        </w:rPr>
        <w:t xml:space="preserve">Türkçe, Fen, </w:t>
      </w:r>
      <w:r w:rsidRPr="001413F3">
        <w:rPr>
          <w:rFonts w:ascii="Comic Sans MS" w:hAnsi="Comic Sans MS"/>
          <w:b/>
          <w:color w:val="000000"/>
          <w:sz w:val="20"/>
          <w:szCs w:val="20"/>
        </w:rPr>
        <w:t xml:space="preserve">Matematik, </w:t>
      </w:r>
      <w:r w:rsidRPr="001413F3">
        <w:rPr>
          <w:rFonts w:ascii="Comic Sans MS" w:hAnsi="Comic Sans MS"/>
          <w:b/>
          <w:color w:val="000000"/>
          <w:sz w:val="20"/>
          <w:szCs w:val="20"/>
        </w:rPr>
        <w:t>Hareket ve Sağlık (Bütünleştirilmiş Büyük Grup, Küçük Grup ve Bireysel Etkinlik)</w:t>
      </w:r>
    </w:p>
    <w:p w14:paraId="73A599E0" w14:textId="77777777" w:rsidR="00D70A6E" w:rsidRPr="001413F3" w:rsidRDefault="004B226D">
      <w:pPr>
        <w:pStyle w:val="Standard"/>
        <w:autoSpaceDE w:val="0"/>
        <w:rPr>
          <w:rFonts w:ascii="Comic Sans MS" w:hAnsi="Comic Sans MS" w:cs="Comic Sans MS"/>
          <w:color w:val="000000"/>
          <w:sz w:val="20"/>
          <w:szCs w:val="20"/>
          <w:shd w:val="clear" w:color="auto" w:fill="FFFFFF"/>
        </w:rPr>
      </w:pPr>
      <w:hyperlink r:id="rId10">
        <w:r w:rsidR="00CA5784" w:rsidRPr="001413F3">
          <w:rPr>
            <w:rStyle w:val="Kpr"/>
            <w:rFonts w:ascii="Comic Sans MS" w:hAnsi="Comic Sans MS" w:cs="Comic Sans MS"/>
            <w:color w:val="0070C0"/>
            <w:sz w:val="20"/>
            <w:szCs w:val="20"/>
            <w:shd w:val="clear" w:color="auto" w:fill="FFFFFF"/>
          </w:rPr>
          <w:t>Robidik Düzenli Dağınık’ı Öğreniyor</w:t>
        </w:r>
      </w:hyperlink>
      <w:r w:rsidR="00CA5784" w:rsidRPr="001413F3">
        <w:rPr>
          <w:rFonts w:ascii="Comic Sans MS" w:hAnsi="Comic Sans MS" w:cs="Comic Sans MS"/>
          <w:color w:val="0070C0"/>
          <w:sz w:val="20"/>
          <w:szCs w:val="20"/>
          <w:shd w:val="clear" w:color="auto" w:fill="FFFFFF"/>
        </w:rPr>
        <w:t xml:space="preserve">  </w:t>
      </w:r>
      <w:r w:rsidR="00CA5784" w:rsidRPr="001413F3">
        <w:rPr>
          <w:rFonts w:ascii="Comic Sans MS" w:hAnsi="Comic Sans MS" w:cs="Comic Sans MS"/>
          <w:color w:val="000000"/>
          <w:sz w:val="20"/>
          <w:szCs w:val="20"/>
          <w:shd w:val="clear" w:color="auto" w:fill="FFFFFF"/>
        </w:rPr>
        <w:t xml:space="preserve">ve </w:t>
      </w:r>
      <w:hyperlink r:id="rId11">
        <w:r w:rsidR="00CA5784" w:rsidRPr="001413F3">
          <w:rPr>
            <w:rStyle w:val="Kpr"/>
            <w:rFonts w:ascii="Comic Sans MS" w:hAnsi="Comic Sans MS" w:cs="Comic Sans MS"/>
            <w:color w:val="0070C0"/>
            <w:sz w:val="20"/>
            <w:szCs w:val="20"/>
            <w:shd w:val="clear" w:color="auto" w:fill="FFFFFF"/>
          </w:rPr>
          <w:t>Mine Düzenli Olmayı Öğreniyor</w:t>
        </w:r>
      </w:hyperlink>
      <w:r w:rsidR="00CA5784" w:rsidRPr="001413F3">
        <w:rPr>
          <w:rFonts w:ascii="Comic Sans MS" w:hAnsi="Comic Sans MS" w:cs="Comic Sans MS"/>
          <w:color w:val="000000"/>
          <w:sz w:val="20"/>
          <w:szCs w:val="20"/>
          <w:shd w:val="clear" w:color="auto" w:fill="FFFFFF"/>
        </w:rPr>
        <w:t xml:space="preserve"> eğitici filmi birlikte izlenir. Eğitici film ile ilgili konuşulur. </w:t>
      </w:r>
    </w:p>
    <w:p w14:paraId="330D15B8" w14:textId="77777777" w:rsidR="00D70A6E" w:rsidRPr="001413F3" w:rsidRDefault="00CA5784">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cs="Comic Sans MS"/>
          <w:color w:val="000000"/>
          <w:sz w:val="20"/>
          <w:szCs w:val="20"/>
          <w:shd w:val="clear" w:color="auto" w:fill="FFFFFF"/>
        </w:rPr>
        <w:t xml:space="preserve">Çocuklar sanat etkinliği için masalara geçer. Düzenli–dağınık kavramına ilişkin çalışma sayfasında suluboya, pastel boya veya kesme-yapıştırma çalışmalarından yapmak istediklerine karar verir. Seçtikleri çalışmaya uygun malzemeleri alıp amacına uygun kullanarak etkinliğe katılır; çalışmalarını sergiler. </w:t>
      </w:r>
    </w:p>
    <w:p w14:paraId="18070AB0" w14:textId="77777777" w:rsidR="00D70A6E" w:rsidRPr="001413F3" w:rsidRDefault="00CA5784">
      <w:pPr>
        <w:pStyle w:val="Standard"/>
        <w:autoSpaceDE w:val="0"/>
        <w:rPr>
          <w:rFonts w:ascii="Comic Sans MS" w:eastAsia="Comic Sans MS" w:hAnsi="Comic Sans MS" w:cs="Comic Sans MS"/>
          <w:color w:val="000000"/>
          <w:sz w:val="20"/>
          <w:szCs w:val="20"/>
        </w:rPr>
      </w:pPr>
      <w:r w:rsidRPr="001413F3">
        <w:rPr>
          <w:rFonts w:ascii="Comic Sans MS" w:eastAsia="Comic Sans MS" w:hAnsi="Comic Sans MS" w:cs="Comic Sans MS"/>
          <w:color w:val="000000"/>
          <w:sz w:val="20"/>
          <w:szCs w:val="20"/>
        </w:rPr>
        <w:t>Öğretmen masasını dağınık bırakır ve çocuklara seslenir. “Çocuklar kalemimi bulamıyorum yardımcı olur musunuz?” Kalem bulunduktan sonra çocuklara neden kalemimi bulamadım sizce çocuklar?” diye sorar. Çocukların oturmasını sağlar ve “Düzenli- Dağınık” kavramı üzerine sohbete devam edilir.</w:t>
      </w:r>
    </w:p>
    <w:p w14:paraId="6131C96B" w14:textId="77777777" w:rsidR="00D70A6E" w:rsidRPr="001413F3" w:rsidRDefault="00CA5784">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cs="Comic Sans MS"/>
          <w:color w:val="000000"/>
          <w:sz w:val="20"/>
          <w:szCs w:val="20"/>
          <w:shd w:val="clear" w:color="auto" w:fill="FFFFFF"/>
        </w:rPr>
        <w:t>-Sınıfımız dağınık olursa nasıl görünür?</w:t>
      </w:r>
    </w:p>
    <w:p w14:paraId="4E08F2A6" w14:textId="77777777" w:rsidR="00D70A6E" w:rsidRPr="001413F3" w:rsidRDefault="00CA5784">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cs="Comic Sans MS"/>
          <w:color w:val="000000"/>
          <w:sz w:val="20"/>
          <w:szCs w:val="20"/>
          <w:shd w:val="clear" w:color="auto" w:fill="FFFFFF"/>
        </w:rPr>
        <w:t>-Sınıfımız düzenli olursa nasıl görünür?</w:t>
      </w:r>
    </w:p>
    <w:p w14:paraId="4851AFE8" w14:textId="77777777" w:rsidR="00D70A6E" w:rsidRPr="001413F3" w:rsidRDefault="00CA5784">
      <w:pPr>
        <w:pStyle w:val="NormalWeb"/>
        <w:spacing w:before="0" w:after="0"/>
        <w:rPr>
          <w:rFonts w:ascii="Comic Sans MS" w:hAnsi="Comic Sans MS" w:cs="Comic Sans MS"/>
          <w:color w:val="000000"/>
          <w:sz w:val="20"/>
          <w:szCs w:val="20"/>
          <w:shd w:val="clear" w:color="auto" w:fill="FFFFFF"/>
        </w:rPr>
      </w:pPr>
      <w:r w:rsidRPr="001413F3">
        <w:rPr>
          <w:rFonts w:ascii="Comic Sans MS" w:hAnsi="Comic Sans MS"/>
          <w:color w:val="000000"/>
          <w:sz w:val="20"/>
          <w:szCs w:val="20"/>
        </w:rPr>
        <w:t xml:space="preserve">- Hangisinde  aradığımız bir şeyi çabucak bulabiliriz? Düzenli mi dağınık mı? Diye sorulur.Evde odalarını toplayıp toplamadıkları hakkında bilgi alınır. Verilen cevaplar doğrultusunda odamızdan kendimizin sorumlu olduğumuz, oyuncaklarımızı, eşyalarımızı dikkatli kullanıp (kırmadan-dökmeden-yırtmadan) yerine koymamız gerektiği vurgulanır. Yerlerde oyuncak bırakırsak ne gibi sonuçlarla ve tehlikelerle karşılaşabileceğimiz hakkında konuşulur. Çocukların düşüncelerini ifade etmelerine imkân verilir. Çocuklar </w:t>
      </w:r>
      <w:hyperlink r:id="rId12">
        <w:r w:rsidRPr="001413F3">
          <w:rPr>
            <w:rStyle w:val="Kpr"/>
            <w:rFonts w:ascii="Comic Sans MS" w:hAnsi="Comic Sans MS" w:cs="Comic Sans MS"/>
            <w:color w:val="0070C0"/>
            <w:sz w:val="20"/>
            <w:szCs w:val="20"/>
            <w:shd w:val="clear" w:color="auto" w:fill="FFFFFF"/>
          </w:rPr>
          <w:t>Düzenli Dağınık Flash Kartları ve Slayt</w:t>
        </w:r>
      </w:hyperlink>
      <w:r w:rsidRPr="001413F3">
        <w:rPr>
          <w:rFonts w:ascii="Comic Sans MS" w:hAnsi="Comic Sans MS"/>
          <w:color w:val="000000"/>
          <w:sz w:val="20"/>
          <w:szCs w:val="20"/>
        </w:rPr>
        <w:t xml:space="preserve"> görsellerini inceler ve konuşmak istedikleri görseli seçer.  Seçtikleri görseli kendi odalarıyla ilişkilendirir. </w:t>
      </w:r>
      <w:r w:rsidRPr="001413F3">
        <w:rPr>
          <w:rFonts w:ascii="Comic Sans MS" w:hAnsi="Comic Sans MS"/>
          <w:color w:val="000000"/>
          <w:sz w:val="20"/>
          <w:szCs w:val="20"/>
        </w:rPr>
        <w:lastRenderedPageBreak/>
        <w:t xml:space="preserve">Görsellerle oluşturulan kısa öykünün son bölümü anlatılmadan önce çocuklar resimlerdeki ipuçlarından öykünün nasıl bitebileceğini tahmin eder. Ardından görseldeki ipuçlarından eşyaların neden zor ya da kolay bulunduğuna ilişkin sonuç çıkarır; düzenli ve dağınık görselleri karşılaştırır. </w:t>
      </w:r>
      <w:r w:rsidRPr="001413F3">
        <w:rPr>
          <w:rFonts w:ascii="Comic Sans MS" w:hAnsi="Comic Sans MS"/>
          <w:b/>
          <w:color w:val="000000"/>
          <w:sz w:val="20"/>
          <w:szCs w:val="20"/>
        </w:rPr>
        <w:t>(TAOB.2.a, TAOB.2.b, TAOB.2.c, TAOB.2.ç, OB4)</w:t>
      </w:r>
      <w:r w:rsidRPr="001413F3">
        <w:rPr>
          <w:rFonts w:ascii="Comic Sans MS" w:hAnsi="Comic Sans MS"/>
          <w:color w:val="000000"/>
          <w:sz w:val="20"/>
          <w:szCs w:val="20"/>
        </w:rPr>
        <w:t xml:space="preserve">  Düzen illaki oyuncakları, odayı toplamak mıdır? Nasıl her zaman düzenli olabiliriz? Diye sorulur ve kıyafet dolabımız, mutfağımız, ayakkabı dolabımız, banyomuzun da düzenli olması gerektiği, aldığımız şeyleri her zaman yerine düzgünce koyarsak o yerin dağılmayacağı ve her zaman düzenli olabileceğimiz sonucuna ulaşılması için rehberlik edilir. Okuma  ve incelemek için aldığımız kitapları işimiz bitince yerine düzgünce koymak, boyama yaptığımızda boya kalemlerini yerine yerleştirmek, öğrenme merkezlerinde oynadıktan sonra oyuncakları doğru yerlerine ve birbirine karıştırmadan koymak, ayakkabımızı dolapta sınıfımız için ayrılan kısma koymak gibi vb. Çocuklara sınıfta düzenli olmanın yalnızca eşyaları yerine koymak olmadığı, aynı zamanda temiz ve hijyenik bir ortam oluşturmak olduğu açıklanır. Çocuklara, “Bir yeri düzenlemeden önce ne yapmamız gerekir sizce?” “Neden?” diye sorulur. Gelen cevaplar alındıktan sonra, düzen yaparken önce o alanın toz ve kirden temizlenmesi gerektiği vurgulanır.Çocukların erişebildiği güvenli yüzeylerde, deterjan içermeyen hafif nemli bezler kullanılır. Su kovası öğretmenin kontrolünde tutulur; dökülen su hemen kurulanır. Her çocuk düzenlemede üstleneceği görevi seçer. Çocuklara bezlerin hafif nemli şekilde kullanılacağı gösterilir.Öğretmen masanın üzerini silerken, çocuklar da kendi oyuncak dolaplarının veya masalarının üstünün tozunu alırlar. Çocuklara sırayla fırsat verilerek küçük gruplar halinde sınıfın farklı köşelerindeki masaları, oyuncak raflarını ya da sandalye kenarlarını silmeleri sağlanır.Sınıftaki öğrenme merkezleri, çocukların malzeme dolapları, panduf ve ayakkabı dolaplarının düzensiz - dağınık olan yerlerin düzenlemesi çocuklarla birlikte yapılır.  Çocuklar çalışma sırasında ellerinin ve giysilerinin temizliğini kontrol eder; gereken kişisel temizlik işlerini üstlenir. Kendi görev alanını düzenleyip kullanılan eşyaları özenle yerine koyar. </w:t>
      </w:r>
      <w:r w:rsidRPr="001413F3">
        <w:rPr>
          <w:rFonts w:ascii="Comic Sans MS" w:hAnsi="Comic Sans MS"/>
          <w:b/>
          <w:color w:val="000000"/>
          <w:sz w:val="20"/>
          <w:szCs w:val="20"/>
        </w:rPr>
        <w:t>(HSAB.8.a, HSAB.8.b, E2.2, D17.3.1)</w:t>
      </w:r>
    </w:p>
    <w:p w14:paraId="00D63CD0" w14:textId="77777777" w:rsidR="00D70A6E" w:rsidRPr="001413F3" w:rsidRDefault="00CA5784">
      <w:pPr>
        <w:keepNext/>
        <w:spacing w:after="0" w:line="240" w:lineRule="auto"/>
        <w:rPr>
          <w:rFonts w:ascii="Comic Sans MS" w:hAnsi="Comic Sans MS" w:cs="Comic Sans MS"/>
          <w:b/>
          <w:bCs/>
          <w:color w:val="ED7D31"/>
          <w:sz w:val="20"/>
          <w:szCs w:val="20"/>
        </w:rPr>
      </w:pPr>
      <w:r w:rsidRPr="001413F3">
        <w:rPr>
          <w:rFonts w:ascii="Comic Sans MS" w:hAnsi="Comic Sans MS"/>
          <w:b/>
          <w:color w:val="ED7D31"/>
          <w:sz w:val="20"/>
          <w:szCs w:val="20"/>
        </w:rPr>
        <w:t>SINIF DÜZENLEYİCİMİZ STEM ÇALIŞMASI</w:t>
      </w:r>
    </w:p>
    <w:p w14:paraId="35E7AFC2" w14:textId="2004BDFD" w:rsidR="00D70A6E" w:rsidRPr="001413F3" w:rsidRDefault="004B226D">
      <w:pPr>
        <w:pStyle w:val="Standard"/>
        <w:autoSpaceDE w:val="0"/>
        <w:rPr>
          <w:rFonts w:ascii="Comic Sans MS" w:eastAsia="Comic Sans MS" w:hAnsi="Comic Sans MS" w:cs="Comic Sans MS"/>
          <w:color w:val="000000"/>
          <w:sz w:val="20"/>
          <w:szCs w:val="20"/>
        </w:rPr>
      </w:pPr>
      <w:r w:rsidRPr="001413F3">
        <w:rPr>
          <w:rFonts w:ascii="Comic Sans MS" w:hAnsi="Comic Sans MS"/>
          <w:noProof/>
          <w:sz w:val="20"/>
          <w:szCs w:val="20"/>
        </w:rPr>
        <w:drawing>
          <wp:anchor distT="0" distB="0" distL="114300" distR="114300" simplePos="0" relativeHeight="251657728" behindDoc="0" locked="0" layoutInCell="1" allowOverlap="1" wp14:anchorId="04E91B25" wp14:editId="2C64545A">
            <wp:simplePos x="0" y="0"/>
            <wp:positionH relativeFrom="column">
              <wp:posOffset>4412615</wp:posOffset>
            </wp:positionH>
            <wp:positionV relativeFrom="paragraph">
              <wp:posOffset>73660</wp:posOffset>
            </wp:positionV>
            <wp:extent cx="2295525" cy="3135630"/>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5525" cy="3135630"/>
                    </a:xfrm>
                    <a:prstGeom prst="rect">
                      <a:avLst/>
                    </a:prstGeom>
                    <a:noFill/>
                  </pic:spPr>
                </pic:pic>
              </a:graphicData>
            </a:graphic>
            <wp14:sizeRelH relativeFrom="page">
              <wp14:pctWidth>0</wp14:pctWidth>
            </wp14:sizeRelH>
            <wp14:sizeRelV relativeFrom="page">
              <wp14:pctHeight>0</wp14:pctHeight>
            </wp14:sizeRelV>
          </wp:anchor>
        </w:drawing>
      </w:r>
      <w:r w:rsidR="007C27BF" w:rsidRPr="001413F3">
        <w:rPr>
          <w:rFonts w:ascii="Comic Sans MS" w:hAnsi="Comic Sans MS"/>
          <w:noProof/>
          <w:sz w:val="20"/>
          <w:szCs w:val="20"/>
        </w:rPr>
        <w:t xml:space="preserve">Sınıfın temizlenmesinin ardından öğretmen kalemleri, blokları ve oyuncak arabaları aynı kutuya koyar. “İstediğimiz malzemeyi kolayca bulabiliyor muyuz? Bunları birbirine karışmadan saklayabileceğimiz bir düzenleyiciyi nasıl yapabiliriz?” diye sorar. Çocukların önerileri dinlenir. Düzenleyicinin malzemeleri ayrı tutması, devrilmeden durması ve malzemelerin kolayca alınıp yerine konulabilmesi gerektiği birlikte belirlenir. Çocuklar kutuda hangi malzemelerin birbirine karıştığını, hangi bölmelerin eksik olduğunu söyler ve sorunu nesneleri göstererek açıklar. </w:t>
      </w:r>
    </w:p>
    <w:p w14:paraId="144E8829" w14:textId="6980156F" w:rsidR="00D70A6E" w:rsidRPr="001413F3" w:rsidRDefault="00CA5784">
      <w:pPr>
        <w:pStyle w:val="Standard"/>
        <w:autoSpaceDE w:val="0"/>
        <w:rPr>
          <w:rFonts w:ascii="Comic Sans MS" w:eastAsia="Comic Sans MS" w:hAnsi="Comic Sans MS" w:cs="Comic Sans MS"/>
          <w:color w:val="000000"/>
          <w:sz w:val="20"/>
          <w:szCs w:val="20"/>
        </w:rPr>
      </w:pPr>
      <w:r w:rsidRPr="001413F3">
        <w:rPr>
          <w:rFonts w:ascii="Comic Sans MS" w:hAnsi="Comic Sans MS"/>
          <w:color w:val="000000"/>
          <w:sz w:val="20"/>
          <w:szCs w:val="20"/>
        </w:rPr>
        <w:t xml:space="preserve">Çocuklar üç ya da dört kişilik gruplara ayrılır. Düzenleyecekleri malzemeleri kullanım amaçlarına göre gruplandırır. “Kaç ayrı bölmeye ihtiyacımız var? Arabalar ile kalemler aynı büyüklükte bölmelere sığar mı?” soruları üzerine düşünürler. Kutuları ve malzemeleri yan yana getirerek büyüklüklerini karşılaştırır; bölmelerin yerlerini çizerek ya da karton parçalarını yerleştirerek tasarımlarını gösterirler. Her grup neden bu yerleşimi seçtiğini anlatır.  </w:t>
      </w:r>
      <w:r w:rsidRPr="001413F3">
        <w:rPr>
          <w:rFonts w:ascii="Comic Sans MS" w:hAnsi="Comic Sans MS"/>
          <w:b/>
          <w:color w:val="000000"/>
          <w:sz w:val="20"/>
          <w:szCs w:val="20"/>
        </w:rPr>
        <w:t>(</w:t>
      </w:r>
      <w:r w:rsidR="004802EB" w:rsidRPr="001413F3">
        <w:rPr>
          <w:rFonts w:ascii="Comic Sans MS" w:hAnsi="Comic Sans MS"/>
          <w:b/>
          <w:color w:val="000000"/>
          <w:sz w:val="20"/>
          <w:szCs w:val="20"/>
        </w:rPr>
        <w:t xml:space="preserve">FAB.9.a, </w:t>
      </w:r>
      <w:r w:rsidRPr="001413F3">
        <w:rPr>
          <w:rFonts w:ascii="Comic Sans MS" w:hAnsi="Comic Sans MS"/>
          <w:b/>
          <w:color w:val="000000"/>
          <w:sz w:val="20"/>
          <w:szCs w:val="20"/>
        </w:rPr>
        <w:t>MAB.7.a, SDB2.2)</w:t>
      </w:r>
    </w:p>
    <w:p w14:paraId="23CA544E" w14:textId="77777777" w:rsidR="00D70A6E" w:rsidRPr="001413F3" w:rsidRDefault="00CA5784">
      <w:pPr>
        <w:pStyle w:val="Standard"/>
        <w:autoSpaceDE w:val="0"/>
        <w:rPr>
          <w:rFonts w:ascii="Comic Sans MS" w:eastAsia="Comic Sans MS" w:hAnsi="Comic Sans MS" w:cs="Comic Sans MS"/>
          <w:color w:val="000000"/>
          <w:sz w:val="20"/>
          <w:szCs w:val="20"/>
        </w:rPr>
      </w:pPr>
      <w:r w:rsidRPr="001413F3">
        <w:rPr>
          <w:rFonts w:ascii="Comic Sans MS" w:hAnsi="Comic Sans MS"/>
          <w:color w:val="000000"/>
          <w:sz w:val="20"/>
          <w:szCs w:val="20"/>
        </w:rPr>
        <w:t xml:space="preserve">Gruplar temiz kutular, kâğıt rulolar ve önceden kesilmiş kartonlar arasından tasarımlarına uygun parçaları seçer. Bölücüler önce geçici olarak yerleştirilir; çocuklar yerlerini birlikte belirler ve öğretmen desteğiyle bantlayarak sabitler. Kalemler için dik durabilen rulolar, küçük arabalar ve bloklar için uygun genişlikte bölmeler oluşturabilirler. Çocuklar renkli kâğıt ve boyalarla düzenleyicilerini süsler; her bölmeye içinde saklanacak malzemeyi gösteren bir resim çizer veya uygun etiketi seçip yapıştırır. Kesilmesi güç kartonları öğretmen keser.  Çocuklar kutuyu resim yaparak ya da kolajla süsleme yollarından birini seçer; seçtikleri malzemeleri amacına uygun kullanır ve özgün düzenleyiciler oluşturur. </w:t>
      </w:r>
      <w:r w:rsidRPr="001413F3">
        <w:rPr>
          <w:rFonts w:ascii="Comic Sans MS" w:hAnsi="Comic Sans MS"/>
          <w:b/>
          <w:color w:val="000000"/>
          <w:sz w:val="20"/>
          <w:szCs w:val="20"/>
        </w:rPr>
        <w:t>(SDB2.2, E3.3)</w:t>
      </w:r>
    </w:p>
    <w:p w14:paraId="2410EBC9" w14:textId="157F79A2" w:rsidR="00D70A6E" w:rsidRPr="001413F3" w:rsidRDefault="00CA5784">
      <w:pPr>
        <w:pStyle w:val="Standard"/>
        <w:autoSpaceDE w:val="0"/>
        <w:rPr>
          <w:rFonts w:ascii="Comic Sans MS" w:eastAsia="Comic Sans MS" w:hAnsi="Comic Sans MS" w:cs="Comic Sans MS"/>
          <w:color w:val="000000"/>
          <w:sz w:val="20"/>
          <w:szCs w:val="20"/>
        </w:rPr>
      </w:pPr>
      <w:r w:rsidRPr="001413F3">
        <w:rPr>
          <w:rFonts w:ascii="Comic Sans MS" w:hAnsi="Comic Sans MS"/>
          <w:color w:val="000000"/>
          <w:sz w:val="20"/>
          <w:szCs w:val="20"/>
        </w:rPr>
        <w:t xml:space="preserve">Çocuklar malzemeleri hazırladıkları bölmelere yerleştirir. Sırayla bir malzemeyi alıp yerine koyarak düzenleyiciyi dener. “Hepsi sığdı mı? Bölümler birbirine karışıyor mu? Kalemlik devriliyor mu?” soruları üzerinde durulur. Bir bölme dar kaldığında genişletilir; devrilen rulonun tabanı desteklenir veya yeri değiştirilir. Çocukların kendi çözümünü önermesine ve yeni düzeni yeniden denemesine fırsat verilir. “Neyi değiştirdiniz? Bu değişiklik neden işe yaradı?” sorularıyla sonuçlarını açıklamaları sağlanır.  Çocuklar malzemelerin başlangıçtaki karışık durumu ile bölmelere yerleştirildikten sonraki durumunu karşılaştırır. </w:t>
      </w:r>
      <w:r w:rsidRPr="001413F3">
        <w:rPr>
          <w:rFonts w:ascii="Comic Sans MS" w:hAnsi="Comic Sans MS"/>
          <w:b/>
          <w:color w:val="000000"/>
          <w:sz w:val="20"/>
          <w:szCs w:val="20"/>
        </w:rPr>
        <w:t>(</w:t>
      </w:r>
      <w:r w:rsidR="004802EB" w:rsidRPr="001413F3">
        <w:rPr>
          <w:rFonts w:ascii="Comic Sans MS" w:hAnsi="Comic Sans MS"/>
          <w:b/>
          <w:color w:val="000000"/>
          <w:sz w:val="20"/>
          <w:szCs w:val="20"/>
        </w:rPr>
        <w:t xml:space="preserve">FAB.9.b, </w:t>
      </w:r>
      <w:r w:rsidRPr="001413F3">
        <w:rPr>
          <w:rFonts w:ascii="Comic Sans MS" w:hAnsi="Comic Sans MS"/>
          <w:b/>
          <w:color w:val="000000"/>
          <w:sz w:val="20"/>
          <w:szCs w:val="20"/>
        </w:rPr>
        <w:t>MAB.7.b, MAB.7.c, MAB.7.ç)</w:t>
      </w:r>
    </w:p>
    <w:p w14:paraId="2E034D7A" w14:textId="53344226" w:rsidR="001413F3" w:rsidRPr="001413F3" w:rsidRDefault="00CA5784" w:rsidP="001413F3">
      <w:pPr>
        <w:spacing w:line="240" w:lineRule="auto"/>
        <w:rPr>
          <w:rFonts w:ascii="Comic Sans MS" w:hAnsi="Comic Sans MS"/>
          <w:color w:val="000000"/>
          <w:sz w:val="20"/>
          <w:szCs w:val="20"/>
        </w:rPr>
      </w:pPr>
      <w:r w:rsidRPr="001413F3">
        <w:rPr>
          <w:rFonts w:ascii="Comic Sans MS" w:eastAsia="Comic Sans MS" w:hAnsi="Comic Sans MS" w:cs="Comic Sans MS"/>
          <w:color w:val="000000"/>
          <w:sz w:val="20"/>
          <w:szCs w:val="20"/>
        </w:rPr>
        <w:t xml:space="preserve">Paylaşıyor ve kullanıyoruz: Gruplar düzenleyicilerini arkadaşlarına tanıtır. Öğretmen “Sınıf Düzenleyicimiz” görselini gösterir; çocuklar kendi ürünleriyle görseldeki düzenleyicinin benzer ve farklı yönlerini konuşur. Görselin tek bir doğru tasarım olmadığı, her grubun ihtiyacına uygun farklı bir düzenleyici yapabileceği belirtilir. Ürünler sınıfta kullanıma alınır; çocuklar kullandıkları malzemeleri etiketlerine bakarak yerine koyar.  </w:t>
      </w:r>
      <w:r w:rsidRPr="001413F3">
        <w:rPr>
          <w:rFonts w:ascii="Comic Sans MS" w:eastAsia="Comic Sans MS" w:hAnsi="Comic Sans MS" w:cs="Comic Sans MS"/>
          <w:b/>
          <w:color w:val="000000"/>
          <w:sz w:val="20"/>
          <w:szCs w:val="20"/>
        </w:rPr>
        <w:t>(OB4, HSAB.8.b, E2.2, D17.3.1)</w:t>
      </w:r>
      <w:r w:rsidR="001413F3" w:rsidRPr="001413F3">
        <w:rPr>
          <w:rFonts w:ascii="Comic Sans MS" w:hAnsi="Comic Sans MS"/>
          <w:color w:val="000000"/>
          <w:sz w:val="20"/>
          <w:szCs w:val="20"/>
        </w:rPr>
        <w:t xml:space="preserve"> Etkinlik </w:t>
      </w:r>
      <w:r w:rsidR="001413F3" w:rsidRPr="001413F3">
        <w:rPr>
          <w:rFonts w:ascii="Comic Sans MS" w:hAnsi="Comic Sans MS"/>
          <w:color w:val="000000"/>
          <w:sz w:val="20"/>
          <w:szCs w:val="20"/>
        </w:rPr>
        <w:t>“</w:t>
      </w:r>
      <w:hyperlink r:id="rId14">
        <w:r w:rsidR="001413F3" w:rsidRPr="001413F3">
          <w:rPr>
            <w:rStyle w:val="Kpr"/>
            <w:rFonts w:ascii="Comic Sans MS" w:hAnsi="Comic Sans MS" w:cs="Arial"/>
            <w:color w:val="0070C0"/>
            <w:sz w:val="20"/>
            <w:szCs w:val="20"/>
          </w:rPr>
          <w:t>Nereye Koyduysan Oradadır</w:t>
        </w:r>
      </w:hyperlink>
      <w:r w:rsidR="001413F3" w:rsidRPr="001413F3">
        <w:rPr>
          <w:rFonts w:ascii="Comic Sans MS" w:hAnsi="Comic Sans MS"/>
          <w:color w:val="000000"/>
          <w:sz w:val="20"/>
          <w:szCs w:val="20"/>
        </w:rPr>
        <w:t>”</w:t>
      </w:r>
      <w:r w:rsidR="001413F3" w:rsidRPr="001413F3">
        <w:rPr>
          <w:rFonts w:ascii="Comic Sans MS" w:hAnsi="Comic Sans MS"/>
          <w:color w:val="000000"/>
          <w:sz w:val="20"/>
          <w:szCs w:val="20"/>
        </w:rPr>
        <w:t xml:space="preserve"> şarkısı eşliğinde yapılır.</w:t>
      </w:r>
    </w:p>
    <w:p w14:paraId="38324162" w14:textId="4FC010BE" w:rsidR="00D70A6E" w:rsidRPr="001413F3" w:rsidRDefault="00D70A6E">
      <w:pPr>
        <w:pStyle w:val="Standard"/>
        <w:autoSpaceDE w:val="0"/>
        <w:rPr>
          <w:rFonts w:ascii="Comic Sans MS" w:eastAsia="Comic Sans MS" w:hAnsi="Comic Sans MS" w:cs="Comic Sans MS"/>
          <w:color w:val="000000"/>
          <w:sz w:val="20"/>
          <w:szCs w:val="20"/>
        </w:rPr>
      </w:pPr>
    </w:p>
    <w:p w14:paraId="7B030B63" w14:textId="77777777" w:rsidR="00D70A6E" w:rsidRPr="001413F3" w:rsidRDefault="00CA5784">
      <w:pPr>
        <w:spacing w:after="0" w:line="240" w:lineRule="auto"/>
        <w:rPr>
          <w:rFonts w:ascii="Comic Sans MS" w:hAnsi="Comic Sans MS" w:cs="Comic Sans MS"/>
          <w:color w:val="000000"/>
          <w:sz w:val="20"/>
          <w:szCs w:val="20"/>
          <w:shd w:val="clear" w:color="auto" w:fill="FAFAFA"/>
        </w:rPr>
      </w:pPr>
      <w:r w:rsidRPr="001413F3">
        <w:rPr>
          <w:rFonts w:ascii="Comic Sans MS" w:hAnsi="Comic Sans MS" w:cs="Comic Sans MS"/>
          <w:color w:val="000000"/>
          <w:sz w:val="20"/>
          <w:szCs w:val="20"/>
          <w:shd w:val="clear" w:color="auto" w:fill="FAFAFA"/>
        </w:rPr>
        <w:t>Ben, küçük kaplanım.</w:t>
      </w:r>
      <w:r w:rsidRPr="001413F3">
        <w:rPr>
          <w:rFonts w:ascii="Comic Sans MS" w:hAnsi="Comic Sans MS" w:cs="Comic Sans MS"/>
          <w:color w:val="000000"/>
          <w:sz w:val="20"/>
          <w:szCs w:val="20"/>
        </w:rPr>
        <w:br/>
      </w:r>
      <w:r w:rsidRPr="001413F3">
        <w:rPr>
          <w:rFonts w:ascii="Comic Sans MS" w:hAnsi="Comic Sans MS" w:cs="Comic Sans MS"/>
          <w:color w:val="000000"/>
          <w:sz w:val="20"/>
          <w:szCs w:val="20"/>
          <w:shd w:val="clear" w:color="auto" w:fill="FAFAFA"/>
        </w:rPr>
        <w:t>Taştan taşa atlarım.</w:t>
      </w:r>
      <w:r w:rsidRPr="001413F3">
        <w:rPr>
          <w:rFonts w:ascii="Comic Sans MS" w:hAnsi="Comic Sans MS" w:cs="Comic Sans MS"/>
          <w:color w:val="000000"/>
          <w:sz w:val="20"/>
          <w:szCs w:val="20"/>
        </w:rPr>
        <w:br/>
      </w:r>
      <w:r w:rsidRPr="001413F3">
        <w:rPr>
          <w:rFonts w:ascii="Comic Sans MS" w:hAnsi="Comic Sans MS" w:cs="Comic Sans MS"/>
          <w:color w:val="000000"/>
          <w:sz w:val="20"/>
          <w:szCs w:val="20"/>
          <w:shd w:val="clear" w:color="auto" w:fill="FAFAFA"/>
        </w:rPr>
        <w:t>Minderleri görünce</w:t>
      </w:r>
      <w:r w:rsidRPr="001413F3">
        <w:rPr>
          <w:rFonts w:ascii="Comic Sans MS" w:hAnsi="Comic Sans MS" w:cs="Comic Sans MS"/>
          <w:color w:val="000000"/>
          <w:sz w:val="20"/>
          <w:szCs w:val="20"/>
        </w:rPr>
        <w:br/>
      </w:r>
      <w:r w:rsidRPr="001413F3">
        <w:rPr>
          <w:rFonts w:ascii="Comic Sans MS" w:hAnsi="Comic Sans MS" w:cs="Comic Sans MS"/>
          <w:color w:val="000000"/>
          <w:sz w:val="20"/>
          <w:szCs w:val="20"/>
          <w:shd w:val="clear" w:color="auto" w:fill="FAFAFA"/>
        </w:rPr>
        <w:t>Üstlerine zıplarım.</w:t>
      </w:r>
    </w:p>
    <w:p w14:paraId="3ED8DD69" w14:textId="77777777" w:rsidR="00D70A6E" w:rsidRPr="001413F3" w:rsidRDefault="00CA5784">
      <w:pPr>
        <w:pStyle w:val="Standard"/>
        <w:autoSpaceDE w:val="0"/>
        <w:rPr>
          <w:rFonts w:ascii="Comic Sans MS" w:hAnsi="Comic Sans MS" w:cs="Comic Sans MS"/>
          <w:color w:val="000000"/>
          <w:sz w:val="20"/>
          <w:szCs w:val="20"/>
          <w:shd w:val="clear" w:color="auto" w:fill="FFFFFF"/>
        </w:rPr>
      </w:pPr>
      <w:r w:rsidRPr="001413F3">
        <w:rPr>
          <w:rFonts w:ascii="Comic Sans MS" w:eastAsia="Comic Sans MS" w:hAnsi="Comic Sans MS" w:cs="Comic Sans MS"/>
          <w:color w:val="000000"/>
          <w:sz w:val="20"/>
          <w:szCs w:val="20"/>
        </w:rPr>
        <w:t>Tekerlemesi söylenerek minderlere geçilir ve</w:t>
      </w:r>
      <w:r w:rsidRPr="001413F3">
        <w:rPr>
          <w:rFonts w:ascii="Comic Sans MS" w:hAnsi="Comic Sans MS" w:cs="Comic Sans MS"/>
          <w:color w:val="000000"/>
          <w:sz w:val="20"/>
          <w:szCs w:val="20"/>
          <w:shd w:val="clear" w:color="auto" w:fill="FFFFFF"/>
        </w:rPr>
        <w:t xml:space="preserve"> “Dağınık Çocuk” tekerlemesi  önce öğretmen tarafından söylenir sonra çocuklar tekrar eder. </w:t>
      </w:r>
    </w:p>
    <w:p w14:paraId="20B2D625" w14:textId="77777777" w:rsidR="00D70A6E" w:rsidRPr="001413F3" w:rsidRDefault="00CA5784">
      <w:pPr>
        <w:keepNext/>
        <w:spacing w:after="0" w:line="240" w:lineRule="auto"/>
        <w:rPr>
          <w:rFonts w:ascii="Comic Sans MS" w:hAnsi="Comic Sans MS" w:cs="Comic Sans MS"/>
          <w:color w:val="FF0000"/>
          <w:sz w:val="20"/>
          <w:szCs w:val="20"/>
          <w:shd w:val="clear" w:color="auto" w:fill="F8F8F8"/>
        </w:rPr>
      </w:pPr>
      <w:r w:rsidRPr="001413F3">
        <w:rPr>
          <w:rFonts w:ascii="Comic Sans MS" w:hAnsi="Comic Sans MS" w:cs="Comic Sans MS"/>
          <w:color w:val="FF0000"/>
          <w:sz w:val="20"/>
          <w:szCs w:val="20"/>
          <w:shd w:val="clear" w:color="auto" w:fill="F8F8F8"/>
        </w:rPr>
        <w:t>DAĞINIK ÇOCUK</w:t>
      </w:r>
    </w:p>
    <w:p w14:paraId="07CE0A7C" w14:textId="77777777" w:rsidR="00D70A6E" w:rsidRPr="001413F3" w:rsidRDefault="00CA5784">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Dağınık odam, ne kadar karışık, </w:t>
      </w:r>
    </w:p>
    <w:p w14:paraId="0674DDA4" w14:textId="77777777" w:rsidR="00D70A6E" w:rsidRPr="001413F3" w:rsidRDefault="00CA5784">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Düzenli olsa, her şey çok basit. </w:t>
      </w:r>
    </w:p>
    <w:p w14:paraId="4C677E98" w14:textId="77777777" w:rsidR="00D70A6E" w:rsidRPr="001413F3" w:rsidRDefault="00CA5784">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Eşyalar yerli yerinde durur, </w:t>
      </w:r>
    </w:p>
    <w:p w14:paraId="397078E4" w14:textId="77777777" w:rsidR="00D70A6E" w:rsidRPr="001413F3" w:rsidRDefault="00CA5784">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Aradığım kolay bulunur.</w:t>
      </w:r>
    </w:p>
    <w:p w14:paraId="2ADA9D58"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                               Anneninokulu</w:t>
      </w:r>
    </w:p>
    <w:p w14:paraId="1FD2FCA2" w14:textId="3572AD37" w:rsidR="00D70A6E" w:rsidRPr="001413F3" w:rsidRDefault="00CA5784" w:rsidP="00CA5784">
      <w:pPr>
        <w:spacing w:after="0" w:line="240" w:lineRule="auto"/>
        <w:rPr>
          <w:rFonts w:ascii="Comic Sans MS" w:hAnsi="Comic Sans MS" w:cs="Arial"/>
          <w:color w:val="030303"/>
          <w:sz w:val="20"/>
          <w:szCs w:val="20"/>
        </w:rPr>
      </w:pPr>
      <w:r w:rsidRPr="001413F3">
        <w:rPr>
          <w:rFonts w:ascii="Comic Sans MS" w:hAnsi="Comic Sans MS"/>
          <w:color w:val="000000"/>
          <w:sz w:val="20"/>
          <w:szCs w:val="20"/>
        </w:rPr>
        <w:t xml:space="preserve">Hikâye saatinde </w:t>
      </w:r>
      <w:hyperlink r:id="rId15">
        <w:r w:rsidRPr="001413F3">
          <w:rPr>
            <w:rStyle w:val="Kpr"/>
            <w:rFonts w:ascii="Comic Sans MS" w:hAnsi="Comic Sans MS" w:cs="Arial"/>
            <w:color w:val="0070C0"/>
            <w:sz w:val="20"/>
            <w:szCs w:val="20"/>
          </w:rPr>
          <w:t>Oyuncakları Kim Toplayacak Hikâyesi</w:t>
        </w:r>
      </w:hyperlink>
      <w:r w:rsidRPr="001413F3">
        <w:rPr>
          <w:rFonts w:ascii="Comic Sans MS" w:hAnsi="Comic Sans MS"/>
          <w:color w:val="000000"/>
          <w:sz w:val="20"/>
          <w:szCs w:val="20"/>
        </w:rPr>
        <w:t xml:space="preserve"> izlenir. Ardından hikâye canlandırılır. İsteyen çocuklar rol alır; katılım için gerekirse misafir çocuk sayısı artırılır. Çocuklar oyuncakları birlikte toplama görevini paylaşır. </w:t>
      </w:r>
      <w:r w:rsidRPr="001413F3">
        <w:rPr>
          <w:rFonts w:ascii="Comic Sans MS" w:hAnsi="Comic Sans MS"/>
          <w:b/>
          <w:color w:val="000000"/>
          <w:sz w:val="20"/>
          <w:szCs w:val="20"/>
        </w:rPr>
        <w:t>(SDB2.2)</w:t>
      </w:r>
      <w:r w:rsidRPr="001413F3">
        <w:rPr>
          <w:rFonts w:ascii="Comic Sans MS" w:hAnsi="Comic Sans MS"/>
          <w:color w:val="000000"/>
          <w:sz w:val="20"/>
          <w:szCs w:val="20"/>
        </w:rPr>
        <w:t xml:space="preserve"> </w:t>
      </w:r>
    </w:p>
    <w:p w14:paraId="654F7039" w14:textId="77777777" w:rsidR="00D70A6E" w:rsidRPr="001413F3" w:rsidRDefault="00CA5784">
      <w:pPr>
        <w:spacing w:after="0" w:line="240" w:lineRule="auto"/>
        <w:rPr>
          <w:rFonts w:ascii="Comic Sans MS" w:hAnsi="Comic Sans MS" w:cs="Comic Sans MS"/>
          <w:color w:val="000000"/>
          <w:sz w:val="20"/>
          <w:szCs w:val="20"/>
        </w:rPr>
      </w:pPr>
      <w:r w:rsidRPr="001413F3">
        <w:rPr>
          <w:rFonts w:ascii="Comic Sans MS" w:eastAsia="Times New Roman" w:hAnsi="Comic Sans MS" w:cs="Comic Sans MS"/>
          <w:sz w:val="20"/>
          <w:szCs w:val="20"/>
          <w:lang w:eastAsia="tr-TR"/>
        </w:rPr>
        <w:t xml:space="preserve">Kapıya "Selamlaşma" panosu asılır (Sarılma, El Sallama, Çak Bi Beşlik, Dans Etme görselleri yer alır). Çocuklar aileleriyle birlikte bu görsellerden birini seçerek öğretmenle vedalaşır. Sarılma ve el teması çocuğun isteğine bağlıdır; el sallama veya sözlü vedalaşma da seçilebilir. </w:t>
      </w:r>
      <w:r w:rsidRPr="001413F3">
        <w:rPr>
          <w:rFonts w:ascii="Comic Sans MS" w:hAnsi="Comic Sans MS" w:cs="Comic Sans MS"/>
          <w:color w:val="000000"/>
          <w:sz w:val="20"/>
          <w:szCs w:val="20"/>
        </w:rPr>
        <w:t>Çocuklar ertesi gün görüşmek üzere uğurlanır.</w:t>
      </w:r>
    </w:p>
    <w:p w14:paraId="339130F2" w14:textId="77777777" w:rsidR="00D70A6E" w:rsidRPr="001413F3" w:rsidRDefault="00CA5784">
      <w:pPr>
        <w:keepNext/>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 xml:space="preserve">FARKLILAŞTIRMA: </w:t>
      </w:r>
    </w:p>
    <w:p w14:paraId="640F7F84"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b/>
          <w:color w:val="2E74B5"/>
          <w:sz w:val="20"/>
          <w:szCs w:val="20"/>
        </w:rPr>
        <w:t>Zenginleştirme:</w:t>
      </w:r>
      <w:r w:rsidRPr="001413F3">
        <w:rPr>
          <w:rFonts w:ascii="Comic Sans MS" w:hAnsi="Comic Sans MS"/>
          <w:color w:val="000000"/>
          <w:sz w:val="20"/>
          <w:szCs w:val="20"/>
        </w:rPr>
        <w:t xml:space="preserve"> Çocukların ilgi ve hazır bulunuşluklarına göre düzenleyiciye farklı büyüklükte bir malzeme için bölüm ekleyip iki yerleşimi deneyerek karşılaştırmaları sağlanabilir. Tasarımını çizim, model veya kısa bir anlatımla açıklayabilir; özgün etiketler hazırlayabilirler. Hikâyeye farklı bir son oluşturup canlandırabilir, şarkıya düzeni anlatan hareketler ekleyebilirler.</w:t>
      </w:r>
    </w:p>
    <w:p w14:paraId="419BCF5B" w14:textId="77777777" w:rsidR="00D70A6E" w:rsidRPr="001413F3" w:rsidRDefault="00CA5784">
      <w:pPr>
        <w:spacing w:after="0" w:line="240" w:lineRule="auto"/>
        <w:rPr>
          <w:rFonts w:ascii="Comic Sans MS" w:hAnsi="Comic Sans MS" w:cs="Comic Sans MS"/>
          <w:sz w:val="20"/>
          <w:szCs w:val="20"/>
        </w:rPr>
      </w:pPr>
      <w:r w:rsidRPr="001413F3">
        <w:rPr>
          <w:rFonts w:ascii="Comic Sans MS" w:hAnsi="Comic Sans MS"/>
          <w:b/>
          <w:color w:val="2E74B5"/>
          <w:sz w:val="20"/>
          <w:szCs w:val="20"/>
        </w:rPr>
        <w:t>Destekleme:</w:t>
      </w:r>
      <w:r w:rsidRPr="001413F3">
        <w:rPr>
          <w:rFonts w:ascii="Comic Sans MS" w:hAnsi="Comic Sans MS"/>
          <w:color w:val="000000"/>
          <w:sz w:val="20"/>
          <w:szCs w:val="20"/>
        </w:rPr>
        <w:t xml:space="preserve"> İki karşıt görsel, az sayıda malzeme ve iki bölmeli kutuyla çalışılabilir. Yönergeler kısa adımlarla, model olunarak ve resimli ipuçlarıyla sunulabilir; ek süre verilebilir. Önceden kesilmiş parçalar ve kalın boyalar kullanılabilir. Çocuk yanıtını işaret ederek, kısa sözlerle ya da canlandırarak verebilir; şarkının tekrar bölümüne katılabilir. Daha sakin bir çalışma yeri ve akran desteği sağlanabilir; bağımsızlaştıkça yardım azaltılabilir.</w:t>
      </w:r>
    </w:p>
    <w:p w14:paraId="116EBF30" w14:textId="77777777" w:rsidR="00D70A6E" w:rsidRPr="001413F3" w:rsidRDefault="00CA5784">
      <w:pPr>
        <w:keepNext/>
        <w:spacing w:after="0" w:line="240" w:lineRule="auto"/>
        <w:rPr>
          <w:rFonts w:ascii="Comic Sans MS" w:hAnsi="Comic Sans MS" w:cs="Comic Sans MS"/>
          <w:b/>
          <w:bCs/>
          <w:color w:val="ED7D31"/>
          <w:sz w:val="20"/>
          <w:szCs w:val="20"/>
          <w:lang w:eastAsia="tr-TR"/>
        </w:rPr>
      </w:pPr>
      <w:r w:rsidRPr="001413F3">
        <w:rPr>
          <w:rFonts w:ascii="Comic Sans MS" w:hAnsi="Comic Sans MS"/>
          <w:b/>
          <w:color w:val="ED7D31"/>
          <w:sz w:val="20"/>
          <w:szCs w:val="20"/>
        </w:rPr>
        <w:t>GÜNÜ DEĞERLENDİRME</w:t>
      </w:r>
    </w:p>
    <w:p w14:paraId="60A941D8"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 xml:space="preserve">Bugün neler yaptık? </w:t>
      </w:r>
    </w:p>
    <w:p w14:paraId="584FD827"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En çok hangi etkinliği yaparken eğlendin? Neden?</w:t>
      </w:r>
    </w:p>
    <w:p w14:paraId="0A244476"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Düzenli bir yerde aradığımız eşyayı bulmak neden daha kolaydır?</w:t>
      </w:r>
    </w:p>
    <w:p w14:paraId="2C6312BF"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Sınıfta düzenli olmak için neler yapmalıyız?</w:t>
      </w:r>
    </w:p>
    <w:p w14:paraId="6FD305D8"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color w:val="000000"/>
          <w:sz w:val="20"/>
          <w:szCs w:val="20"/>
        </w:rPr>
      </w:pPr>
      <w:r w:rsidRPr="001413F3">
        <w:rPr>
          <w:rFonts w:ascii="Comic Sans MS" w:hAnsi="Comic Sans MS" w:cs="Comic Sans MS"/>
          <w:sz w:val="20"/>
          <w:szCs w:val="20"/>
        </w:rPr>
        <w:t>Evde düzenli olmak için neler yapmalıyız?</w:t>
      </w:r>
    </w:p>
    <w:p w14:paraId="0D943538"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color w:val="000000"/>
          <w:sz w:val="20"/>
          <w:szCs w:val="20"/>
        </w:rPr>
      </w:pPr>
      <w:r w:rsidRPr="001413F3">
        <w:rPr>
          <w:rFonts w:ascii="Comic Sans MS" w:hAnsi="Comic Sans MS" w:cs="Comic Sans MS"/>
          <w:color w:val="000000"/>
          <w:sz w:val="20"/>
          <w:szCs w:val="20"/>
        </w:rPr>
        <w:t>Hikâyeyi canlandırırken neler hissettin?</w:t>
      </w:r>
    </w:p>
    <w:p w14:paraId="09CA61AA"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Düzenleyicimizi yaparken hangi soruna çözüm bulduk?</w:t>
      </w:r>
    </w:p>
    <w:p w14:paraId="341172B4"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Bölmelerin büyüklüğüne nasıl karar verdiniz?</w:t>
      </w:r>
    </w:p>
    <w:p w14:paraId="1C6A22DB" w14:textId="77777777" w:rsidR="00D70A6E" w:rsidRPr="001413F3" w:rsidRDefault="00CA5784">
      <w:pPr>
        <w:pStyle w:val="ListeParagraf"/>
        <w:widowControl/>
        <w:numPr>
          <w:ilvl w:val="0"/>
          <w:numId w:val="2"/>
        </w:numPr>
        <w:autoSpaceDE/>
        <w:ind w:left="284" w:hanging="284"/>
        <w:contextualSpacing/>
        <w:rPr>
          <w:rFonts w:ascii="Comic Sans MS" w:hAnsi="Comic Sans MS" w:cs="Comic Sans MS"/>
          <w:sz w:val="20"/>
          <w:szCs w:val="20"/>
        </w:rPr>
      </w:pPr>
      <w:r w:rsidRPr="001413F3">
        <w:rPr>
          <w:rFonts w:ascii="Comic Sans MS" w:hAnsi="Comic Sans MS" w:cs="Comic Sans MS"/>
          <w:sz w:val="20"/>
          <w:szCs w:val="20"/>
        </w:rPr>
        <w:t>Denerken neyi değiştirdiniz? Değişiklik işe yaradı mı?</w:t>
      </w:r>
    </w:p>
    <w:p w14:paraId="2EC7FFA1" w14:textId="3FA832F7" w:rsidR="002E149E" w:rsidRPr="001413F3" w:rsidRDefault="001413F3">
      <w:pPr>
        <w:spacing w:line="240" w:lineRule="auto"/>
        <w:rPr>
          <w:rFonts w:ascii="Comic Sans MS" w:hAnsi="Comic Sans MS"/>
          <w:b/>
          <w:bCs/>
          <w:sz w:val="20"/>
          <w:szCs w:val="20"/>
        </w:rPr>
      </w:pPr>
      <w:r w:rsidRPr="001413F3">
        <w:rPr>
          <w:rFonts w:ascii="Comic Sans MS" w:hAnsi="Comic Sans MS"/>
          <w:b/>
          <w:bCs/>
          <w:color w:val="000000"/>
          <w:sz w:val="20"/>
          <w:szCs w:val="20"/>
        </w:rPr>
        <w:t>Genel Değerlendirme:</w:t>
      </w:r>
      <w:r w:rsidRPr="001413F3">
        <w:rPr>
          <w:rFonts w:ascii="Comic Sans MS" w:hAnsi="Comic Sans MS"/>
          <w:sz w:val="20"/>
          <w:szCs w:val="20"/>
        </w:rPr>
        <w:t xml:space="preserve"> </w:t>
      </w:r>
      <w:r w:rsidRPr="001413F3">
        <w:rPr>
          <w:rFonts w:ascii="Comic Sans MS" w:hAnsi="Comic Sans MS"/>
          <w:sz w:val="20"/>
          <w:szCs w:val="20"/>
        </w:rPr>
        <w:t>Çocukların düzenli–dağınık kavramlarını ayırt etme, sorumluluk alma ve düzenleyici tasarlarken iş birliği yaparak çözüm üretme süreçleri değerlendirildi. Yönergelerin açıklığı, rehberliğin yeterliliği ve çocuklara deneme fırsatı sunulması gözden geçirildi. Etkinliklerin çocukların gelişim düzeylerine uygunluğu, materyallerin yeterliliği ve sürenin kullanımı değerlendirildi.</w:t>
      </w:r>
    </w:p>
    <w:p w14:paraId="49A695AF" w14:textId="77777777" w:rsidR="00D70A6E" w:rsidRPr="001413F3" w:rsidRDefault="00CA5784">
      <w:pPr>
        <w:spacing w:line="240" w:lineRule="auto"/>
        <w:rPr>
          <w:rFonts w:ascii="Comic Sans MS" w:hAnsi="Comic Sans MS" w:cs="Comic Sans MS"/>
          <w:b/>
          <w:bCs/>
          <w:color w:val="ED7D31"/>
          <w:sz w:val="20"/>
          <w:szCs w:val="20"/>
        </w:rPr>
      </w:pPr>
      <w:r w:rsidRPr="001413F3">
        <w:rPr>
          <w:rFonts w:ascii="Comic Sans MS" w:hAnsi="Comic Sans MS"/>
          <w:b/>
          <w:color w:val="ED7D31"/>
          <w:sz w:val="20"/>
          <w:szCs w:val="20"/>
        </w:rPr>
        <w:t>AİLE VE TOPLUM KATILIMI</w:t>
      </w:r>
    </w:p>
    <w:p w14:paraId="16C93E62" w14:textId="77777777" w:rsidR="00D70A6E" w:rsidRPr="001413F3" w:rsidRDefault="00CA5784">
      <w:pPr>
        <w:spacing w:line="240" w:lineRule="auto"/>
        <w:rPr>
          <w:rFonts w:ascii="Comic Sans MS" w:hAnsi="Comic Sans MS" w:cs="Comic Sans MS"/>
          <w:sz w:val="20"/>
          <w:szCs w:val="20"/>
        </w:rPr>
      </w:pPr>
      <w:r w:rsidRPr="001413F3">
        <w:rPr>
          <w:rFonts w:ascii="Comic Sans MS" w:hAnsi="Comic Sans MS"/>
          <w:b/>
          <w:color w:val="2E74B5"/>
          <w:sz w:val="20"/>
          <w:szCs w:val="20"/>
        </w:rPr>
        <w:t>Aile Katılımı:</w:t>
      </w:r>
      <w:r w:rsidRPr="001413F3">
        <w:rPr>
          <w:rFonts w:ascii="Comic Sans MS" w:hAnsi="Comic Sans MS"/>
          <w:color w:val="000000"/>
          <w:sz w:val="20"/>
          <w:szCs w:val="20"/>
        </w:rPr>
        <w:t xml:space="preserve"> Ailelere </w:t>
      </w:r>
      <w:hyperlink r:id="rId16">
        <w:r w:rsidRPr="001413F3">
          <w:rPr>
            <w:rStyle w:val="Kpr"/>
            <w:rFonts w:ascii="Comic Sans MS" w:hAnsi="Comic Sans MS" w:cs="Comic Sans MS"/>
            <w:color w:val="0070C0"/>
            <w:sz w:val="20"/>
            <w:szCs w:val="20"/>
          </w:rPr>
          <w:t>Düzenli Olmak Nedir?</w:t>
        </w:r>
      </w:hyperlink>
      <w:r w:rsidRPr="001413F3">
        <w:rPr>
          <w:rFonts w:ascii="Comic Sans MS" w:hAnsi="Comic Sans MS"/>
          <w:color w:val="000000"/>
          <w:sz w:val="20"/>
          <w:szCs w:val="20"/>
        </w:rPr>
        <w:t xml:space="preserve"> bilgi yazısı paylaşılır. Çocuğun evde bir oyuncak sepeti veya çekmece seçip eşyalarına yer belirlemesi, kullandıklarını yerine koyması ve bunu günlük küçük bir sorumluluk olarak sürdürmesi önerilir. Aile, işi çocuk adına tamamlamak yerine gerektiği kadar yardım eder. İsteyen aileler temiz bir kutudan düzenleyici hazırlayabilir; çocuk sığmayan malzeme için değişiklik deneyebilir. Sürece ilişkin kısa gözlemler öğretmenle paylaşılabilir. Aşağıdaki dijital çalışmalar isteğe bağlı destek olarak sunulur.</w:t>
      </w:r>
    </w:p>
    <w:p w14:paraId="416AE6FB" w14:textId="77777777" w:rsidR="00D70A6E" w:rsidRPr="001413F3" w:rsidRDefault="00CA5784">
      <w:pPr>
        <w:spacing w:line="240" w:lineRule="auto"/>
        <w:rPr>
          <w:rFonts w:ascii="Comic Sans MS" w:hAnsi="Comic Sans MS" w:cs="Comic Sans MS"/>
          <w:b/>
          <w:bCs/>
          <w:sz w:val="20"/>
          <w:szCs w:val="20"/>
        </w:rPr>
      </w:pPr>
      <w:r w:rsidRPr="001413F3">
        <w:rPr>
          <w:rFonts w:ascii="Comic Sans MS" w:hAnsi="Comic Sans MS" w:cs="Comic Sans MS"/>
          <w:b/>
          <w:bCs/>
          <w:sz w:val="20"/>
          <w:szCs w:val="20"/>
        </w:rPr>
        <w:t>***Ertesi gün sınıfa çocukların sevdikleri bir oyuncağı göndermeleri istenir.</w:t>
      </w:r>
    </w:p>
    <w:p w14:paraId="3D2BF98F" w14:textId="77777777" w:rsidR="00D70A6E" w:rsidRPr="001413F3" w:rsidRDefault="004B226D">
      <w:pPr>
        <w:spacing w:line="240" w:lineRule="auto"/>
        <w:rPr>
          <w:rFonts w:ascii="Comic Sans MS" w:hAnsi="Comic Sans MS" w:cs="Comic Sans MS"/>
          <w:b/>
          <w:bCs/>
          <w:color w:val="2E74B5"/>
          <w:sz w:val="20"/>
          <w:szCs w:val="20"/>
        </w:rPr>
      </w:pPr>
      <w:hyperlink r:id="rId17">
        <w:r w:rsidR="00CA5784" w:rsidRPr="001413F3">
          <w:rPr>
            <w:rStyle w:val="Kpr"/>
            <w:rFonts w:ascii="Comic Sans MS" w:hAnsi="Comic Sans MS" w:cs="Comic Sans MS"/>
            <w:b/>
            <w:color w:val="0070C0"/>
            <w:sz w:val="20"/>
            <w:szCs w:val="20"/>
          </w:rPr>
          <w:t>Puzzle,</w:t>
        </w:r>
      </w:hyperlink>
      <w:r w:rsidR="00CA5784" w:rsidRPr="001413F3">
        <w:rPr>
          <w:rFonts w:ascii="Comic Sans MS" w:hAnsi="Comic Sans MS" w:cs="Comic Sans MS"/>
          <w:b/>
          <w:color w:val="0070C0"/>
          <w:sz w:val="20"/>
          <w:szCs w:val="20"/>
        </w:rPr>
        <w:t xml:space="preserve">   </w:t>
      </w:r>
      <w:hyperlink r:id="rId18">
        <w:r w:rsidR="00CA5784" w:rsidRPr="001413F3">
          <w:rPr>
            <w:rStyle w:val="Kpr"/>
            <w:rFonts w:ascii="Comic Sans MS" w:hAnsi="Comic Sans MS" w:cs="Comic Sans MS"/>
            <w:b/>
            <w:color w:val="0070C0"/>
            <w:sz w:val="20"/>
            <w:szCs w:val="20"/>
          </w:rPr>
          <w:t>Hafıza Oyunu,</w:t>
        </w:r>
      </w:hyperlink>
      <w:r w:rsidR="00CA5784" w:rsidRPr="001413F3">
        <w:rPr>
          <w:rStyle w:val="Kpr"/>
          <w:rFonts w:ascii="Comic Sans MS" w:hAnsi="Comic Sans MS" w:cs="Comic Sans MS"/>
          <w:b/>
          <w:color w:val="0070C0"/>
          <w:sz w:val="20"/>
          <w:szCs w:val="20"/>
          <w:u w:val="none"/>
        </w:rPr>
        <w:t xml:space="preserve">   </w:t>
      </w:r>
      <w:hyperlink r:id="rId19">
        <w:r w:rsidR="00CA5784" w:rsidRPr="001413F3">
          <w:rPr>
            <w:rStyle w:val="Kpr"/>
            <w:rFonts w:ascii="Comic Sans MS" w:hAnsi="Comic Sans MS" w:cs="Comic Sans MS"/>
            <w:b/>
            <w:color w:val="0070C0"/>
            <w:sz w:val="20"/>
            <w:szCs w:val="20"/>
          </w:rPr>
          <w:t>İnteraktif</w:t>
        </w:r>
      </w:hyperlink>
      <w:r w:rsidR="00CA5784" w:rsidRPr="001413F3">
        <w:rPr>
          <w:rStyle w:val="Kpr"/>
          <w:rFonts w:ascii="Comic Sans MS" w:hAnsi="Comic Sans MS" w:cs="Comic Sans MS"/>
          <w:b/>
          <w:color w:val="0070C0"/>
          <w:sz w:val="20"/>
          <w:szCs w:val="20"/>
        </w:rPr>
        <w:t xml:space="preserve"> Çalışmalar,</w:t>
      </w:r>
      <w:r w:rsidR="00CA5784" w:rsidRPr="001413F3">
        <w:rPr>
          <w:rStyle w:val="Kpr"/>
          <w:rFonts w:ascii="Comic Sans MS" w:hAnsi="Comic Sans MS" w:cs="Comic Sans MS"/>
          <w:b/>
          <w:color w:val="0070C0"/>
          <w:sz w:val="20"/>
          <w:szCs w:val="20"/>
          <w:u w:val="none"/>
        </w:rPr>
        <w:t xml:space="preserve">   </w:t>
      </w:r>
      <w:hyperlink r:id="rId20">
        <w:r w:rsidR="00CA5784" w:rsidRPr="001413F3">
          <w:rPr>
            <w:rStyle w:val="Kpr"/>
            <w:rFonts w:ascii="Comic Sans MS" w:hAnsi="Comic Sans MS" w:cs="Comic Sans MS"/>
            <w:b/>
            <w:color w:val="0070C0"/>
            <w:sz w:val="20"/>
            <w:szCs w:val="20"/>
          </w:rPr>
          <w:t>İnteraktif Oyunlar</w:t>
        </w:r>
      </w:hyperlink>
    </w:p>
    <w:p w14:paraId="5B11BCA3" w14:textId="0707957A" w:rsidR="00D70A6E" w:rsidRPr="001413F3" w:rsidRDefault="00CA5784">
      <w:pPr>
        <w:spacing w:line="240" w:lineRule="auto"/>
        <w:rPr>
          <w:rFonts w:ascii="Comic Sans MS" w:hAnsi="Comic Sans MS"/>
          <w:color w:val="000000"/>
          <w:sz w:val="20"/>
          <w:szCs w:val="20"/>
        </w:rPr>
      </w:pPr>
      <w:r w:rsidRPr="001413F3">
        <w:rPr>
          <w:rFonts w:ascii="Comic Sans MS" w:hAnsi="Comic Sans MS"/>
          <w:b/>
          <w:color w:val="2E74B5"/>
          <w:sz w:val="20"/>
          <w:szCs w:val="20"/>
        </w:rPr>
        <w:t>Toplum Katılımı:</w:t>
      </w:r>
      <w:r w:rsidRPr="001413F3">
        <w:rPr>
          <w:rFonts w:ascii="Comic Sans MS" w:hAnsi="Comic Sans MS"/>
          <w:color w:val="000000"/>
          <w:sz w:val="20"/>
          <w:szCs w:val="20"/>
        </w:rPr>
        <w:t xml:space="preserve"> </w:t>
      </w:r>
    </w:p>
    <w:p w14:paraId="7A31C844"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AİLE BİLGİ NOTU</w:t>
      </w:r>
      <w:r w:rsidRPr="001413F3">
        <w:rPr>
          <w:rFonts w:ascii="Comic Sans MS" w:eastAsia="Times New Roman" w:hAnsi="Comic Sans MS"/>
          <w:sz w:val="20"/>
          <w:szCs w:val="20"/>
          <w:lang w:eastAsia="tr-TR"/>
        </w:rPr>
        <w:br/>
      </w:r>
      <w:r w:rsidRPr="001413F3">
        <w:rPr>
          <w:rFonts w:ascii="Comic Sans MS" w:eastAsia="Times New Roman" w:hAnsi="Comic Sans MS"/>
          <w:b/>
          <w:bCs/>
          <w:sz w:val="20"/>
          <w:szCs w:val="20"/>
          <w:lang w:eastAsia="tr-TR"/>
        </w:rPr>
        <w:t>HER EŞYANIN BİR YERİ VAR!</w:t>
      </w:r>
    </w:p>
    <w:p w14:paraId="62DCC127"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Sevgili Ailemiz,</w:t>
      </w:r>
    </w:p>
    <w:p w14:paraId="49EAD719"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lastRenderedPageBreak/>
        <w:t>Çocuğunuzun düzenli olma ve sorumluluk alma alışkanlığını günlük yaşamda küçük görevlerle destekleyebilirsiniz.</w:t>
      </w:r>
    </w:p>
    <w:p w14:paraId="514AC36E"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EVDE NELER YAPABİLİRSİNİZ?</w:t>
      </w:r>
    </w:p>
    <w:p w14:paraId="3C383BA3"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Eşyaya yer bulun:</w:t>
      </w:r>
      <w:r w:rsidRPr="001413F3">
        <w:rPr>
          <w:rFonts w:ascii="Comic Sans MS" w:eastAsia="Times New Roman" w:hAnsi="Comic Sans MS"/>
          <w:sz w:val="20"/>
          <w:szCs w:val="20"/>
          <w:lang w:eastAsia="tr-TR"/>
        </w:rPr>
        <w:t xml:space="preserve"> Bir oyuncak seçerek “Sence bu oyuncağın yeri neresi olabilir?” diye sorun. Yerini birlikte belirleyin.</w:t>
      </w:r>
    </w:p>
    <w:p w14:paraId="5454AC89"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Birlikte gruplandırın:</w:t>
      </w:r>
      <w:r w:rsidRPr="001413F3">
        <w:rPr>
          <w:rFonts w:ascii="Comic Sans MS" w:eastAsia="Times New Roman" w:hAnsi="Comic Sans MS"/>
          <w:sz w:val="20"/>
          <w:szCs w:val="20"/>
          <w:lang w:eastAsia="tr-TR"/>
        </w:rPr>
        <w:t xml:space="preserve"> Oyuncakları türlerine, renklerine veya büyüklüklerine göre ayırıp uygun kutulara yerleştirin.</w:t>
      </w:r>
    </w:p>
    <w:p w14:paraId="4F6BF92E"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Resimli etiketler hazırlayın:</w:t>
      </w:r>
      <w:r w:rsidRPr="001413F3">
        <w:rPr>
          <w:rFonts w:ascii="Comic Sans MS" w:eastAsia="Times New Roman" w:hAnsi="Comic Sans MS"/>
          <w:sz w:val="20"/>
          <w:szCs w:val="20"/>
          <w:lang w:eastAsia="tr-TR"/>
        </w:rPr>
        <w:t xml:space="preserve"> Kutulara içindeki eşyaları gösteren küçük resimler yapıştırın. Böylece çocuğunuz eşyalarını nereye koyacağını kolayca hatırlayabilir.</w:t>
      </w:r>
    </w:p>
    <w:p w14:paraId="7C434BC0"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Kullanıp yerine koymayı alışkanlığa dönüştürün:</w:t>
      </w:r>
      <w:r w:rsidRPr="001413F3">
        <w:rPr>
          <w:rFonts w:ascii="Comic Sans MS" w:eastAsia="Times New Roman" w:hAnsi="Comic Sans MS"/>
          <w:sz w:val="20"/>
          <w:szCs w:val="20"/>
          <w:lang w:eastAsia="tr-TR"/>
        </w:rPr>
        <w:t xml:space="preserve"> Kitap, oyuncak veya boyaları kullandıktan sonra yerine kaldırması için çocuğunuza zaman tanıyın.</w:t>
      </w:r>
    </w:p>
    <w:p w14:paraId="3CBDF01F"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Kısa bir akşam kontrolü yapın:</w:t>
      </w:r>
      <w:r w:rsidRPr="001413F3">
        <w:rPr>
          <w:rFonts w:ascii="Comic Sans MS" w:eastAsia="Times New Roman" w:hAnsi="Comic Sans MS"/>
          <w:sz w:val="20"/>
          <w:szCs w:val="20"/>
          <w:lang w:eastAsia="tr-TR"/>
        </w:rPr>
        <w:t xml:space="preserve"> Uyumadan önce birlikte etrafa bakarak yerini bekleyen birkaç eşyayı bulup kaldırın.</w:t>
      </w:r>
    </w:p>
    <w:p w14:paraId="5DB1BA57"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Toplanmayı günlük yaşamın doğal bir parçası olarak sunun. Çocuğunuzun yapabileceği işleri onun yerine yapmayın; yalnızca ihtiyaç duyduğu kadar yardımcı olun. Sonucun kusursuzluğundan çok çabasını fark edin: </w:t>
      </w:r>
      <w:r w:rsidRPr="001413F3">
        <w:rPr>
          <w:rFonts w:ascii="Comic Sans MS" w:eastAsia="Times New Roman" w:hAnsi="Comic Sans MS"/>
          <w:b/>
          <w:bCs/>
          <w:sz w:val="20"/>
          <w:szCs w:val="20"/>
          <w:lang w:eastAsia="tr-TR"/>
        </w:rPr>
        <w:t>“Boyalarını yerine koydun, yeniden kullanmak istediğinde kolayca bulabilirsin.”</w:t>
      </w:r>
    </w:p>
    <w:p w14:paraId="064676B9" w14:textId="77777777" w:rsidR="001413F3" w:rsidRPr="001413F3" w:rsidRDefault="001413F3"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Desteğiniz ve iş birliğiniz için teşekkür ederiz.</w:t>
      </w:r>
    </w:p>
    <w:p w14:paraId="48FE2F14" w14:textId="77777777" w:rsidR="001413F3" w:rsidRPr="001413F3" w:rsidRDefault="001413F3">
      <w:pPr>
        <w:spacing w:line="240" w:lineRule="auto"/>
        <w:rPr>
          <w:rFonts w:ascii="Comic Sans MS" w:hAnsi="Comic Sans MS"/>
          <w:color w:val="000000"/>
          <w:sz w:val="20"/>
          <w:szCs w:val="20"/>
        </w:rPr>
      </w:pPr>
    </w:p>
    <w:p w14:paraId="454BE5F8" w14:textId="0BC24558" w:rsidR="004802EB" w:rsidRPr="001413F3" w:rsidRDefault="004802EB">
      <w:pPr>
        <w:spacing w:line="240" w:lineRule="auto"/>
        <w:rPr>
          <w:rFonts w:ascii="Comic Sans MS" w:hAnsi="Comic Sans MS"/>
          <w:color w:val="000000"/>
          <w:sz w:val="20"/>
          <w:szCs w:val="20"/>
        </w:rPr>
      </w:pPr>
    </w:p>
    <w:p w14:paraId="36EB0A2D" w14:textId="77F696B8" w:rsidR="004802EB" w:rsidRPr="001413F3" w:rsidRDefault="004802EB">
      <w:pPr>
        <w:spacing w:line="240" w:lineRule="auto"/>
        <w:rPr>
          <w:rFonts w:ascii="Comic Sans MS" w:hAnsi="Comic Sans MS"/>
          <w:color w:val="000000"/>
          <w:sz w:val="20"/>
          <w:szCs w:val="20"/>
        </w:rPr>
      </w:pPr>
    </w:p>
    <w:p w14:paraId="4A010F2C" w14:textId="5E87CFE0" w:rsidR="004802EB" w:rsidRPr="001413F3" w:rsidRDefault="001413F3">
      <w:pPr>
        <w:spacing w:line="240" w:lineRule="auto"/>
        <w:rPr>
          <w:rFonts w:ascii="Comic Sans MS" w:hAnsi="Comic Sans MS"/>
          <w:b/>
          <w:bCs/>
          <w:color w:val="FB7D34" w:themeColor="accent3" w:themeTint="99"/>
          <w:sz w:val="20"/>
          <w:szCs w:val="20"/>
        </w:rPr>
      </w:pPr>
      <w:r w:rsidRPr="001413F3">
        <w:rPr>
          <w:rFonts w:ascii="Comic Sans MS" w:hAnsi="Comic Sans MS"/>
          <w:b/>
          <w:bCs/>
          <w:color w:val="FB7D34" w:themeColor="accent3" w:themeTint="99"/>
          <w:sz w:val="20"/>
          <w:szCs w:val="20"/>
        </w:rPr>
        <w:t>ALTERNATİF İÇERİKLER/ÖNERİLER</w:t>
      </w:r>
    </w:p>
    <w:p w14:paraId="2172A5AD" w14:textId="31FC40E5" w:rsidR="004802EB" w:rsidRPr="001413F3" w:rsidRDefault="004802EB">
      <w:pPr>
        <w:spacing w:line="240" w:lineRule="auto"/>
        <w:rPr>
          <w:rFonts w:ascii="Comic Sans MS" w:hAnsi="Comic Sans MS"/>
          <w:color w:val="000000"/>
          <w:sz w:val="20"/>
          <w:szCs w:val="20"/>
        </w:rPr>
      </w:pPr>
      <w:r w:rsidRPr="001413F3">
        <w:rPr>
          <w:rFonts w:ascii="Comic Sans MS" w:hAnsi="Comic Sans MS"/>
          <w:color w:val="000000"/>
          <w:sz w:val="20"/>
          <w:szCs w:val="20"/>
        </w:rPr>
        <w:t>“</w:t>
      </w:r>
      <w:hyperlink r:id="rId21">
        <w:r w:rsidRPr="001413F3">
          <w:rPr>
            <w:rStyle w:val="Kpr"/>
            <w:rFonts w:ascii="Comic Sans MS" w:hAnsi="Comic Sans MS" w:cs="Arial"/>
            <w:color w:val="0070C0"/>
            <w:sz w:val="20"/>
            <w:szCs w:val="20"/>
          </w:rPr>
          <w:t>Nereye Koyduysan Oradadır</w:t>
        </w:r>
      </w:hyperlink>
      <w:r w:rsidRPr="001413F3">
        <w:rPr>
          <w:rFonts w:ascii="Comic Sans MS" w:hAnsi="Comic Sans MS"/>
          <w:color w:val="000000"/>
          <w:sz w:val="20"/>
          <w:szCs w:val="20"/>
        </w:rPr>
        <w:t>”</w:t>
      </w:r>
    </w:p>
    <w:p w14:paraId="330C842B" w14:textId="77777777" w:rsidR="001413F3" w:rsidRPr="001413F3" w:rsidRDefault="001413F3" w:rsidP="001413F3">
      <w:pPr>
        <w:pStyle w:val="NormalWeb"/>
        <w:shd w:val="clear" w:color="auto" w:fill="FFFFFF"/>
        <w:spacing w:before="0" w:after="0"/>
        <w:rPr>
          <w:rFonts w:ascii="Comic Sans MS" w:hAnsi="Comic Sans MS" w:cs="Arial"/>
          <w:color w:val="FF0000"/>
          <w:sz w:val="20"/>
          <w:szCs w:val="20"/>
        </w:rPr>
      </w:pPr>
      <w:r w:rsidRPr="001413F3">
        <w:rPr>
          <w:rFonts w:ascii="Comic Sans MS" w:hAnsi="Comic Sans MS" w:cs="Arial"/>
          <w:color w:val="FF0000"/>
          <w:sz w:val="20"/>
          <w:szCs w:val="20"/>
        </w:rPr>
        <w:t>NEREYE KOYDUYSAN ORADADIR</w:t>
      </w:r>
    </w:p>
    <w:p w14:paraId="023741B6" w14:textId="77777777" w:rsidR="001413F3" w:rsidRPr="001413F3" w:rsidRDefault="001413F3" w:rsidP="001413F3">
      <w:pPr>
        <w:pStyle w:val="NormalWeb"/>
        <w:keepLines/>
        <w:shd w:val="clear" w:color="auto" w:fill="FFFFFF"/>
        <w:spacing w:before="0" w:after="0"/>
        <w:rPr>
          <w:rFonts w:ascii="Comic Sans MS" w:hAnsi="Comic Sans MS" w:cs="Arial"/>
          <w:color w:val="212529"/>
          <w:sz w:val="20"/>
          <w:szCs w:val="20"/>
        </w:rPr>
      </w:pPr>
      <w:r w:rsidRPr="001413F3">
        <w:rPr>
          <w:rFonts w:ascii="Comic Sans MS" w:hAnsi="Comic Sans MS" w:cs="Arial"/>
          <w:color w:val="212529"/>
          <w:sz w:val="20"/>
          <w:szCs w:val="20"/>
        </w:rPr>
        <w:t>Aaaanne, aaanne</w:t>
      </w:r>
      <w:r w:rsidRPr="001413F3">
        <w:rPr>
          <w:rFonts w:ascii="Comic Sans MS" w:hAnsi="Comic Sans MS" w:cs="Arial"/>
          <w:color w:val="212529"/>
          <w:sz w:val="20"/>
          <w:szCs w:val="20"/>
        </w:rPr>
        <w:br/>
        <w:t>Nereye koyduysan oradadır</w:t>
      </w:r>
      <w:r w:rsidRPr="001413F3">
        <w:rPr>
          <w:rFonts w:ascii="Comic Sans MS" w:hAnsi="Comic Sans MS" w:cs="Arial"/>
          <w:color w:val="212529"/>
          <w:sz w:val="20"/>
          <w:szCs w:val="20"/>
        </w:rPr>
        <w:br/>
        <w:t>Neredeee, neredeee</w:t>
      </w:r>
      <w:r w:rsidRPr="001413F3">
        <w:rPr>
          <w:rFonts w:ascii="Comic Sans MS" w:hAnsi="Comic Sans MS" w:cs="Arial"/>
          <w:color w:val="212529"/>
          <w:sz w:val="20"/>
          <w:szCs w:val="20"/>
        </w:rPr>
        <w:br/>
        <w:t>Nereye koyduysan oradadır</w:t>
      </w:r>
    </w:p>
    <w:p w14:paraId="1CE09FA9" w14:textId="77777777" w:rsidR="001413F3" w:rsidRPr="001413F3" w:rsidRDefault="001413F3" w:rsidP="001413F3">
      <w:pPr>
        <w:pStyle w:val="NormalWeb"/>
        <w:shd w:val="clear" w:color="auto" w:fill="FFFFFF"/>
        <w:spacing w:before="0"/>
        <w:rPr>
          <w:rFonts w:ascii="Comic Sans MS" w:hAnsi="Comic Sans MS" w:cs="Arial"/>
          <w:color w:val="212529"/>
          <w:sz w:val="20"/>
          <w:szCs w:val="20"/>
        </w:rPr>
      </w:pPr>
      <w:r w:rsidRPr="001413F3">
        <w:rPr>
          <w:rFonts w:ascii="Comic Sans MS" w:hAnsi="Comic Sans MS" w:cs="Arial"/>
          <w:color w:val="212529"/>
          <w:sz w:val="20"/>
          <w:szCs w:val="20"/>
        </w:rPr>
        <w:t xml:space="preserve">Anne çorabım nerede? </w:t>
      </w:r>
      <w:r w:rsidRPr="001413F3">
        <w:rPr>
          <w:rFonts w:ascii="Comic Sans MS" w:hAnsi="Comic Sans MS" w:cs="Comic Sans MS"/>
          <w:color w:val="000000"/>
          <w:sz w:val="20"/>
          <w:szCs w:val="20"/>
        </w:rPr>
        <w:t>(Defterim)</w:t>
      </w:r>
      <w:r w:rsidRPr="001413F3">
        <w:rPr>
          <w:rFonts w:ascii="Comic Sans MS" w:hAnsi="Comic Sans MS" w:cs="Arial"/>
          <w:color w:val="212529"/>
          <w:sz w:val="20"/>
          <w:szCs w:val="20"/>
        </w:rPr>
        <w:br/>
        <w:t>Nereye koyduysan oradadır</w:t>
      </w:r>
      <w:r w:rsidRPr="001413F3">
        <w:rPr>
          <w:rFonts w:ascii="Comic Sans MS" w:hAnsi="Comic Sans MS" w:cs="Arial"/>
          <w:color w:val="212529"/>
          <w:sz w:val="20"/>
          <w:szCs w:val="20"/>
        </w:rPr>
        <w:br/>
        <w:t xml:space="preserve">Anne pijamalarım? </w:t>
      </w:r>
      <w:r w:rsidRPr="001413F3">
        <w:rPr>
          <w:rFonts w:ascii="Comic Sans MS" w:hAnsi="Comic Sans MS" w:cs="Comic Sans MS"/>
          <w:color w:val="000000"/>
          <w:sz w:val="20"/>
          <w:szCs w:val="20"/>
        </w:rPr>
        <w:t>(Kurşun Kalemim)</w:t>
      </w:r>
      <w:r w:rsidRPr="001413F3">
        <w:rPr>
          <w:rFonts w:ascii="Comic Sans MS" w:hAnsi="Comic Sans MS" w:cs="Arial"/>
          <w:color w:val="212529"/>
          <w:sz w:val="20"/>
          <w:szCs w:val="20"/>
        </w:rPr>
        <w:br/>
        <w:t>Nereye koyduysan oradadır</w:t>
      </w:r>
    </w:p>
    <w:p w14:paraId="7059E73E" w14:textId="77777777" w:rsidR="001413F3" w:rsidRPr="001413F3" w:rsidRDefault="001413F3" w:rsidP="001413F3">
      <w:pPr>
        <w:pStyle w:val="NormalWeb"/>
        <w:shd w:val="clear" w:color="auto" w:fill="FFFFFF"/>
        <w:spacing w:before="0" w:after="0"/>
        <w:rPr>
          <w:rFonts w:ascii="Comic Sans MS" w:hAnsi="Comic Sans MS" w:cs="Arial"/>
          <w:color w:val="212529"/>
          <w:sz w:val="20"/>
          <w:szCs w:val="20"/>
        </w:rPr>
      </w:pPr>
      <w:r w:rsidRPr="001413F3">
        <w:rPr>
          <w:rFonts w:ascii="Comic Sans MS" w:hAnsi="Comic Sans MS" w:cs="Arial"/>
          <w:color w:val="212529"/>
          <w:sz w:val="20"/>
          <w:szCs w:val="20"/>
        </w:rPr>
        <w:t>Sağa baktım, sola baktım bulamadım</w:t>
      </w:r>
      <w:r w:rsidRPr="001413F3">
        <w:rPr>
          <w:rFonts w:ascii="Comic Sans MS" w:hAnsi="Comic Sans MS" w:cs="Arial"/>
          <w:color w:val="212529"/>
          <w:sz w:val="20"/>
          <w:szCs w:val="20"/>
        </w:rPr>
        <w:br/>
        <w:t>Nereye koyduysan oradadır</w:t>
      </w:r>
      <w:r w:rsidRPr="001413F3">
        <w:rPr>
          <w:rFonts w:ascii="Comic Sans MS" w:hAnsi="Comic Sans MS" w:cs="Arial"/>
          <w:color w:val="212529"/>
          <w:sz w:val="20"/>
          <w:szCs w:val="20"/>
        </w:rPr>
        <w:br/>
        <w:t>Evin altını üstüne getirdim</w:t>
      </w:r>
      <w:r w:rsidRPr="001413F3">
        <w:rPr>
          <w:rFonts w:ascii="Comic Sans MS" w:hAnsi="Comic Sans MS" w:cs="Arial"/>
          <w:color w:val="212529"/>
          <w:sz w:val="20"/>
          <w:szCs w:val="20"/>
        </w:rPr>
        <w:br/>
        <w:t>Nereye koyduysan oradadır</w:t>
      </w:r>
    </w:p>
    <w:p w14:paraId="35525826" w14:textId="77777777" w:rsidR="001413F3" w:rsidRPr="001413F3" w:rsidRDefault="001413F3">
      <w:pPr>
        <w:spacing w:line="240" w:lineRule="auto"/>
        <w:rPr>
          <w:rFonts w:ascii="Comic Sans MS" w:hAnsi="Comic Sans MS" w:cs="Comic Sans MS"/>
          <w:sz w:val="20"/>
          <w:szCs w:val="20"/>
        </w:rPr>
      </w:pPr>
    </w:p>
    <w:p w14:paraId="527EA350" w14:textId="066CA6E3" w:rsidR="00D70A6E" w:rsidRPr="001413F3" w:rsidRDefault="00CA5784">
      <w:pPr>
        <w:spacing w:after="0" w:line="240" w:lineRule="auto"/>
        <w:ind w:right="-284"/>
        <w:rPr>
          <w:rFonts w:ascii="Comic Sans MS" w:hAnsi="Comic Sans MS" w:cs="Comic Sans MS"/>
          <w:b/>
          <w:color w:val="ED7D31"/>
          <w:sz w:val="20"/>
          <w:szCs w:val="20"/>
        </w:rPr>
      </w:pPr>
      <w:bookmarkStart w:id="2" w:name="_Hlk206712697"/>
      <w:r w:rsidRPr="001413F3">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1413F3">
        <w:rPr>
          <w:rFonts w:ascii="Comic Sans MS" w:hAnsi="Comic Sans MS" w:cs="Comic Sans MS"/>
          <w:sz w:val="20"/>
          <w:szCs w:val="20"/>
        </w:rPr>
        <w:t xml:space="preserve"> </w:t>
      </w:r>
      <w:r w:rsidR="004B226D" w:rsidRPr="001413F3">
        <w:rPr>
          <w:rFonts w:ascii="Comic Sans MS" w:hAnsi="Comic Sans MS" w:cs="Comic Sans MS"/>
          <w:noProof/>
          <w:sz w:val="20"/>
          <w:szCs w:val="20"/>
        </w:rPr>
        <w:drawing>
          <wp:inline distT="0" distB="0" distL="0" distR="0" wp14:anchorId="7DC306DF" wp14:editId="429C6F75">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22"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bookmarkEnd w:id="2"/>
    <w:p w14:paraId="5F4C15B1" w14:textId="77777777" w:rsidR="00D70A6E" w:rsidRPr="001413F3" w:rsidRDefault="00D70A6E">
      <w:pPr>
        <w:spacing w:after="0" w:line="240" w:lineRule="auto"/>
        <w:rPr>
          <w:rFonts w:ascii="Comic Sans MS" w:hAnsi="Comic Sans MS" w:cs="Comic Sans MS"/>
          <w:b/>
          <w:color w:val="ED7D31"/>
          <w:sz w:val="20"/>
          <w:szCs w:val="20"/>
        </w:rPr>
      </w:pPr>
    </w:p>
    <w:sectPr w:rsidR="00D70A6E" w:rsidRPr="001413F3">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7A0B"/>
    <w:multiLevelType w:val="multilevel"/>
    <w:tmpl w:val="7F54447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7C05E0F"/>
    <w:multiLevelType w:val="multilevel"/>
    <w:tmpl w:val="5778F008"/>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6E"/>
    <w:rsid w:val="001413F3"/>
    <w:rsid w:val="002E149E"/>
    <w:rsid w:val="004802EB"/>
    <w:rsid w:val="004B226D"/>
    <w:rsid w:val="007C27BF"/>
    <w:rsid w:val="00CA5784"/>
    <w:rsid w:val="00D70A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17AB"/>
  <w15:docId w15:val="{89477A1D-324E-4E93-B824-51DDB2B8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3F3"/>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Comic Sans MS" w:eastAsia="Comic Sans MS" w:hAnsi="Comic Sans MS" w:cs="Comic Sans MS"/>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color w:val="00000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customStyle="1" w:styleId="isselectedend">
    <w:name w:val="isselectedend"/>
    <w:basedOn w:val="Normal"/>
    <w:rsid w:val="001413F3"/>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689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harika-bir-toplanma-muzigi/" TargetMode="External"/><Relationship Id="rId13" Type="http://schemas.openxmlformats.org/officeDocument/2006/relationships/image" Target="media/image1.jpeg"/><Relationship Id="rId18" Type="http://schemas.openxmlformats.org/officeDocument/2006/relationships/hyperlink" Target="https://www.anneninokulu.com/duzenli-daginik-hafiza-oyunu/" TargetMode="External"/><Relationship Id="rId3" Type="http://schemas.openxmlformats.org/officeDocument/2006/relationships/styles" Target="styles.xml"/><Relationship Id="rId21" Type="http://schemas.openxmlformats.org/officeDocument/2006/relationships/hyperlink" Target="https://www.anneninokulu.com/nereye-koyduysan-oradadir-sarkisi/" TargetMode="External"/><Relationship Id="rId7" Type="http://schemas.openxmlformats.org/officeDocument/2006/relationships/hyperlink" Target="https://www.anneninokulu.com/duzenli-daginik-kavrami-flash-kartlari-ve-slayt-gosterisi/" TargetMode="External"/><Relationship Id="rId12" Type="http://schemas.openxmlformats.org/officeDocument/2006/relationships/hyperlink" Target="https://www.anneninokulu.com/duzenli-daginik-kavrami-flash-kartlari-ve-slayt-gosterisi/" TargetMode="External"/><Relationship Id="rId17" Type="http://schemas.openxmlformats.org/officeDocument/2006/relationships/hyperlink" Target="https://www.anneninokulu.com/duzenli-daginik-kavrami-puzzle/" TargetMode="External"/><Relationship Id="rId2" Type="http://schemas.openxmlformats.org/officeDocument/2006/relationships/numbering" Target="numbering.xml"/><Relationship Id="rId16" Type="http://schemas.openxmlformats.org/officeDocument/2006/relationships/hyperlink" Target="https://www.anneninokulu.com/duzenli-olmak-veli-bilgilendirme-notlari/" TargetMode="External"/><Relationship Id="rId20" Type="http://schemas.openxmlformats.org/officeDocument/2006/relationships/hyperlink" Target="https://www.anneninokulu.com/15-eylul-2022-persembe-interaktif-oyunlar/" TargetMode="External"/><Relationship Id="rId1" Type="http://schemas.openxmlformats.org/officeDocument/2006/relationships/customXml" Target="../customXml/item1.xml"/><Relationship Id="rId6" Type="http://schemas.openxmlformats.org/officeDocument/2006/relationships/hyperlink" Target="https://www.anneninokulu.com/iskelet-dansi-sabah-sporu/" TargetMode="External"/><Relationship Id="rId11" Type="http://schemas.openxmlformats.org/officeDocument/2006/relationships/hyperlink" Target="https://www.anneninokulu.com/mine-duzenli-olmayi-ogreniyor-egitici-fil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nneninokulu.com/oyuncaklari-kim-toplayacak-hikayesi/" TargetMode="External"/><Relationship Id="rId23" Type="http://schemas.openxmlformats.org/officeDocument/2006/relationships/fontTable" Target="fontTable.xml"/><Relationship Id="rId10" Type="http://schemas.openxmlformats.org/officeDocument/2006/relationships/hyperlink" Target="https://www.anneninokulu.com/robidik-duzenli-daginiki-ogreniyor-egitici-film/" TargetMode="External"/><Relationship Id="rId19" Type="http://schemas.openxmlformats.org/officeDocument/2006/relationships/hyperlink" Target="https://www.anneninokulu.com/15-eylul-2022-carsamba-interaktif-calismalar/" TargetMode="Externa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nereye-koyduysan-oradadir-sarkisi/" TargetMode="External"/><Relationship Id="rId22"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A1FCA-11D6-4F47-847D-A4A8F414C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2851</Words>
  <Characters>16252</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2026-09-20T22:21:00Z</cp:lastPrinted>
  <dcterms:created xsi:type="dcterms:W3CDTF">2026-09-20T22:22:00Z</dcterms:created>
  <dcterms:modified xsi:type="dcterms:W3CDTF">2026-09-20T22:22:00Z</dcterms:modified>
  <dc:language>en-US</dc:language>
</cp:coreProperties>
</file>