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D3858" w14:textId="77777777" w:rsidR="00DD08D3" w:rsidRPr="00DC6F74" w:rsidRDefault="00F4671A">
      <w:pPr>
        <w:keepNext/>
        <w:spacing w:after="0" w:line="276" w:lineRule="auto"/>
        <w:ind w:left="116"/>
        <w:jc w:val="center"/>
        <w:rPr>
          <w:rFonts w:ascii="Comic Sans MS" w:hAnsi="Comic Sans MS" w:cs="Comic Sans MS"/>
          <w:b/>
          <w:bCs/>
          <w:color w:val="002060"/>
          <w:sz w:val="20"/>
          <w:szCs w:val="20"/>
        </w:rPr>
      </w:pPr>
      <w:r w:rsidRPr="00DC6F74">
        <w:rPr>
          <w:rFonts w:ascii="Comic Sans MS" w:eastAsia="Comic Sans MS" w:hAnsi="Comic Sans MS" w:cs="Comic Sans MS"/>
          <w:b/>
          <w:color w:val="002060"/>
          <w:sz w:val="20"/>
          <w:szCs w:val="20"/>
        </w:rPr>
        <w:t>GÜNLÜK PLAN</w:t>
      </w:r>
    </w:p>
    <w:p w14:paraId="33376C00"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Okul Adı:</w:t>
      </w:r>
    </w:p>
    <w:p w14:paraId="70370248"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Öğretmen Adı:</w:t>
      </w:r>
    </w:p>
    <w:p w14:paraId="095F6C89"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Yaş Grubu:</w:t>
      </w:r>
      <w:r w:rsidRPr="00DC6F74">
        <w:rPr>
          <w:rFonts w:ascii="Comic Sans MS" w:eastAsia="Comic Sans MS" w:hAnsi="Comic Sans MS" w:cs="Comic Sans MS"/>
          <w:color w:val="000000"/>
          <w:sz w:val="20"/>
          <w:szCs w:val="20"/>
        </w:rPr>
        <w:t xml:space="preserve"> 60+ Ay</w:t>
      </w:r>
    </w:p>
    <w:p w14:paraId="2CD3784C"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Tarih:</w:t>
      </w:r>
      <w:r w:rsidRPr="00DC6F74">
        <w:rPr>
          <w:rFonts w:ascii="Comic Sans MS" w:eastAsia="Comic Sans MS" w:hAnsi="Comic Sans MS" w:cs="Comic Sans MS"/>
          <w:color w:val="000000"/>
          <w:sz w:val="20"/>
          <w:szCs w:val="20"/>
        </w:rPr>
        <w:t xml:space="preserve"> 30.09.2026</w:t>
      </w:r>
    </w:p>
    <w:p w14:paraId="47BABBBF" w14:textId="77777777" w:rsidR="00DD08D3" w:rsidRPr="00DC6F74" w:rsidRDefault="00F4671A">
      <w:pPr>
        <w:keepNext/>
        <w:spacing w:after="0" w:line="276" w:lineRule="auto"/>
        <w:rPr>
          <w:rFonts w:ascii="Comic Sans MS" w:hAnsi="Comic Sans MS" w:cs="Comic Sans MS"/>
          <w:b/>
          <w:bCs/>
          <w:color w:val="FF0000"/>
          <w:sz w:val="20"/>
          <w:szCs w:val="20"/>
        </w:rPr>
      </w:pPr>
      <w:r w:rsidRPr="00DC6F74">
        <w:rPr>
          <w:rFonts w:ascii="Comic Sans MS" w:eastAsia="Comic Sans MS" w:hAnsi="Comic Sans MS" w:cs="Comic Sans MS"/>
          <w:b/>
          <w:color w:val="FF0000"/>
          <w:sz w:val="20"/>
          <w:szCs w:val="20"/>
        </w:rPr>
        <w:t>ALAN BECERİLERİ, ÖĞRENME ÇIKTILARI VE SÜREÇ BİLEŞENLERİ</w:t>
      </w:r>
    </w:p>
    <w:p w14:paraId="61C17ACE" w14:textId="77777777" w:rsidR="00DD08D3" w:rsidRPr="00DC6F74" w:rsidRDefault="00F4671A">
      <w:pPr>
        <w:keepNext/>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TÜRKÇE ALANI</w:t>
      </w:r>
    </w:p>
    <w:p w14:paraId="56912AAB"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TADB. Dinleme / İzleme</w:t>
      </w:r>
    </w:p>
    <w:p w14:paraId="1A1EC94D"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TADB.1. Dinleyecekleri / izleyecekleri şiir, hikâye, tekerleme, video, tiyatro, animasyon gibi materyalleri yönetebilme</w:t>
      </w:r>
    </w:p>
    <w:p w14:paraId="2A1D4705"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TADB.1.a. Dinleyecekleri / izleyecekleri materyalleri seçer.</w:t>
      </w:r>
    </w:p>
    <w:p w14:paraId="403A5F90"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TADB.1.b. Seçilen materyalleri dinler / izler.</w:t>
      </w:r>
    </w:p>
    <w:p w14:paraId="1A70DB80" w14:textId="77777777" w:rsidR="00DD08D3" w:rsidRPr="00DC6F74" w:rsidRDefault="00F4671A">
      <w:pPr>
        <w:keepNext/>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HAREKET VE SAĞLIK ALANI</w:t>
      </w:r>
    </w:p>
    <w:p w14:paraId="76A17C36" w14:textId="77777777" w:rsidR="00DD08D3" w:rsidRPr="00DC6F74" w:rsidRDefault="00F4671A">
      <w:pPr>
        <w:spacing w:after="0" w:line="276" w:lineRule="auto"/>
        <w:rPr>
          <w:rFonts w:ascii="Comic Sans MS" w:hAnsi="Comic Sans MS"/>
          <w:sz w:val="20"/>
          <w:szCs w:val="20"/>
        </w:rPr>
      </w:pPr>
      <w:bookmarkStart w:id="0" w:name="_Hlk240842425"/>
      <w:r w:rsidRPr="00DC6F74">
        <w:rPr>
          <w:rFonts w:ascii="Comic Sans MS" w:eastAsia="Comic Sans MS" w:hAnsi="Comic Sans MS" w:cs="Comic Sans MS"/>
          <w:b/>
          <w:color w:val="000000"/>
          <w:sz w:val="20"/>
          <w:szCs w:val="20"/>
        </w:rPr>
        <w:t>HSAB3. Güvenlik Becerileri</w:t>
      </w:r>
    </w:p>
    <w:p w14:paraId="2C272518"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HSAB.9. Kaza, afet ve tehlikeli durumlarda güvenli davranışları sergileyebilme</w:t>
      </w:r>
    </w:p>
    <w:p w14:paraId="74C6DEC2"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HSAB.9.a. Acil durumlarda aranacak numarayı söyler.</w:t>
      </w:r>
    </w:p>
    <w:p w14:paraId="0C5CBEE7"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HSAB.9.b. Okul ve ev ortamındaki güvenlik kurallarını söyler.</w:t>
      </w:r>
    </w:p>
    <w:bookmarkEnd w:id="0"/>
    <w:p w14:paraId="5D14524C" w14:textId="77777777" w:rsidR="00DD08D3" w:rsidRPr="00DC6F74" w:rsidRDefault="00F4671A">
      <w:pPr>
        <w:keepNext/>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SANAT ALANI</w:t>
      </w:r>
    </w:p>
    <w:p w14:paraId="6FA61828"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SNAB4. Sanatsal Uygulama Yapma</w:t>
      </w:r>
    </w:p>
    <w:p w14:paraId="51F99B9C"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000000"/>
          <w:sz w:val="20"/>
          <w:szCs w:val="20"/>
        </w:rPr>
        <w:t>SNAB.4. Sanat etkinliği uygulayabilme</w:t>
      </w:r>
    </w:p>
    <w:p w14:paraId="6FD38ADB"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SNAB.4.a. Yapmak istediği sanat etkinliğinin türüne karar verir.</w:t>
      </w:r>
    </w:p>
    <w:p w14:paraId="2182F5F0"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SNAB.4.b. Sanat etkinliği için gerekli materyalleri seçer.</w:t>
      </w:r>
    </w:p>
    <w:p w14:paraId="3821ADC3"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SNAB.4.c. Sanat materyallerini amacına uygun biçimde kullanır.</w:t>
      </w:r>
    </w:p>
    <w:p w14:paraId="7F13E6CE"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SNAB.4.ç. Sanat etkinliklerine aktif olarak katılır.</w:t>
      </w:r>
    </w:p>
    <w:p w14:paraId="398A6C4A" w14:textId="03B1EB60" w:rsidR="00DD08D3" w:rsidRPr="00DC6F74" w:rsidRDefault="00F4671A">
      <w:pPr>
        <w:keepNext/>
        <w:spacing w:after="0" w:line="276" w:lineRule="auto"/>
        <w:rPr>
          <w:rFonts w:ascii="Comic Sans MS" w:eastAsia="Comic Sans MS" w:hAnsi="Comic Sans MS" w:cs="Comic Sans MS"/>
          <w:b/>
          <w:color w:val="FF0000"/>
          <w:sz w:val="20"/>
          <w:szCs w:val="20"/>
        </w:rPr>
      </w:pPr>
      <w:r w:rsidRPr="00DC6F74">
        <w:rPr>
          <w:rFonts w:ascii="Comic Sans MS" w:eastAsia="Comic Sans MS" w:hAnsi="Comic Sans MS" w:cs="Comic Sans MS"/>
          <w:b/>
          <w:color w:val="FF0000"/>
          <w:sz w:val="20"/>
          <w:szCs w:val="20"/>
        </w:rPr>
        <w:t>EĞİLİMLER</w:t>
      </w:r>
    </w:p>
    <w:p w14:paraId="0D074AA9" w14:textId="77777777" w:rsidR="00343973" w:rsidRPr="00DC6F74" w:rsidRDefault="00343973" w:rsidP="00343973">
      <w:pPr>
        <w:spacing w:after="0"/>
        <w:rPr>
          <w:rFonts w:ascii="Comic Sans MS" w:hAnsi="Comic Sans MS"/>
          <w:sz w:val="20"/>
          <w:szCs w:val="20"/>
        </w:rPr>
      </w:pPr>
      <w:r w:rsidRPr="00DC6F74">
        <w:rPr>
          <w:rFonts w:ascii="Comic Sans MS" w:hAnsi="Comic Sans MS"/>
          <w:b/>
          <w:sz w:val="20"/>
          <w:szCs w:val="20"/>
        </w:rPr>
        <w:t>E1. Benlik Eğilimleri</w:t>
      </w:r>
    </w:p>
    <w:p w14:paraId="3B0F6C03" w14:textId="3DE2C71C" w:rsidR="00343973" w:rsidRPr="00DC6F74" w:rsidRDefault="00F4671A" w:rsidP="00343973">
      <w:pPr>
        <w:spacing w:after="0" w:line="276" w:lineRule="auto"/>
        <w:rPr>
          <w:rFonts w:ascii="Comic Sans MS" w:eastAsia="Comic Sans MS" w:hAnsi="Comic Sans MS" w:cs="Comic Sans MS"/>
          <w:color w:val="000000"/>
          <w:sz w:val="20"/>
          <w:szCs w:val="20"/>
        </w:rPr>
      </w:pPr>
      <w:r w:rsidRPr="00DC6F74">
        <w:rPr>
          <w:rFonts w:ascii="Comic Sans MS" w:eastAsia="Comic Sans MS" w:hAnsi="Comic Sans MS" w:cs="Comic Sans MS"/>
          <w:color w:val="000000"/>
          <w:sz w:val="20"/>
          <w:szCs w:val="20"/>
        </w:rPr>
        <w:t xml:space="preserve">E1.1. Merak </w:t>
      </w:r>
    </w:p>
    <w:p w14:paraId="71E3A395" w14:textId="77777777" w:rsidR="00343973" w:rsidRPr="00DC6F74" w:rsidRDefault="00343973" w:rsidP="00343973">
      <w:pPr>
        <w:spacing w:after="0"/>
        <w:rPr>
          <w:rFonts w:ascii="Comic Sans MS" w:hAnsi="Comic Sans MS"/>
          <w:sz w:val="20"/>
          <w:szCs w:val="20"/>
        </w:rPr>
      </w:pPr>
      <w:bookmarkStart w:id="1" w:name="_Hlk240842107"/>
      <w:r w:rsidRPr="00DC6F74">
        <w:rPr>
          <w:rFonts w:ascii="Comic Sans MS" w:hAnsi="Comic Sans MS"/>
          <w:b/>
          <w:sz w:val="20"/>
          <w:szCs w:val="20"/>
        </w:rPr>
        <w:t>E2. Sosyal Eğilimler</w:t>
      </w:r>
    </w:p>
    <w:bookmarkEnd w:id="1"/>
    <w:p w14:paraId="0E692BAD" w14:textId="6768D064" w:rsidR="00DD08D3" w:rsidRPr="00DC6F74" w:rsidRDefault="00F4671A" w:rsidP="00343973">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xml:space="preserve">E2.5. </w:t>
      </w:r>
      <w:proofErr w:type="spellStart"/>
      <w:r w:rsidRPr="00DC6F74">
        <w:rPr>
          <w:rFonts w:ascii="Comic Sans MS" w:eastAsia="Comic Sans MS" w:hAnsi="Comic Sans MS" w:cs="Comic Sans MS"/>
          <w:color w:val="000000"/>
          <w:sz w:val="20"/>
          <w:szCs w:val="20"/>
        </w:rPr>
        <w:t>Oyunseverlik</w:t>
      </w:r>
      <w:proofErr w:type="spellEnd"/>
    </w:p>
    <w:p w14:paraId="73BD48B0" w14:textId="77777777" w:rsidR="00DD08D3" w:rsidRPr="00DC6F74" w:rsidRDefault="00F4671A">
      <w:pPr>
        <w:keepNext/>
        <w:spacing w:after="0" w:line="276" w:lineRule="auto"/>
        <w:rPr>
          <w:rFonts w:ascii="Comic Sans MS" w:hAnsi="Comic Sans MS" w:cs="Comic Sans MS"/>
          <w:color w:val="FF0000"/>
          <w:sz w:val="20"/>
          <w:szCs w:val="20"/>
        </w:rPr>
      </w:pPr>
      <w:r w:rsidRPr="00DC6F74">
        <w:rPr>
          <w:rFonts w:ascii="Comic Sans MS" w:eastAsia="Comic Sans MS" w:hAnsi="Comic Sans MS" w:cs="Comic Sans MS"/>
          <w:b/>
          <w:color w:val="FF0000"/>
          <w:sz w:val="20"/>
          <w:szCs w:val="20"/>
        </w:rPr>
        <w:t>PROGRAMLAR ARASI BİLEŞENLER</w:t>
      </w:r>
    </w:p>
    <w:p w14:paraId="3F9A74A9" w14:textId="77777777" w:rsidR="00DD08D3" w:rsidRPr="00DC6F74" w:rsidRDefault="00F4671A">
      <w:pPr>
        <w:keepNext/>
        <w:spacing w:after="0" w:line="276" w:lineRule="auto"/>
        <w:rPr>
          <w:rFonts w:ascii="Comic Sans MS" w:hAnsi="Comic Sans MS" w:cs="Comic Sans MS"/>
          <w:b/>
          <w:bCs/>
          <w:color w:val="002060"/>
          <w:sz w:val="20"/>
          <w:szCs w:val="20"/>
          <w:lang w:eastAsia="tr-TR"/>
        </w:rPr>
      </w:pPr>
      <w:r w:rsidRPr="00DC6F74">
        <w:rPr>
          <w:rFonts w:ascii="Comic Sans MS" w:eastAsia="Comic Sans MS" w:hAnsi="Comic Sans MS" w:cs="Comic Sans MS"/>
          <w:b/>
          <w:color w:val="002060"/>
          <w:sz w:val="20"/>
          <w:szCs w:val="20"/>
        </w:rPr>
        <w:t>SOSYAL DUYGUSAL ÖĞRENME BECERİLERİ</w:t>
      </w:r>
    </w:p>
    <w:p w14:paraId="03028C30" w14:textId="77777777" w:rsidR="00343973" w:rsidRPr="00DC6F74" w:rsidRDefault="00F4671A">
      <w:pPr>
        <w:spacing w:after="0" w:line="276" w:lineRule="auto"/>
        <w:rPr>
          <w:rFonts w:ascii="Comic Sans MS" w:eastAsia="Comic Sans MS" w:hAnsi="Comic Sans MS" w:cs="Comic Sans MS"/>
          <w:color w:val="000000"/>
          <w:sz w:val="20"/>
          <w:szCs w:val="20"/>
        </w:rPr>
      </w:pPr>
      <w:r w:rsidRPr="00DC6F74">
        <w:rPr>
          <w:rFonts w:ascii="Comic Sans MS" w:eastAsia="Comic Sans MS" w:hAnsi="Comic Sans MS" w:cs="Comic Sans MS"/>
          <w:color w:val="000000"/>
          <w:sz w:val="20"/>
          <w:szCs w:val="20"/>
        </w:rPr>
        <w:t xml:space="preserve">SDB2.1. İletişim </w:t>
      </w:r>
    </w:p>
    <w:p w14:paraId="237A4074" w14:textId="49EF7905"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SDB2.2. İş Birliği</w:t>
      </w:r>
    </w:p>
    <w:p w14:paraId="24075971" w14:textId="77777777" w:rsidR="00DD08D3" w:rsidRPr="00DC6F74" w:rsidRDefault="00F4671A">
      <w:pPr>
        <w:keepNext/>
        <w:spacing w:after="0" w:line="276" w:lineRule="auto"/>
        <w:rPr>
          <w:rFonts w:ascii="Comic Sans MS" w:hAnsi="Comic Sans MS" w:cs="Comic Sans MS"/>
          <w:color w:val="002060"/>
          <w:sz w:val="20"/>
          <w:szCs w:val="20"/>
        </w:rPr>
      </w:pPr>
      <w:r w:rsidRPr="00DC6F74">
        <w:rPr>
          <w:rFonts w:ascii="Comic Sans MS" w:eastAsia="Comic Sans MS" w:hAnsi="Comic Sans MS" w:cs="Comic Sans MS"/>
          <w:b/>
          <w:color w:val="002060"/>
          <w:sz w:val="20"/>
          <w:szCs w:val="20"/>
        </w:rPr>
        <w:t>DEĞERLER</w:t>
      </w:r>
    </w:p>
    <w:p w14:paraId="6C4F0531" w14:textId="77777777" w:rsidR="00343973" w:rsidRPr="00DC6F74" w:rsidRDefault="00F4671A">
      <w:pPr>
        <w:spacing w:after="0" w:line="276" w:lineRule="auto"/>
        <w:rPr>
          <w:rFonts w:ascii="Comic Sans MS" w:eastAsia="Comic Sans MS" w:hAnsi="Comic Sans MS" w:cs="Comic Sans MS"/>
          <w:color w:val="000000"/>
          <w:sz w:val="20"/>
          <w:szCs w:val="20"/>
        </w:rPr>
      </w:pPr>
      <w:r w:rsidRPr="00DC6F74">
        <w:rPr>
          <w:rFonts w:ascii="Comic Sans MS" w:eastAsia="Comic Sans MS" w:hAnsi="Comic Sans MS" w:cs="Comic Sans MS"/>
          <w:color w:val="000000"/>
          <w:sz w:val="20"/>
          <w:szCs w:val="20"/>
        </w:rPr>
        <w:t xml:space="preserve">D5. Duyarlılık </w:t>
      </w:r>
    </w:p>
    <w:p w14:paraId="48FEF979" w14:textId="166CF065"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D5.3. Afet bilincine sahip olmak</w:t>
      </w:r>
    </w:p>
    <w:p w14:paraId="78B58459" w14:textId="77777777" w:rsidR="00DD08D3" w:rsidRPr="00DC6F74" w:rsidRDefault="00F4671A">
      <w:pPr>
        <w:keepNext/>
        <w:spacing w:after="0" w:line="276" w:lineRule="auto"/>
        <w:rPr>
          <w:rFonts w:ascii="Comic Sans MS" w:hAnsi="Comic Sans MS" w:cs="Comic Sans MS"/>
          <w:sz w:val="20"/>
          <w:szCs w:val="20"/>
          <w:lang w:eastAsia="tr-TR"/>
        </w:rPr>
      </w:pPr>
      <w:r w:rsidRPr="00DC6F74">
        <w:rPr>
          <w:rFonts w:ascii="Comic Sans MS" w:eastAsia="Comic Sans MS" w:hAnsi="Comic Sans MS" w:cs="Comic Sans MS"/>
          <w:b/>
          <w:color w:val="002060"/>
          <w:sz w:val="20"/>
          <w:szCs w:val="20"/>
        </w:rPr>
        <w:t>OKURYAZARLIK BECERİLERİ</w:t>
      </w:r>
    </w:p>
    <w:p w14:paraId="66A35206"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OB4. Görsel Okuryazarlık</w:t>
      </w:r>
    </w:p>
    <w:p w14:paraId="0EEFC323" w14:textId="77777777" w:rsidR="00343973" w:rsidRPr="00DC6F74" w:rsidRDefault="00F4671A">
      <w:pPr>
        <w:spacing w:after="0" w:line="276" w:lineRule="auto"/>
        <w:rPr>
          <w:rFonts w:ascii="Comic Sans MS" w:eastAsia="Comic Sans MS" w:hAnsi="Comic Sans MS" w:cs="Comic Sans MS"/>
          <w:color w:val="000000"/>
          <w:sz w:val="20"/>
          <w:szCs w:val="20"/>
        </w:rPr>
      </w:pPr>
      <w:r w:rsidRPr="00DC6F74">
        <w:rPr>
          <w:rFonts w:ascii="Comic Sans MS" w:eastAsia="Comic Sans MS" w:hAnsi="Comic Sans MS" w:cs="Comic Sans MS"/>
          <w:b/>
          <w:color w:val="2E74B5"/>
          <w:sz w:val="20"/>
          <w:szCs w:val="20"/>
        </w:rPr>
        <w:t>Kavramlar:</w:t>
      </w:r>
      <w:r w:rsidRPr="00DC6F74">
        <w:rPr>
          <w:rFonts w:ascii="Comic Sans MS" w:eastAsia="Comic Sans MS" w:hAnsi="Comic Sans MS" w:cs="Comic Sans MS"/>
          <w:color w:val="000000"/>
          <w:sz w:val="20"/>
          <w:szCs w:val="20"/>
        </w:rPr>
        <w:t xml:space="preserve"> </w:t>
      </w:r>
    </w:p>
    <w:p w14:paraId="228EAE96" w14:textId="2E8712FA"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bCs/>
          <w:color w:val="002060"/>
          <w:sz w:val="20"/>
          <w:szCs w:val="20"/>
        </w:rPr>
        <w:t>Zıt:</w:t>
      </w:r>
      <w:r w:rsidRPr="00DC6F74">
        <w:rPr>
          <w:rFonts w:ascii="Comic Sans MS" w:eastAsia="Comic Sans MS" w:hAnsi="Comic Sans MS" w:cs="Comic Sans MS"/>
          <w:color w:val="002060"/>
          <w:sz w:val="20"/>
          <w:szCs w:val="20"/>
        </w:rPr>
        <w:t xml:space="preserve"> </w:t>
      </w:r>
      <w:r w:rsidRPr="00DC6F74">
        <w:rPr>
          <w:rFonts w:ascii="Comic Sans MS" w:eastAsia="Comic Sans MS" w:hAnsi="Comic Sans MS" w:cs="Comic Sans MS"/>
          <w:color w:val="000000"/>
          <w:sz w:val="20"/>
          <w:szCs w:val="20"/>
        </w:rPr>
        <w:t>Doğru–yanlış.</w:t>
      </w:r>
    </w:p>
    <w:p w14:paraId="56CC7460"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2E74B5"/>
          <w:sz w:val="20"/>
          <w:szCs w:val="20"/>
        </w:rPr>
        <w:t>Sözcükler:</w:t>
      </w:r>
      <w:r w:rsidRPr="00DC6F74">
        <w:rPr>
          <w:rFonts w:ascii="Comic Sans MS" w:eastAsia="Comic Sans MS" w:hAnsi="Comic Sans MS" w:cs="Comic Sans MS"/>
          <w:color w:val="000000"/>
          <w:sz w:val="20"/>
          <w:szCs w:val="20"/>
        </w:rPr>
        <w:t xml:space="preserve"> İtfaiye, itfaiyeci, yangın, acil durum, açık adres, 112.</w:t>
      </w:r>
    </w:p>
    <w:p w14:paraId="7C997671"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2E74B5"/>
          <w:sz w:val="20"/>
          <w:szCs w:val="20"/>
        </w:rPr>
        <w:t>Materyaller:</w:t>
      </w:r>
      <w:r w:rsidRPr="00DC6F74">
        <w:rPr>
          <w:rFonts w:ascii="Comic Sans MS" w:eastAsia="Comic Sans MS" w:hAnsi="Comic Sans MS" w:cs="Comic Sans MS"/>
          <w:color w:val="000000"/>
          <w:sz w:val="20"/>
          <w:szCs w:val="20"/>
        </w:rPr>
        <w:t xml:space="preserve"> İtfaiye ve yangın görselleri, şapka ve rozet kalıpları, boya, küt uçlu makas, yapıştırıcı, karton kutular, </w:t>
      </w:r>
      <w:proofErr w:type="spellStart"/>
      <w:r w:rsidRPr="00DC6F74">
        <w:rPr>
          <w:rFonts w:ascii="Comic Sans MS" w:eastAsia="Comic Sans MS" w:hAnsi="Comic Sans MS" w:cs="Comic Sans MS"/>
          <w:color w:val="000000"/>
          <w:sz w:val="20"/>
          <w:szCs w:val="20"/>
        </w:rPr>
        <w:t>grapon</w:t>
      </w:r>
      <w:proofErr w:type="spellEnd"/>
      <w:r w:rsidRPr="00DC6F74">
        <w:rPr>
          <w:rFonts w:ascii="Comic Sans MS" w:eastAsia="Comic Sans MS" w:hAnsi="Comic Sans MS" w:cs="Comic Sans MS"/>
          <w:color w:val="000000"/>
          <w:sz w:val="20"/>
          <w:szCs w:val="20"/>
        </w:rPr>
        <w:t xml:space="preserve"> kâğıdı, oyuncak telefon, 112 kartı, geniş ve kısa kumaş şeritleri, yer işaretleri.</w:t>
      </w:r>
    </w:p>
    <w:p w14:paraId="2661B8A6" w14:textId="46BB69BF" w:rsidR="00DD08D3" w:rsidRDefault="00F4671A">
      <w:pPr>
        <w:spacing w:after="0" w:line="276" w:lineRule="auto"/>
        <w:rPr>
          <w:rFonts w:ascii="Comic Sans MS" w:eastAsia="Comic Sans MS" w:hAnsi="Comic Sans MS" w:cs="Comic Sans MS"/>
          <w:color w:val="000000"/>
          <w:sz w:val="20"/>
          <w:szCs w:val="20"/>
        </w:rPr>
      </w:pPr>
      <w:r w:rsidRPr="00DC6F74">
        <w:rPr>
          <w:rFonts w:ascii="Comic Sans MS" w:eastAsia="Comic Sans MS" w:hAnsi="Comic Sans MS" w:cs="Comic Sans MS"/>
          <w:b/>
          <w:color w:val="2E74B5"/>
          <w:sz w:val="20"/>
          <w:szCs w:val="20"/>
        </w:rPr>
        <w:t>Eğitim / Öğrenme Ortamları:</w:t>
      </w:r>
      <w:r w:rsidRPr="00DC6F74">
        <w:rPr>
          <w:rFonts w:ascii="Comic Sans MS" w:eastAsia="Comic Sans MS" w:hAnsi="Comic Sans MS" w:cs="Comic Sans MS"/>
          <w:color w:val="000000"/>
          <w:sz w:val="20"/>
          <w:szCs w:val="20"/>
        </w:rPr>
        <w:t xml:space="preserve"> Drama alanında kartonlarla ev ve ayrı bir güvenli buluşma alanı hazırlanır. Gerçek ateş, duman, kibrit, çakmak ve elektrikli araç kullanılmaz. Kaçış yolu açık tutulur.</w:t>
      </w:r>
    </w:p>
    <w:p w14:paraId="1ED4AF16" w14:textId="4874CF0C" w:rsidR="00DC6F74" w:rsidRPr="00DC6F74" w:rsidRDefault="00DC6F74">
      <w:pPr>
        <w:spacing w:after="0" w:line="276" w:lineRule="auto"/>
        <w:rPr>
          <w:rFonts w:ascii="Comic Sans MS" w:hAnsi="Comic Sans MS"/>
          <w:sz w:val="20"/>
          <w:szCs w:val="20"/>
        </w:rPr>
      </w:pPr>
      <w:r w:rsidRPr="00DC6F74">
        <w:rPr>
          <w:rFonts w:ascii="Comic Sans MS" w:eastAsia="Comic Sans MS" w:hAnsi="Comic Sans MS" w:cs="Comic Sans MS"/>
          <w:b/>
          <w:bCs/>
          <w:color w:val="0070C0"/>
          <w:sz w:val="20"/>
          <w:szCs w:val="20"/>
        </w:rPr>
        <w:t>Belirli Gün ve Haftalar:</w:t>
      </w:r>
      <w:r w:rsidRPr="00DC6F74">
        <w:rPr>
          <w:rFonts w:ascii="Comic Sans MS" w:eastAsia="Comic Sans MS" w:hAnsi="Comic Sans MS" w:cs="Comic Sans MS"/>
          <w:color w:val="0070C0"/>
          <w:sz w:val="20"/>
          <w:szCs w:val="20"/>
        </w:rPr>
        <w:t xml:space="preserve"> </w:t>
      </w:r>
      <w:r>
        <w:rPr>
          <w:rFonts w:ascii="Comic Sans MS" w:eastAsia="Comic Sans MS" w:hAnsi="Comic Sans MS" w:cs="Comic Sans MS"/>
          <w:color w:val="000000"/>
          <w:sz w:val="20"/>
          <w:szCs w:val="20"/>
        </w:rPr>
        <w:t>İtfaiyecilik Haftası</w:t>
      </w:r>
    </w:p>
    <w:p w14:paraId="0DF58BDA" w14:textId="77777777" w:rsidR="00DD08D3" w:rsidRPr="00DC6F74" w:rsidRDefault="00F4671A">
      <w:pPr>
        <w:keepNext/>
        <w:spacing w:after="0" w:line="276" w:lineRule="auto"/>
        <w:jc w:val="center"/>
        <w:rPr>
          <w:rFonts w:ascii="Comic Sans MS" w:hAnsi="Comic Sans MS" w:cs="Comic Sans MS"/>
          <w:b/>
          <w:bCs/>
          <w:color w:val="002060"/>
          <w:sz w:val="20"/>
          <w:szCs w:val="20"/>
          <w:lang w:eastAsia="tr-TR"/>
        </w:rPr>
      </w:pPr>
      <w:r w:rsidRPr="00DC6F74">
        <w:rPr>
          <w:rFonts w:ascii="Comic Sans MS" w:eastAsia="Comic Sans MS" w:hAnsi="Comic Sans MS" w:cs="Comic Sans MS"/>
          <w:b/>
          <w:color w:val="002060"/>
          <w:sz w:val="20"/>
          <w:szCs w:val="20"/>
        </w:rPr>
        <w:lastRenderedPageBreak/>
        <w:t>ÖĞRENME-ÖĞRETME YAŞANTILARI</w:t>
      </w:r>
    </w:p>
    <w:p w14:paraId="2002F1FB" w14:textId="77777777" w:rsidR="00DD08D3" w:rsidRPr="00DC6F74" w:rsidRDefault="00F4671A">
      <w:pPr>
        <w:keepNext/>
        <w:spacing w:after="0" w:line="276" w:lineRule="auto"/>
        <w:rPr>
          <w:rFonts w:ascii="Comic Sans MS" w:hAnsi="Comic Sans MS" w:cs="Comic Sans MS"/>
          <w:b/>
          <w:bCs/>
          <w:color w:val="4472C4"/>
          <w:sz w:val="20"/>
          <w:szCs w:val="20"/>
        </w:rPr>
      </w:pPr>
      <w:r w:rsidRPr="00DC6F74">
        <w:rPr>
          <w:rFonts w:ascii="Comic Sans MS" w:eastAsia="Comic Sans MS" w:hAnsi="Comic Sans MS" w:cs="Comic Sans MS"/>
          <w:b/>
          <w:color w:val="4472C4"/>
          <w:sz w:val="20"/>
          <w:szCs w:val="20"/>
        </w:rPr>
        <w:t>ÖĞRENME-ÖĞRETME UYGULAMALARI</w:t>
      </w:r>
    </w:p>
    <w:p w14:paraId="2C09DE1C" w14:textId="77777777" w:rsidR="00DD08D3" w:rsidRPr="00DC6F74" w:rsidRDefault="00F4671A">
      <w:pPr>
        <w:keepNext/>
        <w:spacing w:after="0" w:line="276" w:lineRule="auto"/>
        <w:rPr>
          <w:rFonts w:ascii="Comic Sans MS" w:hAnsi="Comic Sans MS" w:cs="Comic Sans MS"/>
          <w:b/>
          <w:bCs/>
          <w:color w:val="ED7D31"/>
          <w:sz w:val="20"/>
          <w:szCs w:val="20"/>
        </w:rPr>
      </w:pPr>
      <w:r w:rsidRPr="00DC6F74">
        <w:rPr>
          <w:rFonts w:ascii="Comic Sans MS" w:eastAsia="Comic Sans MS" w:hAnsi="Comic Sans MS" w:cs="Comic Sans MS"/>
          <w:b/>
          <w:color w:val="ED7D31"/>
          <w:sz w:val="20"/>
          <w:szCs w:val="20"/>
        </w:rPr>
        <w:t>GÜNE BAŞLAMA ZAMANI</w:t>
      </w:r>
    </w:p>
    <w:p w14:paraId="119AAD4B"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xml:space="preserve">Çocuklar kapıda selamlanır; eşyalarını yerleştirmeleri ve </w:t>
      </w:r>
      <w:proofErr w:type="spellStart"/>
      <w:r w:rsidRPr="00DC6F74">
        <w:rPr>
          <w:rFonts w:ascii="Comic Sans MS" w:eastAsia="Comic Sans MS" w:hAnsi="Comic Sans MS" w:cs="Comic Sans MS"/>
          <w:color w:val="000000"/>
          <w:sz w:val="20"/>
          <w:szCs w:val="20"/>
        </w:rPr>
        <w:t>panduflarını</w:t>
      </w:r>
      <w:proofErr w:type="spellEnd"/>
      <w:r w:rsidRPr="00DC6F74">
        <w:rPr>
          <w:rFonts w:ascii="Comic Sans MS" w:eastAsia="Comic Sans MS" w:hAnsi="Comic Sans MS" w:cs="Comic Sans MS"/>
          <w:color w:val="000000"/>
          <w:sz w:val="20"/>
          <w:szCs w:val="20"/>
        </w:rPr>
        <w:t xml:space="preserve"> giymeleri desteklenir. Çemberde duygu kartlarından seçim yaparak o gün nasıl hissettiklerini söyler veya gösterirler. Mandallarla yoklama tablosu kullanılır. Takvim ve hava durumu kısaca konuşulur; günlük akış paylaşılır. “Çiçek kokla, mumu üfle” hayaliyle kısa ve zorlamadan nefes çalışması yapılır. </w:t>
      </w:r>
      <w:hyperlink r:id="rId8">
        <w:r w:rsidRPr="00DC6F74">
          <w:rPr>
            <w:rFonts w:ascii="Comic Sans MS" w:eastAsia="Comic Sans MS" w:hAnsi="Comic Sans MS" w:cs="Comic Sans MS"/>
            <w:color w:val="0070C0"/>
            <w:sz w:val="20"/>
            <w:szCs w:val="20"/>
            <w:u w:val="single"/>
          </w:rPr>
          <w:t>Sabah Sporu Yapmak Gerek</w:t>
        </w:r>
      </w:hyperlink>
      <w:r w:rsidRPr="00DC6F74">
        <w:rPr>
          <w:rFonts w:ascii="Comic Sans MS" w:eastAsia="Comic Sans MS" w:hAnsi="Comic Sans MS" w:cs="Comic Sans MS"/>
          <w:color w:val="000000"/>
          <w:sz w:val="20"/>
          <w:szCs w:val="20"/>
        </w:rPr>
        <w:t xml:space="preserve"> ile güne başlanır.</w:t>
      </w:r>
    </w:p>
    <w:p w14:paraId="75F6D6E8" w14:textId="77777777" w:rsidR="00DD08D3" w:rsidRPr="00DC6F74" w:rsidRDefault="00F4671A">
      <w:pPr>
        <w:keepNext/>
        <w:spacing w:after="0" w:line="276" w:lineRule="auto"/>
        <w:rPr>
          <w:rFonts w:ascii="Comic Sans MS" w:hAnsi="Comic Sans MS" w:cs="Comic Sans MS"/>
          <w:b/>
          <w:bCs/>
          <w:color w:val="ED7D31"/>
          <w:sz w:val="20"/>
          <w:szCs w:val="20"/>
        </w:rPr>
      </w:pPr>
      <w:r w:rsidRPr="00DC6F74">
        <w:rPr>
          <w:rFonts w:ascii="Comic Sans MS" w:eastAsia="Comic Sans MS" w:hAnsi="Comic Sans MS" w:cs="Comic Sans MS"/>
          <w:b/>
          <w:color w:val="ED7D31"/>
          <w:sz w:val="20"/>
          <w:szCs w:val="20"/>
        </w:rPr>
        <w:t>ÖĞRENME MERKEZLERİNDE OYUN</w:t>
      </w:r>
    </w:p>
    <w:p w14:paraId="199F791F"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xml:space="preserve">“Bugün nerede oynamak istersin?” sorusuyla çocukların merkez seçmeleri desteklenir. </w:t>
      </w:r>
      <w:hyperlink r:id="rId9">
        <w:proofErr w:type="spellStart"/>
        <w:r w:rsidRPr="00DC6F74">
          <w:rPr>
            <w:rFonts w:ascii="Comic Sans MS" w:eastAsia="Comic Sans MS" w:hAnsi="Comic Sans MS" w:cs="Comic Sans MS"/>
            <w:color w:val="0070C0"/>
            <w:sz w:val="20"/>
            <w:szCs w:val="20"/>
            <w:u w:val="single"/>
          </w:rPr>
          <w:t>İtfaiye&amp;Yangın</w:t>
        </w:r>
        <w:proofErr w:type="spellEnd"/>
        <w:r w:rsidRPr="00DC6F74">
          <w:rPr>
            <w:rFonts w:ascii="Comic Sans MS" w:eastAsia="Comic Sans MS" w:hAnsi="Comic Sans MS" w:cs="Comic Sans MS"/>
            <w:color w:val="0070C0"/>
            <w:sz w:val="20"/>
            <w:szCs w:val="20"/>
            <w:u w:val="single"/>
          </w:rPr>
          <w:t xml:space="preserve"> ile ilgili Flash Kartları</w:t>
        </w:r>
      </w:hyperlink>
      <w:r w:rsidRPr="00DC6F74">
        <w:rPr>
          <w:rFonts w:ascii="Comic Sans MS" w:eastAsia="Comic Sans MS" w:hAnsi="Comic Sans MS" w:cs="Comic Sans MS"/>
          <w:color w:val="000000"/>
          <w:sz w:val="20"/>
          <w:szCs w:val="20"/>
        </w:rPr>
        <w:t xml:space="preserve"> ve araç görselleri merkezlere yerleştirilir. Çocuklar serbestçe oynar; isteyenler oyun hamuru veya serbest resim çalışması yapar. Öğretmen akran etkileşimlerini gözlemler ve gerektiğinde destek olur.</w:t>
      </w:r>
    </w:p>
    <w:p w14:paraId="15F6510A" w14:textId="77777777" w:rsidR="00DD08D3" w:rsidRPr="00DC6F74" w:rsidRDefault="00F4671A">
      <w:pPr>
        <w:keepNext/>
        <w:spacing w:after="0" w:line="276" w:lineRule="auto"/>
        <w:rPr>
          <w:rFonts w:ascii="Comic Sans MS" w:hAnsi="Comic Sans MS" w:cs="Comic Sans MS"/>
          <w:sz w:val="20"/>
          <w:szCs w:val="20"/>
        </w:rPr>
      </w:pPr>
      <w:r w:rsidRPr="00DC6F74">
        <w:rPr>
          <w:rFonts w:ascii="Comic Sans MS" w:eastAsia="Comic Sans MS" w:hAnsi="Comic Sans MS" w:cs="Comic Sans MS"/>
          <w:b/>
          <w:color w:val="ED7D31"/>
          <w:sz w:val="20"/>
          <w:szCs w:val="20"/>
        </w:rPr>
        <w:t>BESLENME, TOPLANMA VE TEMİZLİK</w:t>
      </w:r>
    </w:p>
    <w:p w14:paraId="258F97A5" w14:textId="77777777" w:rsidR="00DD08D3" w:rsidRPr="00DC6F74" w:rsidRDefault="00011261">
      <w:pPr>
        <w:spacing w:after="0" w:line="276" w:lineRule="auto"/>
        <w:rPr>
          <w:rFonts w:ascii="Comic Sans MS" w:hAnsi="Comic Sans MS"/>
          <w:sz w:val="20"/>
          <w:szCs w:val="20"/>
        </w:rPr>
      </w:pPr>
      <w:hyperlink r:id="rId10">
        <w:r w:rsidR="00F4671A" w:rsidRPr="00DC6F74">
          <w:rPr>
            <w:rFonts w:ascii="Comic Sans MS" w:eastAsia="Comic Sans MS" w:hAnsi="Comic Sans MS" w:cs="Comic Sans MS"/>
            <w:color w:val="0070C0"/>
            <w:sz w:val="20"/>
            <w:szCs w:val="20"/>
            <w:u w:val="single"/>
          </w:rPr>
          <w:t>Toplanma Müziği</w:t>
        </w:r>
      </w:hyperlink>
      <w:r w:rsidR="00F4671A" w:rsidRPr="00DC6F74">
        <w:rPr>
          <w:rFonts w:ascii="Comic Sans MS" w:eastAsia="Comic Sans MS" w:hAnsi="Comic Sans MS" w:cs="Comic Sans MS"/>
          <w:color w:val="000000"/>
          <w:sz w:val="20"/>
          <w:szCs w:val="20"/>
        </w:rPr>
        <w:t xml:space="preserve"> veya “Topla Topla Yerine Koy” eşliğinde kullanılan malzemeler yerlerine kaldırılır. “Bir sağa baktım / Bir sola baktım / Lokomotif yaptım / </w:t>
      </w:r>
      <w:proofErr w:type="spellStart"/>
      <w:r w:rsidR="00F4671A" w:rsidRPr="00DC6F74">
        <w:rPr>
          <w:rFonts w:ascii="Comic Sans MS" w:eastAsia="Comic Sans MS" w:hAnsi="Comic Sans MS" w:cs="Comic Sans MS"/>
          <w:color w:val="000000"/>
          <w:sz w:val="20"/>
          <w:szCs w:val="20"/>
        </w:rPr>
        <w:t>Cuf</w:t>
      </w:r>
      <w:proofErr w:type="spellEnd"/>
      <w:r w:rsidR="00F4671A" w:rsidRPr="00DC6F74">
        <w:rPr>
          <w:rFonts w:ascii="Comic Sans MS" w:eastAsia="Comic Sans MS" w:hAnsi="Comic Sans MS" w:cs="Comic Sans MS"/>
          <w:color w:val="000000"/>
          <w:sz w:val="20"/>
          <w:szCs w:val="20"/>
        </w:rPr>
        <w:t xml:space="preserve"> </w:t>
      </w:r>
      <w:proofErr w:type="spellStart"/>
      <w:r w:rsidR="00F4671A" w:rsidRPr="00DC6F74">
        <w:rPr>
          <w:rFonts w:ascii="Comic Sans MS" w:eastAsia="Comic Sans MS" w:hAnsi="Comic Sans MS" w:cs="Comic Sans MS"/>
          <w:color w:val="000000"/>
          <w:sz w:val="20"/>
          <w:szCs w:val="20"/>
        </w:rPr>
        <w:t>cuf</w:t>
      </w:r>
      <w:proofErr w:type="spellEnd"/>
      <w:r w:rsidR="00F4671A" w:rsidRPr="00DC6F74">
        <w:rPr>
          <w:rFonts w:ascii="Comic Sans MS" w:eastAsia="Comic Sans MS" w:hAnsi="Comic Sans MS" w:cs="Comic Sans MS"/>
          <w:color w:val="000000"/>
          <w:sz w:val="20"/>
          <w:szCs w:val="20"/>
        </w:rPr>
        <w:t xml:space="preserve"> </w:t>
      </w:r>
      <w:proofErr w:type="spellStart"/>
      <w:r w:rsidR="00F4671A" w:rsidRPr="00DC6F74">
        <w:rPr>
          <w:rFonts w:ascii="Comic Sans MS" w:eastAsia="Comic Sans MS" w:hAnsi="Comic Sans MS" w:cs="Comic Sans MS"/>
          <w:color w:val="000000"/>
          <w:sz w:val="20"/>
          <w:szCs w:val="20"/>
        </w:rPr>
        <w:t>cuff</w:t>
      </w:r>
      <w:proofErr w:type="spellEnd"/>
      <w:r w:rsidR="00F4671A" w:rsidRPr="00DC6F74">
        <w:rPr>
          <w:rFonts w:ascii="Comic Sans MS" w:eastAsia="Comic Sans MS" w:hAnsi="Comic Sans MS" w:cs="Comic Sans MS"/>
          <w:color w:val="000000"/>
          <w:sz w:val="20"/>
          <w:szCs w:val="20"/>
        </w:rPr>
        <w:t>” tekerlemesiyle sıra olunur. Eller yıkanır; beslenme sırasında güvenli ve sakin yeme davranışları desteklenir. Beslenme sonunda eller yıkanır ve sınıfa dönülür.</w:t>
      </w:r>
    </w:p>
    <w:p w14:paraId="10B95276" w14:textId="77777777" w:rsidR="00DD08D3" w:rsidRPr="00DC6F74" w:rsidRDefault="00F4671A">
      <w:pPr>
        <w:keepNext/>
        <w:spacing w:after="0" w:line="276" w:lineRule="auto"/>
        <w:rPr>
          <w:rFonts w:ascii="Comic Sans MS" w:hAnsi="Comic Sans MS" w:cs="Comic Sans MS"/>
          <w:b/>
          <w:bCs/>
          <w:color w:val="ED7D31"/>
          <w:sz w:val="20"/>
          <w:szCs w:val="20"/>
        </w:rPr>
      </w:pPr>
      <w:r w:rsidRPr="00DC6F74">
        <w:rPr>
          <w:rFonts w:ascii="Comic Sans MS" w:eastAsia="Comic Sans MS" w:hAnsi="Comic Sans MS" w:cs="Comic Sans MS"/>
          <w:b/>
          <w:color w:val="ED7D31"/>
          <w:sz w:val="20"/>
          <w:szCs w:val="20"/>
        </w:rPr>
        <w:t>ETKİNLİKLER</w:t>
      </w:r>
    </w:p>
    <w:p w14:paraId="309D3137" w14:textId="3387EC30" w:rsidR="00DD08D3" w:rsidRPr="00DC6F74" w:rsidRDefault="00F4671A">
      <w:pPr>
        <w:keepNext/>
        <w:spacing w:after="0" w:line="276" w:lineRule="auto"/>
        <w:rPr>
          <w:rFonts w:ascii="Comic Sans MS" w:eastAsia="Comic Sans MS" w:hAnsi="Comic Sans MS" w:cs="Comic Sans MS"/>
          <w:b/>
          <w:color w:val="002060"/>
          <w:sz w:val="20"/>
          <w:szCs w:val="20"/>
        </w:rPr>
      </w:pPr>
      <w:r w:rsidRPr="00DC6F74">
        <w:rPr>
          <w:rFonts w:ascii="Comic Sans MS" w:eastAsia="Comic Sans MS" w:hAnsi="Comic Sans MS" w:cs="Comic Sans MS"/>
          <w:b/>
          <w:color w:val="002060"/>
          <w:sz w:val="20"/>
          <w:szCs w:val="20"/>
        </w:rPr>
        <w:t>Türkçe, Hareket ve Sağlık (Bütünleştirilmiş Büyük Grup Etkinliği)</w:t>
      </w:r>
    </w:p>
    <w:p w14:paraId="4C3554A4" w14:textId="77777777" w:rsidR="00496A62" w:rsidRPr="00DC6F74" w:rsidRDefault="00496A62" w:rsidP="00496A62">
      <w:pPr>
        <w:spacing w:after="0" w:line="276" w:lineRule="auto"/>
        <w:rPr>
          <w:rFonts w:ascii="Comic Sans MS" w:hAnsi="Comic Sans MS"/>
          <w:color w:val="000000"/>
          <w:sz w:val="20"/>
          <w:szCs w:val="20"/>
          <w:shd w:val="clear" w:color="auto" w:fill="FAFAFA"/>
        </w:rPr>
      </w:pPr>
      <w:r w:rsidRPr="00DC6F74">
        <w:rPr>
          <w:rFonts w:ascii="Comic Sans MS" w:hAnsi="Comic Sans MS"/>
          <w:color w:val="000000"/>
          <w:sz w:val="20"/>
          <w:szCs w:val="20"/>
          <w:shd w:val="clear" w:color="auto" w:fill="FAFAFA"/>
        </w:rPr>
        <w:t>Ben, küçük kaplanım.</w:t>
      </w:r>
      <w:r w:rsidRPr="00DC6F74">
        <w:rPr>
          <w:rFonts w:ascii="Comic Sans MS" w:hAnsi="Comic Sans MS"/>
          <w:color w:val="000000"/>
          <w:sz w:val="20"/>
          <w:szCs w:val="20"/>
        </w:rPr>
        <w:br/>
      </w:r>
      <w:r w:rsidRPr="00DC6F74">
        <w:rPr>
          <w:rFonts w:ascii="Comic Sans MS" w:hAnsi="Comic Sans MS"/>
          <w:color w:val="000000"/>
          <w:sz w:val="20"/>
          <w:szCs w:val="20"/>
          <w:shd w:val="clear" w:color="auto" w:fill="FAFAFA"/>
        </w:rPr>
        <w:t>Taştan taşa atlarım.</w:t>
      </w:r>
      <w:r w:rsidRPr="00DC6F74">
        <w:rPr>
          <w:rFonts w:ascii="Comic Sans MS" w:hAnsi="Comic Sans MS"/>
          <w:color w:val="000000"/>
          <w:sz w:val="20"/>
          <w:szCs w:val="20"/>
        </w:rPr>
        <w:br/>
      </w:r>
      <w:r w:rsidRPr="00DC6F74">
        <w:rPr>
          <w:rFonts w:ascii="Comic Sans MS" w:hAnsi="Comic Sans MS"/>
          <w:color w:val="000000"/>
          <w:sz w:val="20"/>
          <w:szCs w:val="20"/>
          <w:shd w:val="clear" w:color="auto" w:fill="FAFAFA"/>
        </w:rPr>
        <w:t>Minderleri görünce</w:t>
      </w:r>
      <w:r w:rsidRPr="00DC6F74">
        <w:rPr>
          <w:rFonts w:ascii="Comic Sans MS" w:hAnsi="Comic Sans MS"/>
          <w:color w:val="000000"/>
          <w:sz w:val="20"/>
          <w:szCs w:val="20"/>
        </w:rPr>
        <w:br/>
      </w:r>
      <w:r w:rsidRPr="00DC6F74">
        <w:rPr>
          <w:rFonts w:ascii="Comic Sans MS" w:hAnsi="Comic Sans MS"/>
          <w:color w:val="000000"/>
          <w:sz w:val="20"/>
          <w:szCs w:val="20"/>
          <w:shd w:val="clear" w:color="auto" w:fill="FAFAFA"/>
        </w:rPr>
        <w:t>Üstlerine zıplarım.</w:t>
      </w:r>
    </w:p>
    <w:p w14:paraId="1975D53D" w14:textId="67920715" w:rsidR="00DD08D3" w:rsidRPr="00DC6F74" w:rsidRDefault="00496A62" w:rsidP="00496A62">
      <w:pPr>
        <w:keepNext/>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xml:space="preserve">Tekerlemesi söylenerek minderlere geçilir. </w:t>
      </w:r>
      <w:r w:rsidRPr="00DC6F74">
        <w:rPr>
          <w:rFonts w:ascii="Comic Sans MS" w:eastAsia="Times New Roman" w:hAnsi="Comic Sans MS"/>
          <w:sz w:val="20"/>
          <w:szCs w:val="20"/>
          <w:lang w:eastAsia="tr-TR"/>
        </w:rPr>
        <w:t>Çocuklara “Yangın nedir? Nasıl çıkar?” diye sorulur. Çocukların her birine söz hakkı verilir.</w:t>
      </w:r>
      <w:r w:rsidRPr="00DC6F74">
        <w:rPr>
          <w:rFonts w:ascii="Comic Sans MS" w:hAnsi="Comic Sans MS"/>
          <w:sz w:val="20"/>
          <w:szCs w:val="20"/>
        </w:rPr>
        <w:t xml:space="preserve"> Y</w:t>
      </w:r>
      <w:r w:rsidRPr="00DC6F74">
        <w:rPr>
          <w:rFonts w:ascii="Comic Sans MS" w:eastAsia="Times New Roman" w:hAnsi="Comic Sans MS"/>
          <w:sz w:val="20"/>
          <w:szCs w:val="20"/>
          <w:lang w:eastAsia="tr-TR"/>
        </w:rPr>
        <w:t xml:space="preserve">angının, ateş, ısı ve ışık çıkardığı ateşin çok büyümesi ve kontrol edilememesi demek olduğu söylenir. Ateşin bazen iyi olduğu, mesela yemek pişirirken, sobada yanarken bizi ısıttığı gibi ama bazen tehlikeli olabildiği ve büyüyüp yangına dönüşebildiği söylenir. </w:t>
      </w:r>
      <w:r w:rsidRPr="00DC6F74">
        <w:rPr>
          <w:rFonts w:ascii="Comic Sans MS" w:hAnsi="Comic Sans MS"/>
          <w:sz w:val="20"/>
          <w:szCs w:val="20"/>
        </w:rPr>
        <w:t xml:space="preserve">Kibrit veya çakmakla oynamak, bozuk veya çok eski elektrik kabloları, ocağı açık unutmak, şömine veya kamp ateşi gibi açık ateşi kontrol etmemek, ormana cam şişe atılması ve çok sıcak havalarda o cam parçasının mercek görevi görerek ateş ve yangın çıkmasına sebep olduğu söylenir. “Yangın çıkmaması için neler yapmalıyız? Yangın çıkması halinde hangi numarayı aramalıyız? Diye </w:t>
      </w:r>
      <w:proofErr w:type="spellStart"/>
      <w:proofErr w:type="gramStart"/>
      <w:r w:rsidRPr="00DC6F74">
        <w:rPr>
          <w:rFonts w:ascii="Comic Sans MS" w:hAnsi="Comic Sans MS"/>
          <w:sz w:val="20"/>
          <w:szCs w:val="20"/>
        </w:rPr>
        <w:t>sorulur.K</w:t>
      </w:r>
      <w:r w:rsidRPr="00DC6F74">
        <w:rPr>
          <w:rFonts w:ascii="Comic Sans MS" w:eastAsia="Times New Roman" w:hAnsi="Comic Sans MS"/>
          <w:sz w:val="20"/>
          <w:szCs w:val="20"/>
          <w:lang w:eastAsia="tr-TR"/>
        </w:rPr>
        <w:t>ibrit</w:t>
      </w:r>
      <w:proofErr w:type="spellEnd"/>
      <w:proofErr w:type="gramEnd"/>
      <w:r w:rsidRPr="00DC6F74">
        <w:rPr>
          <w:rFonts w:ascii="Comic Sans MS" w:eastAsia="Times New Roman" w:hAnsi="Comic Sans MS"/>
          <w:sz w:val="20"/>
          <w:szCs w:val="20"/>
          <w:lang w:eastAsia="tr-TR"/>
        </w:rPr>
        <w:t xml:space="preserve"> ve çakmak gibi ateş çıkaran şeylere dokunmamamız, büyüklerimiz ocakta bir şey pişirirken hep yanında durmaları, eski ve hasarlı kabloların prizlere takılmaması, piknik yaparken açık ateşin kontrolümüzde olması ve ormanlık alanlara cam şişe atılmamasına dikkat etmemiz gerektiği söylenir. İtfaiyeyi aramak gerekirse, 112'yi arayarak yangının yeri hakkında detaylı bilgi verilmesi gerektiği söylenir. </w:t>
      </w:r>
      <w:r w:rsidRPr="00DC6F74">
        <w:rPr>
          <w:rFonts w:ascii="Comic Sans MS" w:eastAsia="Comic Sans MS" w:hAnsi="Comic Sans MS" w:cs="Comic Sans MS"/>
          <w:color w:val="000000"/>
          <w:sz w:val="20"/>
          <w:szCs w:val="20"/>
        </w:rPr>
        <w:t xml:space="preserve">İtfaiye ve itfaiye mesleği hakkında konuşulur. İtfaiyenin sadece yangın söndürmedikleri </w:t>
      </w:r>
      <w:r w:rsidRPr="00DC6F74">
        <w:rPr>
          <w:rFonts w:ascii="Comic Sans MS" w:hAnsi="Comic Sans MS"/>
          <w:sz w:val="20"/>
          <w:szCs w:val="20"/>
        </w:rPr>
        <w:t>yangın çıkan bir evde insanlar sıkışırsa, itfaiyecilerin onları kurtarmak için geldiği, bazen yüksek merdivenler kullanılarak insanları güvenli bir şekilde dışarı çıkardıkları, bazen ağaçta kalan bir kedi veya bir köpek gibi hayvanları kurtardıkları,</w:t>
      </w:r>
      <w:r w:rsidRPr="00DC6F74">
        <w:rPr>
          <w:rFonts w:ascii="Comic Sans MS" w:eastAsia="Times New Roman" w:hAnsi="Comic Sans MS"/>
          <w:sz w:val="20"/>
          <w:szCs w:val="20"/>
          <w:lang w:eastAsia="tr-TR"/>
        </w:rPr>
        <w:t xml:space="preserve"> araba kazaları, su baskınları gibi tehlikeli durumlarda da insanlara yardım ettikleri ve okullarda ve çeşitli yerlerde eğitimler vererek yangın güvenliği hakkında bilgi verdikleri söylenir. Çocukların varsa soruları alınır ve cevap verilir.  </w:t>
      </w:r>
      <w:r w:rsidR="00F4671A" w:rsidRPr="00DC6F74">
        <w:rPr>
          <w:rFonts w:ascii="Comic Sans MS" w:eastAsia="Comic Sans MS" w:hAnsi="Comic Sans MS" w:cs="Comic Sans MS"/>
          <w:b/>
          <w:color w:val="000000"/>
          <w:sz w:val="20"/>
          <w:szCs w:val="20"/>
        </w:rPr>
        <w:t>(E1.1, SDB2.1, OB4)</w:t>
      </w:r>
    </w:p>
    <w:p w14:paraId="588238DC" w14:textId="339B9074" w:rsidR="00DD08D3" w:rsidRPr="00DC6F74" w:rsidRDefault="00011261">
      <w:pPr>
        <w:spacing w:after="0" w:line="276" w:lineRule="auto"/>
        <w:rPr>
          <w:rFonts w:ascii="Comic Sans MS" w:hAnsi="Comic Sans MS"/>
          <w:sz w:val="20"/>
          <w:szCs w:val="20"/>
        </w:rPr>
      </w:pPr>
      <w:hyperlink r:id="rId11">
        <w:r w:rsidR="00F4671A" w:rsidRPr="00DC6F74">
          <w:rPr>
            <w:rFonts w:ascii="Comic Sans MS" w:eastAsia="Comic Sans MS" w:hAnsi="Comic Sans MS" w:cs="Comic Sans MS"/>
            <w:color w:val="0070C0"/>
            <w:sz w:val="20"/>
            <w:szCs w:val="20"/>
            <w:u w:val="single"/>
          </w:rPr>
          <w:t>İtfaiye ve İtfaiyeci Kimdir?</w:t>
        </w:r>
      </w:hyperlink>
      <w:r w:rsidR="00F4671A" w:rsidRPr="00DC6F74">
        <w:rPr>
          <w:rFonts w:ascii="Comic Sans MS" w:eastAsia="Comic Sans MS" w:hAnsi="Comic Sans MS" w:cs="Comic Sans MS"/>
          <w:color w:val="000000"/>
          <w:sz w:val="20"/>
          <w:szCs w:val="20"/>
        </w:rPr>
        <w:t xml:space="preserve"> </w:t>
      </w:r>
      <w:r w:rsidR="00496A62" w:rsidRPr="00DC6F74">
        <w:rPr>
          <w:rFonts w:ascii="Comic Sans MS" w:eastAsia="Comic Sans MS" w:hAnsi="Comic Sans MS" w:cs="Comic Sans MS"/>
          <w:color w:val="000000"/>
          <w:sz w:val="20"/>
          <w:szCs w:val="20"/>
        </w:rPr>
        <w:t>(</w:t>
      </w:r>
      <w:r w:rsidR="00496A62" w:rsidRPr="00DC6F74">
        <w:rPr>
          <w:rStyle w:val="Kpr"/>
          <w:rFonts w:ascii="Comic Sans MS" w:hAnsi="Comic Sans MS"/>
          <w:color w:val="000000"/>
          <w:sz w:val="20"/>
          <w:szCs w:val="20"/>
          <w:u w:val="none"/>
        </w:rPr>
        <w:t>Yalnız İç İşleri Bakanlığımız tarafından</w:t>
      </w:r>
      <w:r w:rsidR="00496A62" w:rsidRPr="00DC6F74">
        <w:rPr>
          <w:rStyle w:val="Kpr"/>
          <w:rFonts w:ascii="Comic Sans MS" w:hAnsi="Comic Sans MS"/>
          <w:color w:val="000000"/>
          <w:sz w:val="20"/>
          <w:szCs w:val="20"/>
        </w:rPr>
        <w:t xml:space="preserve"> </w:t>
      </w:r>
      <w:r w:rsidR="00496A62" w:rsidRPr="00DC6F74">
        <w:rPr>
          <w:rFonts w:ascii="Comic Sans MS" w:hAnsi="Comic Sans MS"/>
          <w:color w:val="202124"/>
          <w:sz w:val="20"/>
          <w:szCs w:val="20"/>
          <w:shd w:val="clear" w:color="auto" w:fill="FFFFFF"/>
        </w:rPr>
        <w:t>Türkiye'de </w:t>
      </w:r>
      <w:r w:rsidR="00496A62" w:rsidRPr="00DC6F74">
        <w:rPr>
          <w:rFonts w:ascii="Comic Sans MS" w:hAnsi="Comic Sans MS"/>
          <w:b/>
          <w:bCs/>
          <w:color w:val="202124"/>
          <w:sz w:val="20"/>
          <w:szCs w:val="20"/>
          <w:shd w:val="clear" w:color="auto" w:fill="FFFFFF"/>
        </w:rPr>
        <w:t>10 Temmuz 2021</w:t>
      </w:r>
      <w:r w:rsidR="00496A62" w:rsidRPr="00DC6F74">
        <w:rPr>
          <w:rFonts w:ascii="Comic Sans MS" w:hAnsi="Comic Sans MS"/>
          <w:color w:val="202124"/>
          <w:sz w:val="20"/>
          <w:szCs w:val="20"/>
          <w:shd w:val="clear" w:color="auto" w:fill="FFFFFF"/>
        </w:rPr>
        <w:t> itibarıyla tüm acil yardım numaraları 112 numarası altında birleştirilmiş olduğundan film izlenirken itfaiye numarası kısmında filmi durdurup bu önemli ayrıntı</w:t>
      </w:r>
      <w:r w:rsidR="00496A62" w:rsidRPr="00DC6F74">
        <w:rPr>
          <w:rFonts w:ascii="Comic Sans MS" w:eastAsia="Comic Sans MS" w:hAnsi="Comic Sans MS" w:cs="Comic Sans MS"/>
          <w:sz w:val="20"/>
          <w:szCs w:val="20"/>
        </w:rPr>
        <w:t xml:space="preserve"> çocuklara anlatılmalıdır.) </w:t>
      </w:r>
      <w:r w:rsidR="00F4671A" w:rsidRPr="00DC6F74">
        <w:rPr>
          <w:rFonts w:ascii="Comic Sans MS" w:eastAsia="Comic Sans MS" w:hAnsi="Comic Sans MS" w:cs="Comic Sans MS"/>
          <w:color w:val="000000"/>
          <w:sz w:val="20"/>
          <w:szCs w:val="20"/>
        </w:rPr>
        <w:t xml:space="preserve">ile </w:t>
      </w:r>
      <w:hyperlink r:id="rId12">
        <w:r w:rsidR="00F4671A" w:rsidRPr="00DC6F74">
          <w:rPr>
            <w:rFonts w:ascii="Comic Sans MS" w:eastAsia="Comic Sans MS" w:hAnsi="Comic Sans MS" w:cs="Comic Sans MS"/>
            <w:color w:val="0070C0"/>
            <w:sz w:val="20"/>
            <w:szCs w:val="20"/>
            <w:u w:val="single"/>
          </w:rPr>
          <w:t>Yangın Var!</w:t>
        </w:r>
      </w:hyperlink>
      <w:r w:rsidR="00F4671A" w:rsidRPr="00DC6F74">
        <w:rPr>
          <w:rFonts w:ascii="Comic Sans MS" w:eastAsia="Comic Sans MS" w:hAnsi="Comic Sans MS" w:cs="Comic Sans MS"/>
          <w:color w:val="000000"/>
          <w:sz w:val="20"/>
          <w:szCs w:val="20"/>
        </w:rPr>
        <w:t xml:space="preserve"> içerikleri öğretmen tarafından önceden incelenir</w:t>
      </w:r>
      <w:r w:rsidR="00496A62" w:rsidRPr="00DC6F74">
        <w:rPr>
          <w:rFonts w:ascii="Comic Sans MS" w:eastAsia="Comic Sans MS" w:hAnsi="Comic Sans MS" w:cs="Comic Sans MS"/>
          <w:color w:val="000000"/>
          <w:sz w:val="20"/>
          <w:szCs w:val="20"/>
        </w:rPr>
        <w:t xml:space="preserve">. </w:t>
      </w:r>
      <w:r w:rsidR="00F4671A" w:rsidRPr="00DC6F74">
        <w:rPr>
          <w:rFonts w:ascii="Comic Sans MS" w:eastAsia="Comic Sans MS" w:hAnsi="Comic Sans MS" w:cs="Comic Sans MS"/>
          <w:color w:val="000000"/>
          <w:sz w:val="20"/>
          <w:szCs w:val="20"/>
        </w:rPr>
        <w:t xml:space="preserve">Çocuklar tanıtılan iki içerikten hangisini önce izleyeceklerine karar verir ve seçilen bölümleri izler. Ardından </w:t>
      </w:r>
      <w:hyperlink r:id="rId13">
        <w:proofErr w:type="spellStart"/>
        <w:r w:rsidR="00F4671A" w:rsidRPr="00DC6F74">
          <w:rPr>
            <w:rFonts w:ascii="Comic Sans MS" w:eastAsia="Comic Sans MS" w:hAnsi="Comic Sans MS" w:cs="Comic Sans MS"/>
            <w:color w:val="0070C0"/>
            <w:sz w:val="20"/>
            <w:szCs w:val="20"/>
            <w:u w:val="single"/>
          </w:rPr>
          <w:t>İtfaiye&amp;Yangın</w:t>
        </w:r>
        <w:proofErr w:type="spellEnd"/>
        <w:r w:rsidR="00F4671A" w:rsidRPr="00DC6F74">
          <w:rPr>
            <w:rFonts w:ascii="Comic Sans MS" w:eastAsia="Comic Sans MS" w:hAnsi="Comic Sans MS" w:cs="Comic Sans MS"/>
            <w:color w:val="0070C0"/>
            <w:sz w:val="20"/>
            <w:szCs w:val="20"/>
            <w:u w:val="single"/>
          </w:rPr>
          <w:t xml:space="preserve"> ile ilgili Flash Kartları ve Slayt Gösterisi</w:t>
        </w:r>
      </w:hyperlink>
      <w:r w:rsidR="00F4671A" w:rsidRPr="00DC6F74">
        <w:rPr>
          <w:rFonts w:ascii="Comic Sans MS" w:eastAsia="Comic Sans MS" w:hAnsi="Comic Sans MS" w:cs="Comic Sans MS"/>
          <w:color w:val="000000"/>
          <w:sz w:val="20"/>
          <w:szCs w:val="20"/>
        </w:rPr>
        <w:t xml:space="preserve"> incelenir. </w:t>
      </w:r>
      <w:r w:rsidR="00F4671A" w:rsidRPr="00DC6F74">
        <w:rPr>
          <w:rFonts w:ascii="Comic Sans MS" w:eastAsia="Comic Sans MS" w:hAnsi="Comic Sans MS" w:cs="Comic Sans MS"/>
          <w:b/>
          <w:color w:val="000000"/>
          <w:sz w:val="20"/>
          <w:szCs w:val="20"/>
        </w:rPr>
        <w:t>(TADB.1.a, TADB.1.b)</w:t>
      </w:r>
    </w:p>
    <w:p w14:paraId="16CC3680"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xml:space="preserve">112 kartı gösterilir. Çocuklar acil durumda aranacak numarayı “bir, bir, iki” diye söyler. Oyuncak telefonla yapılan canlandırmada öğretmen görevli olur; çocuk yardım isteyen kişi rolünde “Yangın var” diyerek olayın ne olduğunu ve öğretmenin hazırladığı örnek açık adresi söyler. İl / ilçe, mahalle, sokak ve bina numarası bilgileri örneklenir; bilmediği bilgiyi uydurmaması, bildiği yeri tarif etmesi ve görevlinin sorularını dinlemesi belirtilir. Gerçek telefonla arama yapılmaz. </w:t>
      </w:r>
      <w:r w:rsidRPr="00DC6F74">
        <w:rPr>
          <w:rFonts w:ascii="Comic Sans MS" w:eastAsia="Comic Sans MS" w:hAnsi="Comic Sans MS" w:cs="Comic Sans MS"/>
          <w:b/>
          <w:color w:val="000000"/>
          <w:sz w:val="20"/>
          <w:szCs w:val="20"/>
        </w:rPr>
        <w:t>(HSAB.9.a)</w:t>
      </w:r>
    </w:p>
    <w:p w14:paraId="33539987"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xml:space="preserve">Kibrit ve çakmakla oynamama, priz ve hasarlı kablolara dokunmama, yangını hemen yetişkine haber verme, yetişkinin yönlendirmesiyle güvenli yere gitme ve içeri geri dönmeme üzerinde durulur. Çocuklar görsellerden </w:t>
      </w:r>
      <w:r w:rsidRPr="00DC6F74">
        <w:rPr>
          <w:rFonts w:ascii="Comic Sans MS" w:eastAsia="Comic Sans MS" w:hAnsi="Comic Sans MS" w:cs="Comic Sans MS"/>
          <w:color w:val="000000"/>
          <w:sz w:val="20"/>
          <w:szCs w:val="20"/>
        </w:rPr>
        <w:lastRenderedPageBreak/>
        <w:t xml:space="preserve">güvenli davranışı seçip söyler. Yangını söndürmek veya içeride kalan kişiyi kurtarmak için tehlikeye girilmemesi gerektiği açıklanır. </w:t>
      </w:r>
      <w:r w:rsidRPr="00DC6F74">
        <w:rPr>
          <w:rFonts w:ascii="Comic Sans MS" w:eastAsia="Comic Sans MS" w:hAnsi="Comic Sans MS" w:cs="Comic Sans MS"/>
          <w:b/>
          <w:color w:val="000000"/>
          <w:sz w:val="20"/>
          <w:szCs w:val="20"/>
        </w:rPr>
        <w:t>(HSAB.9.b, D5.3)</w:t>
      </w:r>
    </w:p>
    <w:p w14:paraId="29359F65" w14:textId="77777777" w:rsidR="00DD08D3" w:rsidRPr="00DC6F74" w:rsidRDefault="00F4671A">
      <w:pPr>
        <w:keepNext/>
        <w:spacing w:after="0" w:line="276" w:lineRule="auto"/>
        <w:rPr>
          <w:rFonts w:ascii="Comic Sans MS" w:hAnsi="Comic Sans MS" w:cs="Comic Sans MS"/>
          <w:b/>
          <w:bCs/>
          <w:color w:val="002060"/>
          <w:sz w:val="20"/>
          <w:szCs w:val="20"/>
        </w:rPr>
      </w:pPr>
      <w:r w:rsidRPr="00DC6F74">
        <w:rPr>
          <w:rFonts w:ascii="Comic Sans MS" w:eastAsia="Comic Sans MS" w:hAnsi="Comic Sans MS" w:cs="Comic Sans MS"/>
          <w:b/>
          <w:color w:val="002060"/>
          <w:sz w:val="20"/>
          <w:szCs w:val="20"/>
        </w:rPr>
        <w:t>Sanat (Büyük Grup ve Bireysel Etkinlik)</w:t>
      </w:r>
    </w:p>
    <w:p w14:paraId="0930A6E2"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xml:space="preserve">İtfaiyeci şapkası ve rozet çalışmaları tanıtılır. Çocuklar önce hangisini yapmak istediklerini ve boyama ya da kesme-yapıştırma yöntemini seçer. Gerekli malzemeleri belirler; kâğıt, boya, makas ve yapıştırıcıyı amacına uygun kullanır. Şapkalar öğretmen desteğiyle başa uygun ölçüde birleştirilir; yüzü ve görüşü kapatmaz. </w:t>
      </w:r>
      <w:hyperlink r:id="rId14">
        <w:r w:rsidRPr="00DC6F74">
          <w:rPr>
            <w:rFonts w:ascii="Comic Sans MS" w:eastAsia="Comic Sans MS" w:hAnsi="Comic Sans MS" w:cs="Comic Sans MS"/>
            <w:color w:val="0070C0"/>
            <w:sz w:val="20"/>
            <w:szCs w:val="20"/>
            <w:u w:val="single"/>
          </w:rPr>
          <w:t>Kahraman İtfaiyeciler Şarkısı</w:t>
        </w:r>
      </w:hyperlink>
      <w:r w:rsidRPr="00DC6F74">
        <w:rPr>
          <w:rFonts w:ascii="Comic Sans MS" w:eastAsia="Comic Sans MS" w:hAnsi="Comic Sans MS" w:cs="Comic Sans MS"/>
          <w:color w:val="000000"/>
          <w:sz w:val="20"/>
          <w:szCs w:val="20"/>
        </w:rPr>
        <w:t xml:space="preserve"> çalışmaya eşlik edebilir. </w:t>
      </w:r>
      <w:r w:rsidRPr="00DC6F74">
        <w:rPr>
          <w:rFonts w:ascii="Comic Sans MS" w:eastAsia="Comic Sans MS" w:hAnsi="Comic Sans MS" w:cs="Comic Sans MS"/>
          <w:b/>
          <w:color w:val="000000"/>
          <w:sz w:val="20"/>
          <w:szCs w:val="20"/>
        </w:rPr>
        <w:t>(SNAB.4.a, SNAB.4.b, SNAB.4.c, SNAB.4.ç)</w:t>
      </w:r>
    </w:p>
    <w:p w14:paraId="2A7EE0A1" w14:textId="27C47799" w:rsidR="00DD08D3" w:rsidRPr="00DC6F74" w:rsidRDefault="00496A62">
      <w:pPr>
        <w:keepNext/>
        <w:spacing w:after="0" w:line="276" w:lineRule="auto"/>
        <w:rPr>
          <w:rFonts w:ascii="Comic Sans MS" w:hAnsi="Comic Sans MS" w:cs="Comic Sans MS"/>
          <w:b/>
          <w:bCs/>
          <w:color w:val="002060"/>
          <w:sz w:val="20"/>
          <w:szCs w:val="20"/>
        </w:rPr>
      </w:pPr>
      <w:r w:rsidRPr="00DC6F74">
        <w:rPr>
          <w:rFonts w:ascii="Comic Sans MS" w:eastAsia="Comic Sans MS" w:hAnsi="Comic Sans MS" w:cs="Comic Sans MS"/>
          <w:b/>
          <w:color w:val="002060"/>
          <w:sz w:val="20"/>
          <w:szCs w:val="20"/>
        </w:rPr>
        <w:t>Hareket ve Sağlık</w:t>
      </w:r>
      <w:r w:rsidR="00F4671A" w:rsidRPr="00DC6F74">
        <w:rPr>
          <w:rFonts w:ascii="Comic Sans MS" w:eastAsia="Comic Sans MS" w:hAnsi="Comic Sans MS" w:cs="Comic Sans MS"/>
          <w:b/>
          <w:color w:val="002060"/>
          <w:sz w:val="20"/>
          <w:szCs w:val="20"/>
        </w:rPr>
        <w:t xml:space="preserve"> (Büyük Grup ve Küçük Grup Etkinliği)</w:t>
      </w:r>
    </w:p>
    <w:p w14:paraId="607C40A0"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xml:space="preserve">Kahraman İtfaiyeciler </w:t>
      </w:r>
      <w:proofErr w:type="spellStart"/>
      <w:r w:rsidRPr="00DC6F74">
        <w:rPr>
          <w:rFonts w:ascii="Comic Sans MS" w:eastAsia="Comic Sans MS" w:hAnsi="Comic Sans MS" w:cs="Comic Sans MS"/>
          <w:color w:val="000000"/>
          <w:sz w:val="20"/>
          <w:szCs w:val="20"/>
        </w:rPr>
        <w:t>dramasında</w:t>
      </w:r>
      <w:proofErr w:type="spellEnd"/>
      <w:r w:rsidRPr="00DC6F74">
        <w:rPr>
          <w:rFonts w:ascii="Comic Sans MS" w:eastAsia="Comic Sans MS" w:hAnsi="Comic Sans MS" w:cs="Comic Sans MS"/>
          <w:color w:val="000000"/>
          <w:sz w:val="20"/>
          <w:szCs w:val="20"/>
        </w:rPr>
        <w:t xml:space="preserve"> roller evdeki çocuk, yetişkin, 112 görevlisi ve itfaiye ekibi olarak paylaşılır. Öğretmen “Bu bir canlandırma; gerçek yangında söndürme ve kurtarma işini yetişkin uzmanlar yapar.” açıklamasını yapar. Evdeki çocuk rolündeki kişi yangın görselini fark ederek yetişkine haber verir. Yetişkinin rehberliğinde güvenli alana yürür; saklanmaz ve eşyasını almak için geri dönmez. Yardım çağrısı güvenli alandan oyuncak telefonla yapılır. </w:t>
      </w:r>
      <w:r w:rsidRPr="00DC6F74">
        <w:rPr>
          <w:rFonts w:ascii="Comic Sans MS" w:eastAsia="Comic Sans MS" w:hAnsi="Comic Sans MS" w:cs="Comic Sans MS"/>
          <w:b/>
          <w:color w:val="000000"/>
          <w:sz w:val="20"/>
          <w:szCs w:val="20"/>
        </w:rPr>
        <w:t>(HSAB.9.a, HSAB.9.b, D5.3)</w:t>
      </w:r>
    </w:p>
    <w:p w14:paraId="19C8268D"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xml:space="preserve">İtfaiyeci rolündeki çocuklar belirlenmiş çizginin gerisinden kısa kumaş şeritlerini hortum gibi tutarak söndürme hareketini canlandırır. Öğretmen yangın görsellerini kaldırır ve oyunda alanın güvenli olduğunu söyler. Kimse taşınmaz, sürüklenmez veya karton eve kapatılmaz. Roller değiştirilir; çocuklar birbirlerini dinler ve birlikte görev yapar. </w:t>
      </w:r>
      <w:r w:rsidRPr="00DC6F74">
        <w:rPr>
          <w:rFonts w:ascii="Comic Sans MS" w:eastAsia="Comic Sans MS" w:hAnsi="Comic Sans MS" w:cs="Comic Sans MS"/>
          <w:b/>
          <w:color w:val="000000"/>
          <w:sz w:val="20"/>
          <w:szCs w:val="20"/>
        </w:rPr>
        <w:t>(SDB2.2, SDB2.1)</w:t>
      </w:r>
    </w:p>
    <w:p w14:paraId="5F48E5ED" w14:textId="21F2E6F7" w:rsidR="00496A62" w:rsidRPr="00DC6F74" w:rsidRDefault="00011261" w:rsidP="00496A62">
      <w:pPr>
        <w:spacing w:line="276" w:lineRule="auto"/>
        <w:rPr>
          <w:rFonts w:ascii="Comic Sans MS" w:hAnsi="Comic Sans MS"/>
          <w:sz w:val="20"/>
          <w:szCs w:val="20"/>
        </w:rPr>
      </w:pPr>
      <w:hyperlink r:id="rId15" w:history="1">
        <w:r w:rsidR="00496A62" w:rsidRPr="00DC6F74">
          <w:rPr>
            <w:rStyle w:val="Kpr"/>
            <w:rFonts w:ascii="Comic Sans MS" w:hAnsi="Comic Sans MS"/>
            <w:color w:val="0070C0"/>
            <w:sz w:val="20"/>
            <w:szCs w:val="20"/>
          </w:rPr>
          <w:t xml:space="preserve">Yangın ve </w:t>
        </w:r>
        <w:proofErr w:type="spellStart"/>
        <w:r w:rsidR="00496A62" w:rsidRPr="00DC6F74">
          <w:rPr>
            <w:rStyle w:val="Kpr"/>
            <w:rFonts w:ascii="Comic Sans MS" w:hAnsi="Comic Sans MS"/>
            <w:color w:val="0070C0"/>
            <w:sz w:val="20"/>
            <w:szCs w:val="20"/>
          </w:rPr>
          <w:t>İtfafiye</w:t>
        </w:r>
        <w:proofErr w:type="spellEnd"/>
        <w:r w:rsidR="00496A62" w:rsidRPr="00DC6F74">
          <w:rPr>
            <w:rStyle w:val="Kpr"/>
            <w:rFonts w:ascii="Comic Sans MS" w:hAnsi="Comic Sans MS"/>
            <w:color w:val="0070C0"/>
            <w:sz w:val="20"/>
            <w:szCs w:val="20"/>
          </w:rPr>
          <w:t xml:space="preserve"> ile İlgili Bilmeceler</w:t>
        </w:r>
      </w:hyperlink>
      <w:r w:rsidR="00F4671A" w:rsidRPr="00DC6F74">
        <w:rPr>
          <w:rFonts w:ascii="Comic Sans MS" w:eastAsia="Comic Sans MS" w:hAnsi="Comic Sans MS" w:cs="Comic Sans MS"/>
          <w:color w:val="000000"/>
          <w:sz w:val="20"/>
          <w:szCs w:val="20"/>
        </w:rPr>
        <w:t xml:space="preserve"> </w:t>
      </w:r>
      <w:r w:rsidR="00496A62" w:rsidRPr="00DC6F74">
        <w:rPr>
          <w:rFonts w:ascii="Comic Sans MS" w:hAnsi="Comic Sans MS"/>
          <w:sz w:val="20"/>
          <w:szCs w:val="20"/>
        </w:rPr>
        <w:t>gerektiğinde ipuçları verilerek sorulur</w:t>
      </w:r>
      <w:r w:rsidR="00496A62" w:rsidRPr="00DC6F74">
        <w:rPr>
          <w:rFonts w:ascii="Comic Sans MS" w:hAnsi="Comic Sans MS"/>
          <w:b/>
          <w:bCs/>
          <w:sz w:val="20"/>
          <w:szCs w:val="20"/>
        </w:rPr>
        <w:t>.</w:t>
      </w:r>
      <w:r w:rsidR="00F4671A" w:rsidRPr="00DC6F74">
        <w:rPr>
          <w:rFonts w:ascii="Comic Sans MS" w:eastAsia="Comic Sans MS" w:hAnsi="Comic Sans MS" w:cs="Comic Sans MS"/>
          <w:color w:val="000000"/>
          <w:sz w:val="20"/>
          <w:szCs w:val="20"/>
        </w:rPr>
        <w:t xml:space="preserve"> </w:t>
      </w:r>
      <w:proofErr w:type="gramStart"/>
      <w:r w:rsidR="00496A62" w:rsidRPr="00DC6F74">
        <w:rPr>
          <w:rFonts w:ascii="Comic Sans MS" w:hAnsi="Comic Sans MS"/>
          <w:b/>
          <w:bCs/>
          <w:sz w:val="20"/>
          <w:szCs w:val="20"/>
        </w:rPr>
        <w:t>”Kahraman</w:t>
      </w:r>
      <w:proofErr w:type="gramEnd"/>
      <w:r w:rsidR="00496A62" w:rsidRPr="00DC6F74">
        <w:rPr>
          <w:rFonts w:ascii="Comic Sans MS" w:hAnsi="Comic Sans MS"/>
          <w:b/>
          <w:bCs/>
          <w:sz w:val="20"/>
          <w:szCs w:val="20"/>
        </w:rPr>
        <w:t xml:space="preserve"> İtfaiyeciler”</w:t>
      </w:r>
      <w:r w:rsidR="00496A62" w:rsidRPr="00DC6F74">
        <w:rPr>
          <w:rFonts w:ascii="Comic Sans MS" w:hAnsi="Comic Sans MS"/>
          <w:sz w:val="20"/>
          <w:szCs w:val="20"/>
        </w:rPr>
        <w:t xml:space="preserve"> </w:t>
      </w:r>
      <w:proofErr w:type="spellStart"/>
      <w:r w:rsidR="00496A62" w:rsidRPr="00DC6F74">
        <w:rPr>
          <w:rFonts w:ascii="Comic Sans MS" w:hAnsi="Comic Sans MS"/>
          <w:sz w:val="20"/>
          <w:szCs w:val="20"/>
        </w:rPr>
        <w:t>draması</w:t>
      </w:r>
      <w:proofErr w:type="spellEnd"/>
      <w:r w:rsidR="00496A62" w:rsidRPr="00DC6F74">
        <w:rPr>
          <w:rFonts w:ascii="Comic Sans MS" w:hAnsi="Comic Sans MS"/>
          <w:sz w:val="20"/>
          <w:szCs w:val="20"/>
        </w:rPr>
        <w:t xml:space="preserve"> için sınıf içinde uygun bir alan, yangın çıkan bir mahalle gibi düzenlenir. Karton kutular evleri temsil eder. </w:t>
      </w:r>
      <w:proofErr w:type="spellStart"/>
      <w:r w:rsidR="00496A62" w:rsidRPr="00DC6F74">
        <w:rPr>
          <w:rFonts w:ascii="Comic Sans MS" w:hAnsi="Comic Sans MS"/>
          <w:sz w:val="20"/>
          <w:szCs w:val="20"/>
        </w:rPr>
        <w:t>Grapon</w:t>
      </w:r>
      <w:proofErr w:type="spellEnd"/>
      <w:r w:rsidR="00496A62" w:rsidRPr="00DC6F74">
        <w:rPr>
          <w:rFonts w:ascii="Comic Sans MS" w:hAnsi="Comic Sans MS"/>
          <w:sz w:val="20"/>
          <w:szCs w:val="20"/>
        </w:rPr>
        <w:t xml:space="preserve"> kağıtları yangını simgeler ve evlerin etrafına yerleştirilir.</w:t>
      </w:r>
    </w:p>
    <w:p w14:paraId="0AA99FCD" w14:textId="77777777" w:rsidR="00496A62" w:rsidRPr="00DC6F74" w:rsidRDefault="00496A62" w:rsidP="00496A62">
      <w:pPr>
        <w:pStyle w:val="NormalWeb"/>
        <w:spacing w:before="0" w:after="0" w:line="276" w:lineRule="auto"/>
        <w:rPr>
          <w:rFonts w:ascii="Comic Sans MS" w:hAnsi="Comic Sans MS"/>
          <w:sz w:val="20"/>
          <w:szCs w:val="20"/>
        </w:rPr>
      </w:pPr>
      <w:r w:rsidRPr="00DC6F74">
        <w:rPr>
          <w:rFonts w:ascii="Comic Sans MS" w:hAnsi="Comic Sans MS"/>
          <w:sz w:val="20"/>
          <w:szCs w:val="20"/>
        </w:rPr>
        <w:t>Öğretmen çocuklara dönerek "Bugün çok önemli bir görevimiz var! Mahallemizde bir yangın çıkmış ve hep birlikte bu yangını söndürmemiz gerekiyor. Hepiniz kahraman itfaiyecilersiniz! Hemen itfaiye kıyafetlerinizi giyin ve ekipmanlarınızı alın!" diye söyler.</w:t>
      </w:r>
    </w:p>
    <w:p w14:paraId="286421C3" w14:textId="77777777" w:rsidR="00496A62" w:rsidRPr="00DC6F74" w:rsidRDefault="00496A62" w:rsidP="00496A62">
      <w:pPr>
        <w:pStyle w:val="NormalWeb"/>
        <w:spacing w:before="0" w:after="0" w:line="276" w:lineRule="auto"/>
        <w:rPr>
          <w:rFonts w:ascii="Comic Sans MS" w:hAnsi="Comic Sans MS"/>
          <w:sz w:val="20"/>
          <w:szCs w:val="20"/>
        </w:rPr>
      </w:pPr>
      <w:r w:rsidRPr="00DC6F74">
        <w:rPr>
          <w:rStyle w:val="Vurgu"/>
          <w:rFonts w:ascii="Comic Sans MS" w:hAnsi="Comic Sans MS"/>
          <w:sz w:val="20"/>
          <w:szCs w:val="20"/>
        </w:rPr>
        <w:t>Çocuklar itfaiyeci şapkalarını takar ve yangın hortumlarını hazırlar.</w:t>
      </w:r>
    </w:p>
    <w:p w14:paraId="247008B6" w14:textId="77777777" w:rsidR="00496A62" w:rsidRPr="00DC6F74" w:rsidRDefault="00496A62" w:rsidP="00496A62">
      <w:pPr>
        <w:pStyle w:val="NormalWeb"/>
        <w:spacing w:before="0" w:after="0" w:line="276" w:lineRule="auto"/>
        <w:rPr>
          <w:rFonts w:ascii="Comic Sans MS" w:hAnsi="Comic Sans MS"/>
          <w:sz w:val="20"/>
          <w:szCs w:val="20"/>
        </w:rPr>
      </w:pPr>
      <w:r w:rsidRPr="00DC6F74">
        <w:rPr>
          <w:rFonts w:ascii="Comic Sans MS" w:hAnsi="Comic Sans MS"/>
          <w:sz w:val="20"/>
          <w:szCs w:val="20"/>
        </w:rPr>
        <w:t>Öğretmen çocuklara dönerek "Dikkat! Dikkat! Mahallede büyük bir yangın çıktı! Hemen harekete geçmemiz gerekiyor!" diye söyler.</w:t>
      </w:r>
    </w:p>
    <w:p w14:paraId="790B03E8" w14:textId="77777777" w:rsidR="00496A62" w:rsidRPr="00DC6F74" w:rsidRDefault="00496A62" w:rsidP="00496A62">
      <w:pPr>
        <w:pStyle w:val="NormalWeb"/>
        <w:spacing w:before="0" w:after="0" w:line="276" w:lineRule="auto"/>
        <w:rPr>
          <w:rFonts w:ascii="Comic Sans MS" w:hAnsi="Comic Sans MS"/>
          <w:sz w:val="20"/>
          <w:szCs w:val="20"/>
        </w:rPr>
      </w:pPr>
      <w:r w:rsidRPr="00DC6F74">
        <w:rPr>
          <w:rStyle w:val="Vurgu"/>
          <w:rFonts w:ascii="Comic Sans MS" w:hAnsi="Comic Sans MS"/>
          <w:sz w:val="20"/>
          <w:szCs w:val="20"/>
        </w:rPr>
        <w:t>Bu sırada evdeki kişiler, yangını fark eder ve panik içinde yardım çağırır.</w:t>
      </w:r>
    </w:p>
    <w:p w14:paraId="36A1DAA9" w14:textId="77777777" w:rsidR="00496A62" w:rsidRPr="00DC6F74" w:rsidRDefault="00496A62" w:rsidP="00496A62">
      <w:pPr>
        <w:pStyle w:val="NormalWeb"/>
        <w:spacing w:before="0" w:after="0" w:line="276" w:lineRule="auto"/>
        <w:rPr>
          <w:rFonts w:ascii="Comic Sans MS" w:hAnsi="Comic Sans MS"/>
          <w:sz w:val="20"/>
          <w:szCs w:val="20"/>
        </w:rPr>
      </w:pPr>
      <w:r w:rsidRPr="00DC6F74">
        <w:rPr>
          <w:rStyle w:val="Vurgu"/>
          <w:rFonts w:ascii="Comic Sans MS" w:hAnsi="Comic Sans MS"/>
          <w:sz w:val="20"/>
          <w:szCs w:val="20"/>
        </w:rPr>
        <w:t>Evdeki Kişiler:</w:t>
      </w:r>
      <w:r w:rsidRPr="00DC6F74">
        <w:rPr>
          <w:rFonts w:ascii="Comic Sans MS" w:hAnsi="Comic Sans MS"/>
          <w:sz w:val="20"/>
          <w:szCs w:val="20"/>
        </w:rPr>
        <w:t xml:space="preserve"> "Yangın var! Yardım edin! İtfaiyeciler nerede?"</w:t>
      </w:r>
    </w:p>
    <w:p w14:paraId="7A4E5723" w14:textId="77777777" w:rsidR="00496A62" w:rsidRPr="00DC6F74" w:rsidRDefault="00496A62" w:rsidP="00496A62">
      <w:pPr>
        <w:pStyle w:val="NormalWeb"/>
        <w:spacing w:before="0" w:after="0" w:line="276" w:lineRule="auto"/>
        <w:rPr>
          <w:rFonts w:ascii="Comic Sans MS" w:hAnsi="Comic Sans MS"/>
          <w:sz w:val="20"/>
          <w:szCs w:val="20"/>
        </w:rPr>
      </w:pPr>
      <w:r w:rsidRPr="00DC6F74">
        <w:rPr>
          <w:rStyle w:val="Vurgu"/>
          <w:rFonts w:ascii="Comic Sans MS" w:hAnsi="Comic Sans MS"/>
          <w:sz w:val="20"/>
          <w:szCs w:val="20"/>
        </w:rPr>
        <w:t xml:space="preserve">Çocuklar, evlerin olduğu bölgeye koşar. Her çocuk, hortumla yangını söndürmeye çalışır. (Süpürge hortumu kullanılabilir.) Bu sırada </w:t>
      </w:r>
      <w:proofErr w:type="spellStart"/>
      <w:r w:rsidRPr="00DC6F74">
        <w:rPr>
          <w:rStyle w:val="Vurgu"/>
          <w:rFonts w:ascii="Comic Sans MS" w:hAnsi="Comic Sans MS"/>
          <w:sz w:val="20"/>
          <w:szCs w:val="20"/>
        </w:rPr>
        <w:t>grapon</w:t>
      </w:r>
      <w:proofErr w:type="spellEnd"/>
      <w:r w:rsidRPr="00DC6F74">
        <w:rPr>
          <w:rStyle w:val="Vurgu"/>
          <w:rFonts w:ascii="Comic Sans MS" w:hAnsi="Comic Sans MS"/>
          <w:sz w:val="20"/>
          <w:szCs w:val="20"/>
        </w:rPr>
        <w:t xml:space="preserve"> kağıtlarını (ateşi) üfleyerek ve hortumları kullanarak yangını söndürdüklerini canlandırırlar.</w:t>
      </w:r>
    </w:p>
    <w:p w14:paraId="2A71E070" w14:textId="77777777" w:rsidR="00496A62" w:rsidRPr="00DC6F74" w:rsidRDefault="00496A62" w:rsidP="00496A62">
      <w:pPr>
        <w:pStyle w:val="NormalWeb"/>
        <w:spacing w:before="0" w:after="0" w:line="276" w:lineRule="auto"/>
        <w:rPr>
          <w:rFonts w:ascii="Comic Sans MS" w:hAnsi="Comic Sans MS"/>
          <w:sz w:val="20"/>
          <w:szCs w:val="20"/>
        </w:rPr>
      </w:pPr>
      <w:proofErr w:type="spellStart"/>
      <w:r w:rsidRPr="00DC6F74">
        <w:rPr>
          <w:rFonts w:ascii="Comic Sans MS" w:hAnsi="Comic Sans MS"/>
          <w:sz w:val="20"/>
          <w:szCs w:val="20"/>
        </w:rPr>
        <w:t>Öğretmen:"Harika</w:t>
      </w:r>
      <w:proofErr w:type="spellEnd"/>
      <w:r w:rsidRPr="00DC6F74">
        <w:rPr>
          <w:rFonts w:ascii="Comic Sans MS" w:hAnsi="Comic Sans MS"/>
          <w:sz w:val="20"/>
          <w:szCs w:val="20"/>
        </w:rPr>
        <w:t xml:space="preserve"> iş çıkardınız itfaiyeciler! Yangını söndürdünüz ve herkes güvende!"</w:t>
      </w:r>
    </w:p>
    <w:p w14:paraId="6DBBF2F0" w14:textId="77777777" w:rsidR="00496A62" w:rsidRPr="00DC6F74" w:rsidRDefault="00496A62" w:rsidP="00496A62">
      <w:pPr>
        <w:pStyle w:val="NormalWeb"/>
        <w:spacing w:before="0" w:after="0" w:line="276" w:lineRule="auto"/>
        <w:rPr>
          <w:rFonts w:ascii="Comic Sans MS" w:hAnsi="Comic Sans MS"/>
          <w:sz w:val="20"/>
          <w:szCs w:val="20"/>
        </w:rPr>
      </w:pPr>
      <w:r w:rsidRPr="00DC6F74">
        <w:rPr>
          <w:rFonts w:ascii="Comic Sans MS" w:hAnsi="Comic Sans MS"/>
          <w:sz w:val="20"/>
          <w:szCs w:val="20"/>
        </w:rPr>
        <w:t>Öğretmen</w:t>
      </w:r>
      <w:r w:rsidRPr="00DC6F74">
        <w:rPr>
          <w:rStyle w:val="Vurgu"/>
          <w:rFonts w:ascii="Comic Sans MS" w:hAnsi="Comic Sans MS"/>
          <w:sz w:val="20"/>
          <w:szCs w:val="20"/>
        </w:rPr>
        <w:t>:</w:t>
      </w:r>
      <w:r w:rsidRPr="00DC6F74">
        <w:rPr>
          <w:rFonts w:ascii="Comic Sans MS" w:hAnsi="Comic Sans MS"/>
          <w:sz w:val="20"/>
          <w:szCs w:val="20"/>
        </w:rPr>
        <w:t xml:space="preserve"> "Ama hala işimiz bitmedi! Evde kalan kişiler var. Onları hemen dışarı çıkarmamız gerekiyor!"</w:t>
      </w:r>
    </w:p>
    <w:p w14:paraId="5E63E19D" w14:textId="77777777" w:rsidR="00496A62" w:rsidRPr="00DC6F74" w:rsidRDefault="00496A62" w:rsidP="00496A62">
      <w:pPr>
        <w:pStyle w:val="NormalWeb"/>
        <w:spacing w:before="0" w:after="0" w:line="276" w:lineRule="auto"/>
        <w:rPr>
          <w:rFonts w:ascii="Comic Sans MS" w:hAnsi="Comic Sans MS"/>
          <w:sz w:val="20"/>
          <w:szCs w:val="20"/>
        </w:rPr>
      </w:pPr>
      <w:r w:rsidRPr="00DC6F74">
        <w:rPr>
          <w:rStyle w:val="Vurgu"/>
          <w:rFonts w:ascii="Comic Sans MS" w:hAnsi="Comic Sans MS"/>
          <w:sz w:val="20"/>
          <w:szCs w:val="20"/>
        </w:rPr>
        <w:t>İtfaiyeciler, evde kalan kişileri (çocukları) güvenli bir şekilde dışarı çıkarır.</w:t>
      </w:r>
    </w:p>
    <w:p w14:paraId="38D32AC3" w14:textId="77777777" w:rsidR="00496A62" w:rsidRPr="00DC6F74" w:rsidRDefault="00496A62" w:rsidP="00496A62">
      <w:pPr>
        <w:pStyle w:val="NormalWeb"/>
        <w:spacing w:before="0" w:after="0" w:line="276" w:lineRule="auto"/>
        <w:rPr>
          <w:rFonts w:ascii="Comic Sans MS" w:hAnsi="Comic Sans MS"/>
          <w:sz w:val="20"/>
          <w:szCs w:val="20"/>
        </w:rPr>
      </w:pPr>
      <w:r w:rsidRPr="00DC6F74">
        <w:rPr>
          <w:rStyle w:val="Vurgu"/>
          <w:rFonts w:ascii="Comic Sans MS" w:hAnsi="Comic Sans MS"/>
          <w:sz w:val="20"/>
          <w:szCs w:val="20"/>
        </w:rPr>
        <w:t>Evdeki Kişiler:</w:t>
      </w:r>
      <w:r w:rsidRPr="00DC6F74">
        <w:rPr>
          <w:rFonts w:ascii="Comic Sans MS" w:hAnsi="Comic Sans MS"/>
          <w:sz w:val="20"/>
          <w:szCs w:val="20"/>
        </w:rPr>
        <w:t xml:space="preserve"> "Teşekkür ederiz itfaiyeciler! Bizi kurtardınız! Siz gerçek kahramanlarsınız!" derler.</w:t>
      </w:r>
    </w:p>
    <w:p w14:paraId="181C55CE" w14:textId="77777777" w:rsidR="00496A62" w:rsidRPr="00DC6F74" w:rsidRDefault="00496A62" w:rsidP="00496A62">
      <w:pPr>
        <w:pStyle w:val="NormalWeb"/>
        <w:spacing w:before="0" w:after="0" w:line="276" w:lineRule="auto"/>
        <w:rPr>
          <w:rFonts w:ascii="Comic Sans MS" w:hAnsi="Comic Sans MS"/>
          <w:sz w:val="20"/>
          <w:szCs w:val="20"/>
        </w:rPr>
      </w:pPr>
      <w:r w:rsidRPr="00DC6F74">
        <w:rPr>
          <w:rFonts w:ascii="Comic Sans MS" w:hAnsi="Comic Sans MS"/>
          <w:sz w:val="20"/>
          <w:szCs w:val="20"/>
        </w:rPr>
        <w:t>Öğretmen</w:t>
      </w:r>
      <w:r w:rsidRPr="00DC6F74">
        <w:rPr>
          <w:rStyle w:val="Vurgu"/>
          <w:rFonts w:ascii="Comic Sans MS" w:hAnsi="Comic Sans MS"/>
          <w:sz w:val="20"/>
          <w:szCs w:val="20"/>
        </w:rPr>
        <w:t>:</w:t>
      </w:r>
      <w:r w:rsidRPr="00DC6F74">
        <w:rPr>
          <w:rFonts w:ascii="Comic Sans MS" w:hAnsi="Comic Sans MS"/>
          <w:sz w:val="20"/>
          <w:szCs w:val="20"/>
        </w:rPr>
        <w:t xml:space="preserve"> "İtfaiyeciler, bugün büyük bir kahramanlık gösterdiniz. Hep birlikte bir yangını söndürdük ve insanları kurtardık. Şimdi herkes birer kahraman!"</w:t>
      </w:r>
    </w:p>
    <w:p w14:paraId="2E7B9C55" w14:textId="5729F672" w:rsidR="00DD08D3" w:rsidRPr="00DC6F74" w:rsidRDefault="00496A62" w:rsidP="00496A62">
      <w:pPr>
        <w:spacing w:after="0" w:line="276" w:lineRule="auto"/>
        <w:rPr>
          <w:rFonts w:ascii="Comic Sans MS" w:eastAsia="Comic Sans MS" w:hAnsi="Comic Sans MS" w:cs="Comic Sans MS"/>
          <w:b/>
          <w:color w:val="000000"/>
          <w:sz w:val="20"/>
          <w:szCs w:val="20"/>
        </w:rPr>
      </w:pPr>
      <w:r w:rsidRPr="00DC6F74">
        <w:rPr>
          <w:rStyle w:val="Vurgu"/>
          <w:rFonts w:ascii="Comic Sans MS" w:hAnsi="Comic Sans MS"/>
          <w:sz w:val="20"/>
          <w:szCs w:val="20"/>
        </w:rPr>
        <w:t>Herkes el ele tutuşur ve birlikte sevinçle dans eder.</w:t>
      </w:r>
      <w:r w:rsidRPr="00DC6F74">
        <w:rPr>
          <w:rFonts w:ascii="Comic Sans MS" w:eastAsia="Comic Sans MS" w:hAnsi="Comic Sans MS" w:cs="Comic Sans MS"/>
          <w:b/>
          <w:color w:val="000000"/>
          <w:sz w:val="20"/>
          <w:szCs w:val="20"/>
        </w:rPr>
        <w:t xml:space="preserve"> </w:t>
      </w:r>
      <w:r w:rsidR="00F4671A" w:rsidRPr="00DC6F74">
        <w:rPr>
          <w:rFonts w:ascii="Comic Sans MS" w:eastAsia="Comic Sans MS" w:hAnsi="Comic Sans MS" w:cs="Comic Sans MS"/>
          <w:b/>
          <w:color w:val="000000"/>
          <w:sz w:val="20"/>
          <w:szCs w:val="20"/>
        </w:rPr>
        <w:t>(E2.5)</w:t>
      </w:r>
    </w:p>
    <w:p w14:paraId="5F41F745" w14:textId="77777777" w:rsidR="005675FA" w:rsidRPr="00DC6F74" w:rsidRDefault="005675FA" w:rsidP="005675FA">
      <w:pPr>
        <w:rPr>
          <w:rFonts w:ascii="Comic Sans MS" w:hAnsi="Comic Sans MS"/>
          <w:sz w:val="20"/>
          <w:szCs w:val="20"/>
        </w:rPr>
      </w:pPr>
      <w:r w:rsidRPr="00DC6F74">
        <w:rPr>
          <w:rFonts w:ascii="Comic Sans MS" w:hAnsi="Comic Sans MS" w:cs="Comic Sans MS"/>
          <w:color w:val="191919"/>
          <w:sz w:val="20"/>
          <w:szCs w:val="20"/>
        </w:rPr>
        <w:t>Günün sonunda çocuklar kapıdaki selamlaşma panosundan bir hareket seçerek öğretmenle vedalaşır.</w:t>
      </w:r>
    </w:p>
    <w:p w14:paraId="572929B1" w14:textId="77777777" w:rsidR="00DD08D3" w:rsidRPr="00DC6F74" w:rsidRDefault="00F4671A">
      <w:pPr>
        <w:keepNext/>
        <w:spacing w:after="0" w:line="276" w:lineRule="auto"/>
        <w:rPr>
          <w:rFonts w:ascii="Comic Sans MS" w:hAnsi="Comic Sans MS" w:cs="Comic Sans MS"/>
          <w:b/>
          <w:bCs/>
          <w:color w:val="ED7D31"/>
          <w:sz w:val="20"/>
          <w:szCs w:val="20"/>
        </w:rPr>
      </w:pPr>
      <w:r w:rsidRPr="00DC6F74">
        <w:rPr>
          <w:rFonts w:ascii="Comic Sans MS" w:eastAsia="Comic Sans MS" w:hAnsi="Comic Sans MS" w:cs="Comic Sans MS"/>
          <w:b/>
          <w:color w:val="ED7D31"/>
          <w:sz w:val="20"/>
          <w:szCs w:val="20"/>
        </w:rPr>
        <w:t>FARKLILAŞTIRMA</w:t>
      </w:r>
    </w:p>
    <w:p w14:paraId="613149B5"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2E74B5"/>
          <w:sz w:val="20"/>
          <w:szCs w:val="20"/>
        </w:rPr>
        <w:t>Zenginleştirme:</w:t>
      </w:r>
      <w:r w:rsidRPr="00DC6F74">
        <w:rPr>
          <w:rFonts w:ascii="Comic Sans MS" w:eastAsia="Comic Sans MS" w:hAnsi="Comic Sans MS" w:cs="Comic Sans MS"/>
          <w:color w:val="000000"/>
          <w:sz w:val="20"/>
          <w:szCs w:val="20"/>
        </w:rPr>
        <w:t xml:space="preserve"> Çocuklar itfaiyecilere sormak istedikleri bir soruyu resmedebilir; 112 canlandırmasında görevlinin sorularına örnek adres kartıyla yanıt verebilir.</w:t>
      </w:r>
    </w:p>
    <w:p w14:paraId="3AE59FDD"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2E74B5"/>
          <w:sz w:val="20"/>
          <w:szCs w:val="20"/>
        </w:rPr>
        <w:t>Destekleme:</w:t>
      </w:r>
      <w:r w:rsidRPr="00DC6F74">
        <w:rPr>
          <w:rFonts w:ascii="Comic Sans MS" w:eastAsia="Comic Sans MS" w:hAnsi="Comic Sans MS" w:cs="Comic Sans MS"/>
          <w:color w:val="000000"/>
          <w:sz w:val="20"/>
          <w:szCs w:val="20"/>
        </w:rPr>
        <w:t xml:space="preserve"> 112 ve güvenli davranış kartları birlikte gösterilebilir. Cümleye öğretmen başlayabilir; çocuk işaret ederek katılabilir. Drama rolü çocuğun isteğine göre seçilebilir.</w:t>
      </w:r>
    </w:p>
    <w:p w14:paraId="1632A579" w14:textId="77777777" w:rsidR="00DD08D3" w:rsidRPr="00DC6F74" w:rsidRDefault="00F4671A">
      <w:pPr>
        <w:keepNext/>
        <w:spacing w:after="0" w:line="276" w:lineRule="auto"/>
        <w:rPr>
          <w:rFonts w:ascii="Comic Sans MS" w:hAnsi="Comic Sans MS" w:cs="Comic Sans MS"/>
          <w:color w:val="ED7D31"/>
          <w:sz w:val="20"/>
          <w:szCs w:val="20"/>
        </w:rPr>
      </w:pPr>
      <w:r w:rsidRPr="00DC6F74">
        <w:rPr>
          <w:rFonts w:ascii="Comic Sans MS" w:eastAsia="Comic Sans MS" w:hAnsi="Comic Sans MS" w:cs="Comic Sans MS"/>
          <w:b/>
          <w:color w:val="ED7D31"/>
          <w:sz w:val="20"/>
          <w:szCs w:val="20"/>
        </w:rPr>
        <w:t>GÜNÜ DEĞERLENDİRME</w:t>
      </w:r>
    </w:p>
    <w:p w14:paraId="77328E98"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İtfaiyeciler hangi işlerde yardım eder?</w:t>
      </w:r>
    </w:p>
    <w:p w14:paraId="699558A0"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112 canlandırmasında hangi bilgileri söyledik?</w:t>
      </w:r>
    </w:p>
    <w:p w14:paraId="2175D243"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Drama sırasında hangi rolde kendini rahat hissettin?</w:t>
      </w:r>
    </w:p>
    <w:p w14:paraId="4010098A"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lastRenderedPageBreak/>
        <w:t>• En çok hangi çalışma ilgini çekti?</w:t>
      </w:r>
    </w:p>
    <w:p w14:paraId="424ACBA0"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Evde yangın görürsen önce ne yaparsın?</w:t>
      </w:r>
    </w:p>
    <w:p w14:paraId="4A728075"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Güvenli yere çıktıktan sonra oyuncağını almak için içeri girer misin? Neden?</w:t>
      </w:r>
    </w:p>
    <w:p w14:paraId="25B6DF59"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Bugün hangi güvenli davranışı kendin söyleyebildin?</w:t>
      </w:r>
    </w:p>
    <w:p w14:paraId="73A320D0" w14:textId="77777777"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color w:val="000000"/>
          <w:sz w:val="20"/>
          <w:szCs w:val="20"/>
        </w:rPr>
        <w:t>• Hangi bilgiyi söylemek için yardıma ihtiyaç duydun?</w:t>
      </w:r>
    </w:p>
    <w:p w14:paraId="1E2FDF49" w14:textId="7123862E" w:rsidR="00DD08D3" w:rsidRPr="00DC6F74" w:rsidRDefault="00496A62">
      <w:pPr>
        <w:spacing w:after="0" w:line="276" w:lineRule="auto"/>
        <w:rPr>
          <w:rFonts w:ascii="Comic Sans MS" w:hAnsi="Comic Sans MS"/>
          <w:sz w:val="20"/>
          <w:szCs w:val="20"/>
        </w:rPr>
      </w:pPr>
      <w:r w:rsidRPr="00DC6F74">
        <w:rPr>
          <w:rFonts w:ascii="Comic Sans MS" w:eastAsia="Comic Sans MS" w:hAnsi="Comic Sans MS" w:cs="Comic Sans MS"/>
          <w:b/>
          <w:bCs/>
          <w:color w:val="000000"/>
          <w:sz w:val="20"/>
          <w:szCs w:val="20"/>
        </w:rPr>
        <w:t>Genel D</w:t>
      </w:r>
      <w:r w:rsidR="00F4671A" w:rsidRPr="00DC6F74">
        <w:rPr>
          <w:rFonts w:ascii="Comic Sans MS" w:eastAsia="Comic Sans MS" w:hAnsi="Comic Sans MS" w:cs="Comic Sans MS"/>
          <w:b/>
          <w:bCs/>
          <w:color w:val="000000"/>
          <w:sz w:val="20"/>
          <w:szCs w:val="20"/>
        </w:rPr>
        <w:t>eğerlendirme</w:t>
      </w:r>
      <w:r w:rsidRPr="00DC6F74">
        <w:rPr>
          <w:rFonts w:ascii="Comic Sans MS" w:eastAsia="Comic Sans MS" w:hAnsi="Comic Sans MS" w:cs="Comic Sans MS"/>
          <w:b/>
          <w:bCs/>
          <w:color w:val="000000"/>
          <w:sz w:val="20"/>
          <w:szCs w:val="20"/>
        </w:rPr>
        <w:t>:</w:t>
      </w:r>
      <w:r w:rsidRPr="00DC6F74">
        <w:rPr>
          <w:rFonts w:ascii="Comic Sans MS" w:eastAsia="Comic Sans MS" w:hAnsi="Comic Sans MS" w:cs="Comic Sans MS"/>
          <w:color w:val="000000"/>
          <w:sz w:val="20"/>
          <w:szCs w:val="20"/>
        </w:rPr>
        <w:t xml:space="preserve"> </w:t>
      </w:r>
      <w:r w:rsidR="00F4671A" w:rsidRPr="00DC6F74">
        <w:rPr>
          <w:rFonts w:ascii="Comic Sans MS" w:eastAsia="Comic Sans MS" w:hAnsi="Comic Sans MS" w:cs="Comic Sans MS"/>
          <w:color w:val="000000"/>
          <w:sz w:val="20"/>
          <w:szCs w:val="20"/>
        </w:rPr>
        <w:t>Çocukların acil çağrı numarasını ve güvenli davranışları ifade etmesi ile drama katılımı değerlendirildi. Rol açıklamaları ve verilen rehberliğin yeterliliği gözden geçirildi. Görsellerin, ortamın ve sürenin uygunluğu değerlendirilerek sonraki uygulamalara yönelik düzenlemeler belirlendi.</w:t>
      </w:r>
    </w:p>
    <w:p w14:paraId="2D95B9A7" w14:textId="77777777" w:rsidR="00DD08D3" w:rsidRPr="00DC6F74" w:rsidRDefault="00F4671A">
      <w:pPr>
        <w:keepNext/>
        <w:spacing w:after="0" w:line="276" w:lineRule="auto"/>
        <w:rPr>
          <w:rFonts w:ascii="Comic Sans MS" w:hAnsi="Comic Sans MS" w:cs="Comic Sans MS"/>
          <w:b/>
          <w:bCs/>
          <w:color w:val="ED7D31"/>
          <w:sz w:val="20"/>
          <w:szCs w:val="20"/>
        </w:rPr>
      </w:pPr>
      <w:r w:rsidRPr="00DC6F74">
        <w:rPr>
          <w:rFonts w:ascii="Comic Sans MS" w:eastAsia="Comic Sans MS" w:hAnsi="Comic Sans MS" w:cs="Comic Sans MS"/>
          <w:b/>
          <w:color w:val="ED7D31"/>
          <w:sz w:val="20"/>
          <w:szCs w:val="20"/>
        </w:rPr>
        <w:t>AİLE VE TOPLUM KATILIMI</w:t>
      </w:r>
    </w:p>
    <w:p w14:paraId="1A7A46EE" w14:textId="77777777" w:rsidR="00496A62" w:rsidRPr="00DC6F74" w:rsidRDefault="00F4671A" w:rsidP="00496A62">
      <w:pPr>
        <w:rPr>
          <w:rFonts w:ascii="Comic Sans MS" w:hAnsi="Comic Sans MS"/>
          <w:sz w:val="20"/>
          <w:szCs w:val="20"/>
        </w:rPr>
      </w:pPr>
      <w:r w:rsidRPr="00DC6F74">
        <w:rPr>
          <w:rFonts w:ascii="Comic Sans MS" w:eastAsia="Comic Sans MS" w:hAnsi="Comic Sans MS" w:cs="Comic Sans MS"/>
          <w:b/>
          <w:color w:val="2E74B5"/>
          <w:sz w:val="20"/>
          <w:szCs w:val="20"/>
        </w:rPr>
        <w:t>Aile Katılımı:</w:t>
      </w:r>
      <w:r w:rsidRPr="00DC6F74">
        <w:rPr>
          <w:rFonts w:ascii="Comic Sans MS" w:eastAsia="Comic Sans MS" w:hAnsi="Comic Sans MS" w:cs="Comic Sans MS"/>
          <w:color w:val="000000"/>
          <w:sz w:val="20"/>
          <w:szCs w:val="20"/>
        </w:rPr>
        <w:t xml:space="preserve"> </w:t>
      </w:r>
      <w:r w:rsidR="00496A62" w:rsidRPr="00DC6F74">
        <w:rPr>
          <w:rFonts w:ascii="Comic Sans MS" w:hAnsi="Comic Sans MS"/>
          <w:color w:val="000000"/>
          <w:sz w:val="20"/>
          <w:szCs w:val="20"/>
        </w:rPr>
        <w:t xml:space="preserve">Ailelere o gün işlenen konu ile ilgili bilgi verilir. </w:t>
      </w:r>
      <w:r w:rsidR="00496A62" w:rsidRPr="00DC6F74">
        <w:rPr>
          <w:rFonts w:ascii="Comic Sans MS" w:hAnsi="Comic Sans MS"/>
          <w:sz w:val="20"/>
          <w:szCs w:val="20"/>
        </w:rPr>
        <w:t>Ailelerinden evdeki yangın çıkışlarını belirlemelerini istenir. Çocuklar, ebeveynleriyle birlikte evlerinin bir planını çizerler ve yangın durumunda kullanacakları çıkış yollarını işaretlerler. Aşağıdaki dijital çalışmalar velilere gönderilir.</w:t>
      </w:r>
    </w:p>
    <w:p w14:paraId="5FFFE530" w14:textId="1AFF871D" w:rsidR="00496A62" w:rsidRPr="00DC6F74" w:rsidRDefault="00011261" w:rsidP="00496A62">
      <w:pPr>
        <w:rPr>
          <w:rStyle w:val="Kpr"/>
          <w:rFonts w:ascii="Comic Sans MS" w:hAnsi="Comic Sans MS"/>
          <w:b/>
          <w:color w:val="0070C0"/>
          <w:sz w:val="20"/>
          <w:szCs w:val="20"/>
        </w:rPr>
      </w:pPr>
      <w:hyperlink r:id="rId16" w:history="1">
        <w:r w:rsidR="00496A62" w:rsidRPr="00DC6F74">
          <w:rPr>
            <w:rStyle w:val="Kpr"/>
            <w:rFonts w:ascii="Comic Sans MS" w:hAnsi="Comic Sans MS"/>
            <w:b/>
            <w:color w:val="0070C0"/>
            <w:sz w:val="20"/>
            <w:szCs w:val="20"/>
          </w:rPr>
          <w:t>Puzzle,</w:t>
        </w:r>
      </w:hyperlink>
      <w:r w:rsidR="00496A62" w:rsidRPr="00DC6F74">
        <w:rPr>
          <w:rFonts w:ascii="Comic Sans MS" w:hAnsi="Comic Sans MS"/>
          <w:b/>
          <w:color w:val="0070C0"/>
          <w:sz w:val="20"/>
          <w:szCs w:val="20"/>
        </w:rPr>
        <w:t xml:space="preserve">    </w:t>
      </w:r>
      <w:hyperlink r:id="rId17" w:history="1">
        <w:r w:rsidR="00496A62" w:rsidRPr="00DC6F74">
          <w:rPr>
            <w:rStyle w:val="Kpr"/>
            <w:rFonts w:ascii="Comic Sans MS" w:hAnsi="Comic Sans MS"/>
            <w:b/>
            <w:color w:val="0070C0"/>
            <w:sz w:val="20"/>
            <w:szCs w:val="20"/>
          </w:rPr>
          <w:t>Hafıza Oyunu,</w:t>
        </w:r>
      </w:hyperlink>
      <w:r w:rsidR="00496A62" w:rsidRPr="00DC6F74">
        <w:rPr>
          <w:rFonts w:ascii="Comic Sans MS" w:hAnsi="Comic Sans MS"/>
          <w:b/>
          <w:color w:val="0070C0"/>
          <w:sz w:val="20"/>
          <w:szCs w:val="20"/>
        </w:rPr>
        <w:t xml:space="preserve">     </w:t>
      </w:r>
      <w:hyperlink r:id="rId18" w:history="1">
        <w:r w:rsidR="00496A62" w:rsidRPr="00DC6F74">
          <w:rPr>
            <w:rStyle w:val="Kpr"/>
            <w:rFonts w:ascii="Comic Sans MS" w:hAnsi="Comic Sans MS"/>
            <w:b/>
            <w:color w:val="0070C0"/>
            <w:sz w:val="20"/>
            <w:szCs w:val="20"/>
          </w:rPr>
          <w:t>İnteraktif Çalışmalar,</w:t>
        </w:r>
      </w:hyperlink>
      <w:r w:rsidR="00496A62" w:rsidRPr="00DC6F74">
        <w:rPr>
          <w:rFonts w:ascii="Comic Sans MS" w:hAnsi="Comic Sans MS"/>
          <w:color w:val="0070C0"/>
          <w:sz w:val="20"/>
          <w:szCs w:val="20"/>
        </w:rPr>
        <w:t xml:space="preserve">       </w:t>
      </w:r>
      <w:hyperlink r:id="rId19" w:history="1">
        <w:r w:rsidR="00496A62" w:rsidRPr="00DC6F74">
          <w:rPr>
            <w:rStyle w:val="Kpr"/>
            <w:rFonts w:ascii="Comic Sans MS" w:hAnsi="Comic Sans MS"/>
            <w:b/>
            <w:color w:val="0070C0"/>
            <w:sz w:val="20"/>
            <w:szCs w:val="20"/>
          </w:rPr>
          <w:t>İnteraktif Oyunlar</w:t>
        </w:r>
      </w:hyperlink>
    </w:p>
    <w:p w14:paraId="1C7487E0" w14:textId="77777777" w:rsidR="00DC6F74" w:rsidRPr="00DC6F74" w:rsidRDefault="00DC6F74" w:rsidP="00DC6F74">
      <w:pPr>
        <w:suppressAutoHyphens w:val="0"/>
        <w:spacing w:before="100" w:beforeAutospacing="1" w:after="100" w:afterAutospacing="1" w:line="240" w:lineRule="auto"/>
        <w:rPr>
          <w:rFonts w:ascii="Comic Sans MS" w:eastAsia="Times New Roman" w:hAnsi="Comic Sans MS"/>
          <w:sz w:val="20"/>
          <w:szCs w:val="20"/>
          <w:lang w:eastAsia="tr-TR"/>
        </w:rPr>
      </w:pPr>
      <w:r w:rsidRPr="00DC6F74">
        <w:rPr>
          <w:rFonts w:ascii="Comic Sans MS" w:eastAsia="Times New Roman" w:hAnsi="Comic Sans MS"/>
          <w:b/>
          <w:bCs/>
          <w:sz w:val="20"/>
          <w:szCs w:val="20"/>
          <w:lang w:eastAsia="tr-TR"/>
        </w:rPr>
        <w:t>AİLE BİLGİ NOTU</w:t>
      </w:r>
      <w:r w:rsidRPr="00DC6F74">
        <w:rPr>
          <w:rFonts w:ascii="Comic Sans MS" w:eastAsia="Times New Roman" w:hAnsi="Comic Sans MS"/>
          <w:sz w:val="20"/>
          <w:szCs w:val="20"/>
          <w:lang w:eastAsia="tr-TR"/>
        </w:rPr>
        <w:br/>
      </w:r>
      <w:r w:rsidRPr="00DC6F74">
        <w:rPr>
          <w:rFonts w:ascii="Comic Sans MS" w:eastAsia="Times New Roman" w:hAnsi="Comic Sans MS"/>
          <w:b/>
          <w:bCs/>
          <w:sz w:val="20"/>
          <w:szCs w:val="20"/>
          <w:lang w:eastAsia="tr-TR"/>
        </w:rPr>
        <w:t>YANGINA KARŞI GÜVENLİ ADIMLAR</w:t>
      </w:r>
    </w:p>
    <w:p w14:paraId="3D8D5459" w14:textId="77777777" w:rsidR="00DC6F74" w:rsidRPr="00DC6F74" w:rsidRDefault="00DC6F74" w:rsidP="00DC6F74">
      <w:pPr>
        <w:suppressAutoHyphens w:val="0"/>
        <w:spacing w:before="100" w:beforeAutospacing="1" w:after="100" w:afterAutospacing="1" w:line="240" w:lineRule="auto"/>
        <w:rPr>
          <w:rFonts w:ascii="Comic Sans MS" w:eastAsia="Times New Roman" w:hAnsi="Comic Sans MS"/>
          <w:sz w:val="20"/>
          <w:szCs w:val="20"/>
          <w:lang w:eastAsia="tr-TR"/>
        </w:rPr>
      </w:pPr>
      <w:r w:rsidRPr="00DC6F74">
        <w:rPr>
          <w:rFonts w:ascii="Comic Sans MS" w:eastAsia="Times New Roman" w:hAnsi="Comic Sans MS"/>
          <w:b/>
          <w:bCs/>
          <w:sz w:val="20"/>
          <w:szCs w:val="20"/>
          <w:lang w:eastAsia="tr-TR"/>
        </w:rPr>
        <w:t>Sevgili Ailemiz,</w:t>
      </w:r>
    </w:p>
    <w:p w14:paraId="71E9A81B" w14:textId="77777777" w:rsidR="00DC6F74" w:rsidRPr="00DC6F74" w:rsidRDefault="00DC6F74" w:rsidP="00DC6F74">
      <w:pPr>
        <w:suppressAutoHyphens w:val="0"/>
        <w:spacing w:before="100" w:beforeAutospacing="1" w:after="100" w:afterAutospacing="1" w:line="240" w:lineRule="auto"/>
        <w:rPr>
          <w:rFonts w:ascii="Comic Sans MS" w:eastAsia="Times New Roman" w:hAnsi="Comic Sans MS"/>
          <w:sz w:val="20"/>
          <w:szCs w:val="20"/>
          <w:lang w:eastAsia="tr-TR"/>
        </w:rPr>
      </w:pPr>
      <w:r w:rsidRPr="00DC6F74">
        <w:rPr>
          <w:rFonts w:ascii="Comic Sans MS" w:eastAsia="Times New Roman" w:hAnsi="Comic Sans MS"/>
          <w:sz w:val="20"/>
          <w:szCs w:val="20"/>
          <w:lang w:eastAsia="tr-TR"/>
        </w:rPr>
        <w:t>Çocuğunuzla evde şu güvenlik kurallarını kısa konuşmalarla pekiştirebilirsiniz:</w:t>
      </w:r>
    </w:p>
    <w:p w14:paraId="2BE3027B" w14:textId="77777777" w:rsidR="00DC6F74" w:rsidRPr="00DC6F74" w:rsidRDefault="00DC6F74" w:rsidP="00DC6F74">
      <w:pPr>
        <w:suppressAutoHyphens w:val="0"/>
        <w:spacing w:before="100" w:beforeAutospacing="1" w:after="100" w:afterAutospacing="1" w:line="240" w:lineRule="auto"/>
        <w:rPr>
          <w:rFonts w:ascii="Comic Sans MS" w:eastAsia="Times New Roman" w:hAnsi="Comic Sans MS"/>
          <w:sz w:val="20"/>
          <w:szCs w:val="20"/>
          <w:lang w:eastAsia="tr-TR"/>
        </w:rPr>
      </w:pPr>
      <w:r w:rsidRPr="00DC6F74">
        <w:rPr>
          <w:rFonts w:ascii="Comic Sans MS" w:eastAsia="Times New Roman" w:hAnsi="Comic Sans MS"/>
          <w:sz w:val="20"/>
          <w:szCs w:val="20"/>
          <w:lang w:eastAsia="tr-TR"/>
        </w:rPr>
        <w:t>• Kibrit ve çakmakla oynanmaz; bunlar çocukların ulaşamayacağı yerde tutulur.</w:t>
      </w:r>
      <w:r w:rsidRPr="00DC6F74">
        <w:rPr>
          <w:rFonts w:ascii="Comic Sans MS" w:eastAsia="Times New Roman" w:hAnsi="Comic Sans MS"/>
          <w:sz w:val="20"/>
          <w:szCs w:val="20"/>
          <w:lang w:eastAsia="tr-TR"/>
        </w:rPr>
        <w:br/>
        <w:t>• Yangın fark edildiğinde hemen yetişkine haber verilir; saklanılmaz ve yangını söndürmeye çalışılmaz.</w:t>
      </w:r>
      <w:r w:rsidRPr="00DC6F74">
        <w:rPr>
          <w:rFonts w:ascii="Comic Sans MS" w:eastAsia="Times New Roman" w:hAnsi="Comic Sans MS"/>
          <w:sz w:val="20"/>
          <w:szCs w:val="20"/>
          <w:lang w:eastAsia="tr-TR"/>
        </w:rPr>
        <w:br/>
        <w:t>• Güvenli yere çıktıktan sonra eşya almak için içeri dönülmez.</w:t>
      </w:r>
    </w:p>
    <w:p w14:paraId="3EE2E719" w14:textId="77777777" w:rsidR="00DC6F74" w:rsidRPr="00DC6F74" w:rsidRDefault="00DC6F74" w:rsidP="00DC6F74">
      <w:pPr>
        <w:suppressAutoHyphens w:val="0"/>
        <w:spacing w:before="100" w:beforeAutospacing="1" w:after="100" w:afterAutospacing="1" w:line="240" w:lineRule="auto"/>
        <w:rPr>
          <w:rFonts w:ascii="Comic Sans MS" w:eastAsia="Times New Roman" w:hAnsi="Comic Sans MS"/>
          <w:sz w:val="20"/>
          <w:szCs w:val="20"/>
          <w:lang w:eastAsia="tr-TR"/>
        </w:rPr>
      </w:pPr>
      <w:r w:rsidRPr="00DC6F74">
        <w:rPr>
          <w:rFonts w:ascii="Comic Sans MS" w:eastAsia="Times New Roman" w:hAnsi="Comic Sans MS"/>
          <w:sz w:val="20"/>
          <w:szCs w:val="20"/>
          <w:lang w:eastAsia="tr-TR"/>
        </w:rPr>
        <w:t xml:space="preserve">Birlikte evinizin çıkış yolunu ve dışarıdaki buluşma noktanızı belirleyebilirsiniz. Oyuncak telefonla </w:t>
      </w:r>
      <w:r w:rsidRPr="00DC6F74">
        <w:rPr>
          <w:rFonts w:ascii="Comic Sans MS" w:eastAsia="Times New Roman" w:hAnsi="Comic Sans MS"/>
          <w:b/>
          <w:bCs/>
          <w:sz w:val="20"/>
          <w:szCs w:val="20"/>
          <w:lang w:eastAsia="tr-TR"/>
        </w:rPr>
        <w:t>112’ye olayın ne olduğunu ve açık adresi söyleme</w:t>
      </w:r>
      <w:r w:rsidRPr="00DC6F74">
        <w:rPr>
          <w:rFonts w:ascii="Comic Sans MS" w:eastAsia="Times New Roman" w:hAnsi="Comic Sans MS"/>
          <w:sz w:val="20"/>
          <w:szCs w:val="20"/>
          <w:lang w:eastAsia="tr-TR"/>
        </w:rPr>
        <w:t xml:space="preserve"> çalışması yapabilirsiniz. </w:t>
      </w:r>
      <w:r w:rsidRPr="00DC6F74">
        <w:rPr>
          <w:rFonts w:ascii="Comic Sans MS" w:eastAsia="Times New Roman" w:hAnsi="Comic Sans MS"/>
          <w:b/>
          <w:bCs/>
          <w:sz w:val="20"/>
          <w:szCs w:val="20"/>
          <w:lang w:eastAsia="tr-TR"/>
        </w:rPr>
        <w:t>112’nin yalnızca gerçek acil durumlarda aranacağını</w:t>
      </w:r>
      <w:r w:rsidRPr="00DC6F74">
        <w:rPr>
          <w:rFonts w:ascii="Comic Sans MS" w:eastAsia="Times New Roman" w:hAnsi="Comic Sans MS"/>
          <w:sz w:val="20"/>
          <w:szCs w:val="20"/>
          <w:lang w:eastAsia="tr-TR"/>
        </w:rPr>
        <w:t xml:space="preserve"> hatırlatabilirsiniz.</w:t>
      </w:r>
    </w:p>
    <w:p w14:paraId="21C88FB0" w14:textId="77777777" w:rsidR="00DC6F74" w:rsidRPr="00DC6F74" w:rsidRDefault="00DC6F74" w:rsidP="00DC6F74">
      <w:pPr>
        <w:suppressAutoHyphens w:val="0"/>
        <w:spacing w:before="100" w:beforeAutospacing="1" w:after="100" w:afterAutospacing="1" w:line="240" w:lineRule="auto"/>
        <w:rPr>
          <w:rFonts w:ascii="Comic Sans MS" w:eastAsia="Times New Roman" w:hAnsi="Comic Sans MS"/>
          <w:sz w:val="20"/>
          <w:szCs w:val="20"/>
          <w:lang w:eastAsia="tr-TR"/>
        </w:rPr>
      </w:pPr>
      <w:r w:rsidRPr="00DC6F74">
        <w:rPr>
          <w:rFonts w:ascii="Comic Sans MS" w:eastAsia="Times New Roman" w:hAnsi="Comic Sans MS"/>
          <w:sz w:val="20"/>
          <w:szCs w:val="20"/>
          <w:lang w:eastAsia="tr-TR"/>
        </w:rPr>
        <w:t>İş birliğiniz için teşekkür ederiz!</w:t>
      </w:r>
    </w:p>
    <w:p w14:paraId="725CECDC" w14:textId="77083C46" w:rsidR="00DD08D3" w:rsidRPr="00DC6F74" w:rsidRDefault="00F4671A">
      <w:pPr>
        <w:spacing w:after="0" w:line="276" w:lineRule="auto"/>
        <w:rPr>
          <w:rFonts w:ascii="Comic Sans MS" w:hAnsi="Comic Sans MS"/>
          <w:sz w:val="20"/>
          <w:szCs w:val="20"/>
        </w:rPr>
      </w:pPr>
      <w:r w:rsidRPr="00DC6F74">
        <w:rPr>
          <w:rFonts w:ascii="Comic Sans MS" w:eastAsia="Comic Sans MS" w:hAnsi="Comic Sans MS" w:cs="Comic Sans MS"/>
          <w:b/>
          <w:color w:val="2E74B5"/>
          <w:sz w:val="20"/>
          <w:szCs w:val="20"/>
        </w:rPr>
        <w:t>Toplum Katılımı:</w:t>
      </w:r>
      <w:r w:rsidRPr="00DC6F74">
        <w:rPr>
          <w:rFonts w:ascii="Comic Sans MS" w:eastAsia="Comic Sans MS" w:hAnsi="Comic Sans MS" w:cs="Comic Sans MS"/>
          <w:color w:val="000000"/>
          <w:sz w:val="20"/>
          <w:szCs w:val="20"/>
        </w:rPr>
        <w:t xml:space="preserve"> İtfaiyeci sınıfa davet edilerek çocukların sorularını yanıtlaması sağlanabilir. İtfaiye merkezine gezi, ayrıca hazırlanacak okul dışı öğrenme planıyla gerçekleştirilebilir.</w:t>
      </w:r>
    </w:p>
    <w:p w14:paraId="71F7B911" w14:textId="77777777" w:rsidR="00DD08D3" w:rsidRPr="00DC6F74" w:rsidRDefault="00F4671A">
      <w:pPr>
        <w:keepNext/>
        <w:spacing w:after="0" w:line="276" w:lineRule="auto"/>
        <w:rPr>
          <w:rFonts w:ascii="Comic Sans MS" w:hAnsi="Comic Sans MS" w:cs="Comic Sans MS"/>
          <w:b/>
          <w:color w:val="ED7D31"/>
          <w:sz w:val="20"/>
          <w:szCs w:val="20"/>
        </w:rPr>
      </w:pPr>
      <w:r w:rsidRPr="00DC6F74">
        <w:rPr>
          <w:rFonts w:ascii="Comic Sans MS" w:eastAsia="Comic Sans MS" w:hAnsi="Comic Sans MS" w:cs="Comic Sans MS"/>
          <w:b/>
          <w:color w:val="ED7D31"/>
          <w:sz w:val="20"/>
          <w:szCs w:val="20"/>
        </w:rPr>
        <w:t>ALTERNATİF LİNKLER VE ÖNERİLER</w:t>
      </w:r>
    </w:p>
    <w:p w14:paraId="4783B8D6" w14:textId="285BF7C1" w:rsidR="00DD08D3" w:rsidRPr="00DC6F74" w:rsidRDefault="00011261">
      <w:pPr>
        <w:spacing w:after="0" w:line="276" w:lineRule="auto"/>
        <w:rPr>
          <w:rFonts w:ascii="Comic Sans MS" w:eastAsia="Comic Sans MS" w:hAnsi="Comic Sans MS" w:cs="Comic Sans MS"/>
          <w:color w:val="000000"/>
          <w:sz w:val="20"/>
          <w:szCs w:val="20"/>
        </w:rPr>
      </w:pPr>
      <w:hyperlink r:id="rId20">
        <w:r w:rsidR="00F4671A" w:rsidRPr="00DC6F74">
          <w:rPr>
            <w:rFonts w:ascii="Comic Sans MS" w:eastAsia="Comic Sans MS" w:hAnsi="Comic Sans MS" w:cs="Comic Sans MS"/>
            <w:color w:val="0070C0"/>
            <w:sz w:val="20"/>
            <w:szCs w:val="20"/>
            <w:u w:val="single"/>
          </w:rPr>
          <w:t>İtfaiye Parkur Oyunu</w:t>
        </w:r>
      </w:hyperlink>
      <w:r w:rsidR="00F4671A" w:rsidRPr="00DC6F74">
        <w:rPr>
          <w:rFonts w:ascii="Comic Sans MS" w:eastAsia="Comic Sans MS" w:hAnsi="Comic Sans MS" w:cs="Comic Sans MS"/>
          <w:color w:val="000000"/>
          <w:sz w:val="20"/>
          <w:szCs w:val="20"/>
        </w:rPr>
        <w:t>, çocukların gelişim özelliklerine uygun güvenli bir alan hazırlanarak alternatif olarak oynanabilir.</w:t>
      </w:r>
    </w:p>
    <w:p w14:paraId="6B3C7483" w14:textId="0AB323DF" w:rsidR="00496A62" w:rsidRPr="00DC6F74" w:rsidRDefault="00011261">
      <w:pPr>
        <w:spacing w:after="0" w:line="276" w:lineRule="auto"/>
        <w:rPr>
          <w:rFonts w:ascii="Comic Sans MS" w:eastAsia="Comic Sans MS" w:hAnsi="Comic Sans MS" w:cs="Comic Sans MS"/>
          <w:color w:val="0070C0"/>
          <w:sz w:val="20"/>
          <w:szCs w:val="20"/>
          <w:u w:val="single"/>
        </w:rPr>
      </w:pPr>
      <w:hyperlink r:id="rId21">
        <w:r w:rsidR="00496A62" w:rsidRPr="00DC6F74">
          <w:rPr>
            <w:rFonts w:ascii="Comic Sans MS" w:eastAsia="Comic Sans MS" w:hAnsi="Comic Sans MS" w:cs="Comic Sans MS"/>
            <w:color w:val="0070C0"/>
            <w:sz w:val="20"/>
            <w:szCs w:val="20"/>
            <w:u w:val="single"/>
          </w:rPr>
          <w:t>Kahraman İtfaiyeciler Şarkısı</w:t>
        </w:r>
      </w:hyperlink>
    </w:p>
    <w:p w14:paraId="1573E9DF" w14:textId="77777777" w:rsidR="00DC6F74" w:rsidRPr="00DC6F74" w:rsidRDefault="00DC6F74">
      <w:pPr>
        <w:spacing w:after="0" w:line="276" w:lineRule="auto"/>
        <w:rPr>
          <w:rFonts w:ascii="Comic Sans MS" w:hAnsi="Comic Sans MS"/>
          <w:sz w:val="20"/>
          <w:szCs w:val="20"/>
        </w:rPr>
      </w:pPr>
    </w:p>
    <w:p w14:paraId="2356C6BB" w14:textId="2B4E0301" w:rsidR="00DD08D3" w:rsidRPr="00DC6F74" w:rsidRDefault="00DD08D3">
      <w:pPr>
        <w:spacing w:after="0" w:line="276" w:lineRule="auto"/>
        <w:rPr>
          <w:rFonts w:ascii="Comic Sans MS" w:hAnsi="Comic Sans MS"/>
          <w:sz w:val="20"/>
          <w:szCs w:val="20"/>
        </w:rPr>
      </w:pPr>
    </w:p>
    <w:p w14:paraId="6AD61806" w14:textId="32649624" w:rsidR="005675FA" w:rsidRPr="00DC6F74" w:rsidRDefault="005675FA">
      <w:pPr>
        <w:spacing w:after="0" w:line="276" w:lineRule="auto"/>
        <w:rPr>
          <w:rFonts w:ascii="Comic Sans MS" w:hAnsi="Comic Sans MS"/>
          <w:sz w:val="20"/>
          <w:szCs w:val="20"/>
        </w:rPr>
      </w:pPr>
    </w:p>
    <w:p w14:paraId="57E0B593" w14:textId="62A2A1B7" w:rsidR="005675FA" w:rsidRPr="00DC6F74" w:rsidRDefault="005675FA">
      <w:pPr>
        <w:spacing w:after="0" w:line="276" w:lineRule="auto"/>
        <w:rPr>
          <w:rFonts w:ascii="Comic Sans MS" w:hAnsi="Comic Sans MS"/>
          <w:sz w:val="20"/>
          <w:szCs w:val="20"/>
        </w:rPr>
      </w:pPr>
    </w:p>
    <w:p w14:paraId="5C1EA564" w14:textId="45C1414C" w:rsidR="005675FA" w:rsidRPr="00DC6F74" w:rsidRDefault="005675FA" w:rsidP="005675FA">
      <w:pPr>
        <w:spacing w:after="0" w:line="240" w:lineRule="auto"/>
        <w:ind w:left="-426" w:right="-708"/>
        <w:rPr>
          <w:rFonts w:ascii="Comic Sans MS" w:hAnsi="Comic Sans MS"/>
          <w:color w:val="0066FF"/>
          <w:sz w:val="20"/>
          <w:szCs w:val="20"/>
        </w:rPr>
      </w:pPr>
      <w:r w:rsidRPr="00DC6F74">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DC6F74">
        <w:rPr>
          <w:rFonts w:ascii="Comic Sans MS" w:hAnsi="Comic Sans MS"/>
          <w:sz w:val="20"/>
          <w:szCs w:val="20"/>
        </w:rPr>
        <w:t xml:space="preserve"> </w:t>
      </w:r>
      <w:r w:rsidRPr="00DC6F74">
        <w:rPr>
          <w:rFonts w:ascii="Comic Sans MS" w:hAnsi="Comic Sans MS"/>
          <w:noProof/>
          <w:sz w:val="20"/>
          <w:szCs w:val="20"/>
        </w:rPr>
        <w:drawing>
          <wp:inline distT="0" distB="0" distL="0" distR="0" wp14:anchorId="17A2D052" wp14:editId="6203C59F">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1422D71B" w14:textId="77777777" w:rsidR="005675FA" w:rsidRPr="00DC6F74" w:rsidRDefault="005675FA">
      <w:pPr>
        <w:spacing w:after="0" w:line="276" w:lineRule="auto"/>
        <w:rPr>
          <w:rFonts w:ascii="Comic Sans MS" w:hAnsi="Comic Sans MS"/>
          <w:sz w:val="20"/>
          <w:szCs w:val="20"/>
        </w:rPr>
      </w:pPr>
    </w:p>
    <w:sectPr w:rsidR="005675FA" w:rsidRPr="00DC6F74" w:rsidSect="00034616">
      <w:headerReference w:type="default" r:id="rId23"/>
      <w:footerReference w:type="default" r:id="rId24"/>
      <w:pgSz w:w="11906" w:h="16838"/>
      <w:pgMar w:top="426" w:right="424" w:bottom="284"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F2687" w14:textId="77777777" w:rsidR="00011261" w:rsidRDefault="00011261">
      <w:pPr>
        <w:spacing w:after="0" w:line="240" w:lineRule="auto"/>
      </w:pPr>
      <w:r>
        <w:separator/>
      </w:r>
    </w:p>
  </w:endnote>
  <w:endnote w:type="continuationSeparator" w:id="0">
    <w:p w14:paraId="56DB0F43" w14:textId="77777777" w:rsidR="00011261" w:rsidRDefault="00011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1595D" w14:textId="77777777" w:rsidR="00DD08D3" w:rsidRDefault="00DD08D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EEA6C" w14:textId="77777777" w:rsidR="00011261" w:rsidRDefault="00011261">
      <w:pPr>
        <w:spacing w:after="0" w:line="240" w:lineRule="auto"/>
      </w:pPr>
      <w:r>
        <w:separator/>
      </w:r>
    </w:p>
  </w:footnote>
  <w:footnote w:type="continuationSeparator" w:id="0">
    <w:p w14:paraId="18BD8235" w14:textId="77777777" w:rsidR="00011261" w:rsidRDefault="00011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94271" w14:textId="77777777" w:rsidR="00DD08D3" w:rsidRDefault="00DD08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261"/>
    <w:rsid w:val="00034616"/>
    <w:rsid w:val="00044305"/>
    <w:rsid w:val="0006063C"/>
    <w:rsid w:val="0015074B"/>
    <w:rsid w:val="0029639D"/>
    <w:rsid w:val="00326F90"/>
    <w:rsid w:val="00343973"/>
    <w:rsid w:val="004919DB"/>
    <w:rsid w:val="00496A62"/>
    <w:rsid w:val="005675FA"/>
    <w:rsid w:val="00AA1D8D"/>
    <w:rsid w:val="00B02991"/>
    <w:rsid w:val="00B47730"/>
    <w:rsid w:val="00CB0664"/>
    <w:rsid w:val="00DC6F74"/>
    <w:rsid w:val="00DD08D3"/>
    <w:rsid w:val="00F467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00B374"/>
  <w14:defaultImageDpi w14:val="300"/>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2">
    <w:name w:val="heading 2"/>
    <w:basedOn w:val="Normal"/>
    <w:next w:val="Normal"/>
    <w:qFormat/>
    <w:pPr>
      <w:keepNext/>
      <w:keepLines/>
      <w:numPr>
        <w:ilvl w:val="1"/>
        <w:numId w:val="1"/>
      </w:numPr>
      <w:spacing w:before="40" w:after="0"/>
      <w:outlineLvl w:val="1"/>
    </w:pPr>
    <w:rPr>
      <w:rFonts w:ascii="Calibri Light" w:eastAsia="Times New Roman" w:hAnsi="Calibri Light"/>
      <w:color w:val="2F5496"/>
      <w:sz w:val="26"/>
      <w:szCs w:val="26"/>
    </w:rPr>
  </w:style>
  <w:style w:type="paragraph" w:styleId="Balk3">
    <w:name w:val="heading 3"/>
    <w:basedOn w:val="Normal"/>
    <w:next w:val="Normal"/>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customStyle="1" w:styleId="Balk2Char">
    <w:name w:val="Başlık 2 Char"/>
    <w:qFormat/>
    <w:rPr>
      <w:rFonts w:ascii="Calibri Light" w:eastAsia="Times New Roman" w:hAnsi="Calibri Light" w:cs="Calibri Light"/>
      <w:color w:val="2F5496"/>
      <w:sz w:val="26"/>
      <w:szCs w:val="26"/>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paragraph" w:customStyle="1" w:styleId="isselectedend">
    <w:name w:val="isselectedend"/>
    <w:basedOn w:val="Normal"/>
    <w:rsid w:val="00DC6F74"/>
    <w:pPr>
      <w:suppressAutoHyphens w:val="0"/>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8311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sabah-sporu-yapmak-gerek/" TargetMode="External"/><Relationship Id="rId13" Type="http://schemas.openxmlformats.org/officeDocument/2006/relationships/hyperlink" Target="https://www.anneninokulu.com/yanginitfaiye-ile-ilgili-flash-kartlari-ve-slayt-gosterisi/" TargetMode="External"/><Relationship Id="rId18" Type="http://schemas.openxmlformats.org/officeDocument/2006/relationships/hyperlink" Target="https://www.anneninokulu.com/30-eylul-2022-cuma-interaktif-calismala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nneninokulu.com/kahraman-itfaiyeciler-sarkisi/" TargetMode="External"/><Relationship Id="rId7" Type="http://schemas.openxmlformats.org/officeDocument/2006/relationships/endnotes" Target="endnotes.xml"/><Relationship Id="rId12" Type="http://schemas.openxmlformats.org/officeDocument/2006/relationships/hyperlink" Target="https://www.anneninokulu.com/yangin-var-egitici-film/" TargetMode="External"/><Relationship Id="rId17" Type="http://schemas.openxmlformats.org/officeDocument/2006/relationships/hyperlink" Target="https://www.anneninokulu.com/yangin-ve-itfaiye-hafiza-oyun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nneninokulu.com/yangin-ve-itfaiye-puzzle/" TargetMode="External"/><Relationship Id="rId20" Type="http://schemas.openxmlformats.org/officeDocument/2006/relationships/hyperlink" Target="https://www.anneninokulu.com/itfaiye-parkur-oyun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itfaiye-ve-itfaiyeci-kimdi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nneninokulu.com/yangin-ve-itfaiye-ile-ilgili-bilmeceler/" TargetMode="External"/><Relationship Id="rId23" Type="http://schemas.openxmlformats.org/officeDocument/2006/relationships/header" Target="header1.xml"/><Relationship Id="rId10" Type="http://schemas.openxmlformats.org/officeDocument/2006/relationships/hyperlink" Target="https://www.anneninokulu.com/harika-bir-toplanma-muzigi/" TargetMode="External"/><Relationship Id="rId19" Type="http://schemas.openxmlformats.org/officeDocument/2006/relationships/hyperlink" Target="https://www.anneninokulu.com/30-eylul-2022-cuma-interaktif-oyunlar/" TargetMode="External"/><Relationship Id="rId4" Type="http://schemas.openxmlformats.org/officeDocument/2006/relationships/settings" Target="settings.xml"/><Relationship Id="rId9" Type="http://schemas.openxmlformats.org/officeDocument/2006/relationships/hyperlink" Target="https://www.anneninokulu.com/yanginitfaiye-ile-ilgili-flash-kartlari-ve-slayt-gosterisi/" TargetMode="External"/><Relationship Id="rId14" Type="http://schemas.openxmlformats.org/officeDocument/2006/relationships/hyperlink" Target="https://www.anneninokulu.com/kahraman-itfaiyeciler-sarkisi/" TargetMode="Externa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2013</Words>
  <Characters>11476</Characters>
  <Application>Microsoft Office Word</Application>
  <DocSecurity>0</DocSecurity>
  <Lines>95</Lines>
  <Paragraphs>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2</cp:revision>
  <cp:lastPrinted>2026-09-20T23:34:00Z</cp:lastPrinted>
  <dcterms:created xsi:type="dcterms:W3CDTF">2026-09-24T20:24:00Z</dcterms:created>
  <dcterms:modified xsi:type="dcterms:W3CDTF">2026-09-24T20:24:00Z</dcterms:modified>
  <cp:category/>
</cp:coreProperties>
</file>