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BE57AE" w:rsidRDefault="003265A7">
      <w:pPr>
        <w:keepNext/>
        <w:spacing w:after="60" w:line="240" w:lineRule="auto"/>
        <w:jc w:val="center"/>
        <w:rPr>
          <w:rFonts w:ascii="Comic Sans MS" w:hAnsi="Comic Sans MS"/>
          <w:sz w:val="20"/>
          <w:szCs w:val="20"/>
        </w:rPr>
      </w:pPr>
      <w:r w:rsidRPr="00BE57AE">
        <w:rPr>
          <w:rFonts w:ascii="Comic Sans MS" w:eastAsia="Comic Sans MS" w:hAnsi="Comic Sans MS" w:cs="Comic Sans MS"/>
          <w:b/>
          <w:color w:val="F85883"/>
          <w:sz w:val="20"/>
          <w:szCs w:val="20"/>
        </w:rPr>
        <w:t>GÜNLÜK PLAN</w:t>
      </w:r>
    </w:p>
    <w:p w14:paraId="68C77090" w14:textId="77777777" w:rsidR="000E455D" w:rsidRPr="00BE57AE" w:rsidRDefault="003265A7">
      <w:pPr>
        <w:spacing w:after="60" w:line="240" w:lineRule="auto"/>
        <w:jc w:val="both"/>
        <w:rPr>
          <w:rFonts w:ascii="Comic Sans MS" w:hAnsi="Comic Sans MS"/>
          <w:sz w:val="20"/>
          <w:szCs w:val="20"/>
        </w:rPr>
      </w:pPr>
      <w:r w:rsidRPr="00BE57AE">
        <w:rPr>
          <w:rFonts w:ascii="Comic Sans MS" w:eastAsia="Comic Sans MS" w:hAnsi="Comic Sans MS" w:cs="Comic Sans MS"/>
          <w:b/>
          <w:color w:val="000000"/>
          <w:sz w:val="20"/>
          <w:szCs w:val="20"/>
        </w:rPr>
        <w:t>Okul Adı:</w:t>
      </w:r>
    </w:p>
    <w:p w14:paraId="14D4D366" w14:textId="77777777" w:rsidR="000E455D" w:rsidRPr="00BE57AE" w:rsidRDefault="003265A7">
      <w:pPr>
        <w:spacing w:after="60" w:line="240" w:lineRule="auto"/>
        <w:jc w:val="both"/>
        <w:rPr>
          <w:rFonts w:ascii="Comic Sans MS" w:hAnsi="Comic Sans MS"/>
          <w:sz w:val="20"/>
          <w:szCs w:val="20"/>
        </w:rPr>
      </w:pPr>
      <w:r w:rsidRPr="00BE57AE">
        <w:rPr>
          <w:rFonts w:ascii="Comic Sans MS" w:eastAsia="Comic Sans MS" w:hAnsi="Comic Sans MS" w:cs="Comic Sans MS"/>
          <w:b/>
          <w:color w:val="000000"/>
          <w:sz w:val="20"/>
          <w:szCs w:val="20"/>
        </w:rPr>
        <w:t>Öğretmen Adı:</w:t>
      </w:r>
    </w:p>
    <w:p w14:paraId="43BEA421" w14:textId="77777777" w:rsidR="000E455D" w:rsidRPr="00BE57AE" w:rsidRDefault="003265A7">
      <w:pPr>
        <w:spacing w:after="60" w:line="240" w:lineRule="auto"/>
        <w:jc w:val="both"/>
        <w:rPr>
          <w:rFonts w:ascii="Comic Sans MS" w:hAnsi="Comic Sans MS"/>
          <w:sz w:val="20"/>
          <w:szCs w:val="20"/>
        </w:rPr>
      </w:pPr>
      <w:r w:rsidRPr="00BE57AE">
        <w:rPr>
          <w:rFonts w:ascii="Comic Sans MS" w:eastAsia="Comic Sans MS" w:hAnsi="Comic Sans MS" w:cs="Comic Sans MS"/>
          <w:b/>
          <w:color w:val="000000"/>
          <w:sz w:val="20"/>
          <w:szCs w:val="20"/>
        </w:rPr>
        <w:t>Yaş Grubu: 48–60 Ay</w:t>
      </w:r>
    </w:p>
    <w:p w14:paraId="03AB690C" w14:textId="73E7308A" w:rsidR="000E455D" w:rsidRPr="00BE57AE" w:rsidRDefault="003265A7">
      <w:pPr>
        <w:spacing w:after="60" w:line="240" w:lineRule="auto"/>
        <w:jc w:val="both"/>
        <w:rPr>
          <w:rFonts w:ascii="Comic Sans MS" w:hAnsi="Comic Sans MS"/>
          <w:sz w:val="20"/>
          <w:szCs w:val="20"/>
        </w:rPr>
      </w:pPr>
      <w:r w:rsidRPr="00BE57AE">
        <w:rPr>
          <w:rFonts w:ascii="Comic Sans MS" w:eastAsia="Comic Sans MS" w:hAnsi="Comic Sans MS" w:cs="Comic Sans MS"/>
          <w:b/>
          <w:color w:val="000000"/>
          <w:sz w:val="20"/>
          <w:szCs w:val="20"/>
        </w:rPr>
        <w:t xml:space="preserve">Tarih: </w:t>
      </w:r>
      <w:r w:rsidR="00402F9F" w:rsidRPr="00BE57AE">
        <w:rPr>
          <w:rFonts w:ascii="Comic Sans MS" w:eastAsia="Comic Sans MS" w:hAnsi="Comic Sans MS" w:cs="Comic Sans MS"/>
          <w:b/>
          <w:color w:val="000000"/>
          <w:sz w:val="20"/>
          <w:szCs w:val="20"/>
        </w:rPr>
        <w:t>2</w:t>
      </w:r>
      <w:r w:rsidR="00DF2BB1">
        <w:rPr>
          <w:rFonts w:ascii="Comic Sans MS" w:eastAsia="Comic Sans MS" w:hAnsi="Comic Sans MS" w:cs="Comic Sans MS"/>
          <w:b/>
          <w:color w:val="000000"/>
          <w:sz w:val="20"/>
          <w:szCs w:val="20"/>
        </w:rPr>
        <w:t>8</w:t>
      </w:r>
      <w:r w:rsidRPr="00BE57AE">
        <w:rPr>
          <w:rFonts w:ascii="Comic Sans MS" w:eastAsia="Comic Sans MS" w:hAnsi="Comic Sans MS" w:cs="Comic Sans MS"/>
          <w:b/>
          <w:color w:val="000000"/>
          <w:sz w:val="20"/>
          <w:szCs w:val="20"/>
        </w:rPr>
        <w:t xml:space="preserve"> / 09 / 2026</w:t>
      </w:r>
    </w:p>
    <w:p w14:paraId="66CF23C9" w14:textId="77777777" w:rsidR="00607879" w:rsidRPr="00BE57AE" w:rsidRDefault="004910B3">
      <w:pPr>
        <w:pStyle w:val="Balk1"/>
        <w:keepLines w:val="0"/>
        <w:spacing w:before="100" w:after="60" w:line="240" w:lineRule="auto"/>
        <w:rPr>
          <w:rFonts w:ascii="Comic Sans MS" w:hAnsi="Comic Sans MS"/>
          <w:color w:val="F85883"/>
          <w:sz w:val="20"/>
          <w:szCs w:val="20"/>
        </w:rPr>
      </w:pPr>
      <w:r w:rsidRPr="00BE57AE">
        <w:rPr>
          <w:rFonts w:ascii="Comic Sans MS" w:hAnsi="Comic Sans MS"/>
          <w:b/>
          <w:color w:val="F85883"/>
          <w:sz w:val="20"/>
          <w:szCs w:val="20"/>
        </w:rPr>
        <w:t>ALAN BECERİLERİ, ÖĞRENME ÇIKTILARI VE SÜREÇ BİLEŞENLERİ</w:t>
      </w:r>
    </w:p>
    <w:p w14:paraId="339CC9EF"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TÜRKÇE ALANI</w:t>
      </w:r>
    </w:p>
    <w:p w14:paraId="0693512B"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TAKB.2. Konuşma sürecinin içeriğini oluşturabilme</w:t>
      </w:r>
    </w:p>
    <w:p w14:paraId="5C9D81C3"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TAKB.2.a. Konuşacağı konu ile günlük yaşamı arasında bağlantı kurar.</w:t>
      </w:r>
    </w:p>
    <w:p w14:paraId="2187F6F3"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FEN ALANI</w:t>
      </w:r>
    </w:p>
    <w:p w14:paraId="78198B56"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FBAB1. Bilimsel Gözlem</w:t>
      </w:r>
    </w:p>
    <w:p w14:paraId="070351E4"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FAB.1. Günlük yaşamında fenle ilgili olaylara / olgulara ve durumlara yönelik bilimsel gözlem yapabilme</w:t>
      </w:r>
    </w:p>
    <w:p w14:paraId="25693DD2"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FAB.1.a. Çevresinde merak ettiği nesne / olay / olguları dikkatle gözlemler.</w:t>
      </w:r>
    </w:p>
    <w:p w14:paraId="51755849"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FAB.1.b. Gözlemlediği nesne / olay / olguların betimsel / fiziksel özelliklerini ifade eder.</w:t>
      </w:r>
    </w:p>
    <w:p w14:paraId="1DC8CECD"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FBAB7. Deney Yapma</w:t>
      </w:r>
    </w:p>
    <w:p w14:paraId="3BB23FA0" w14:textId="612C119E" w:rsidR="00607879" w:rsidRPr="00BE57AE" w:rsidRDefault="004910B3" w:rsidP="002A672E">
      <w:pPr>
        <w:keepNext/>
        <w:tabs>
          <w:tab w:val="num" w:pos="0"/>
        </w:tabs>
        <w:spacing w:after="60" w:line="240" w:lineRule="auto"/>
        <w:rPr>
          <w:rFonts w:ascii="Comic Sans MS" w:hAnsi="Comic Sans MS"/>
          <w:b/>
          <w:color w:val="000000"/>
          <w:sz w:val="20"/>
          <w:szCs w:val="20"/>
        </w:rPr>
      </w:pPr>
      <w:r w:rsidRPr="00BE57AE">
        <w:rPr>
          <w:rFonts w:ascii="Comic Sans MS" w:hAnsi="Comic Sans MS"/>
          <w:b/>
          <w:color w:val="000000"/>
          <w:sz w:val="20"/>
          <w:szCs w:val="20"/>
        </w:rPr>
        <w:t>FAB.7. Merak ettiği konular / olay / durum hakkında deneyler yapabilme</w:t>
      </w:r>
    </w:p>
    <w:p w14:paraId="72ACC013" w14:textId="666FC64B" w:rsidR="00221B84" w:rsidRPr="00BE57AE" w:rsidRDefault="00221B84" w:rsidP="002A672E">
      <w:pPr>
        <w:keepNext/>
        <w:tabs>
          <w:tab w:val="num" w:pos="0"/>
        </w:tabs>
        <w:spacing w:after="60" w:line="240" w:lineRule="auto"/>
        <w:rPr>
          <w:rFonts w:ascii="Comic Sans MS" w:hAnsi="Comic Sans MS"/>
          <w:sz w:val="20"/>
          <w:szCs w:val="20"/>
        </w:rPr>
      </w:pPr>
      <w:r w:rsidRPr="00BE57AE">
        <w:rPr>
          <w:rFonts w:ascii="Comic Sans MS" w:hAnsi="Comic Sans MS"/>
          <w:sz w:val="20"/>
          <w:szCs w:val="20"/>
        </w:rPr>
        <w:t>FAB.7.a. Bir problem durumuna yönelik deney yapmak için uygun malzemeleri seçer.</w:t>
      </w:r>
      <w:r w:rsidRPr="00BE57AE">
        <w:rPr>
          <w:rFonts w:ascii="Comic Sans MS" w:hAnsi="Comic Sans MS"/>
          <w:sz w:val="20"/>
          <w:szCs w:val="20"/>
        </w:rPr>
        <w:br/>
        <w:t>FAB.7.b. Seçtiği malzemelerle deneyler yapar.</w:t>
      </w:r>
    </w:p>
    <w:p w14:paraId="403FBCF5"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FAB.7.c. Deney sürecinde ortaya çıkan değişimleri gözlemler.</w:t>
      </w:r>
    </w:p>
    <w:p w14:paraId="6840E90E"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HAREKET VE SAĞLIK ALANI</w:t>
      </w:r>
    </w:p>
    <w:p w14:paraId="1D39A710"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HSAB2. Sağlıklı Yaşam ve Öz Bakım Becerileri</w:t>
      </w:r>
    </w:p>
    <w:p w14:paraId="47CAD6A5"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HSAB.8. Temel kişisel hijyen ve bulunduğu ortamın düzeninin farkında olabilme</w:t>
      </w:r>
    </w:p>
    <w:p w14:paraId="4B995CDF"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HSAB.8.a. Kişisel temizliğini yapar.</w:t>
      </w:r>
    </w:p>
    <w:p w14:paraId="558CA430"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SANAT ALANI</w:t>
      </w:r>
    </w:p>
    <w:p w14:paraId="0F83A2BA"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SNAB4. Sanatsal Uygulama Yapma</w:t>
      </w:r>
    </w:p>
    <w:p w14:paraId="48067284"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SNAB.4. Sanat etkinliği uygulayabilme</w:t>
      </w:r>
    </w:p>
    <w:p w14:paraId="3A640D97"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SNAB.4.c. Sanat etkinliklerine aktif olarak katılır.</w:t>
      </w:r>
    </w:p>
    <w:p w14:paraId="2B6A3951"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MÜZİK ALANI</w:t>
      </w:r>
    </w:p>
    <w:p w14:paraId="25259BA3"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MSB2. Müziksel Söyleme</w:t>
      </w:r>
    </w:p>
    <w:p w14:paraId="2ED0936F"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MSB.2. Söyleme becerilerini sınıf içinde sergileyebilme</w:t>
      </w:r>
    </w:p>
    <w:p w14:paraId="12B4CD4A"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MSB.2.a. Şarkıyı grupla ya da tek başına söyler.</w:t>
      </w:r>
    </w:p>
    <w:p w14:paraId="3D3439B1" w14:textId="77777777" w:rsidR="00607879" w:rsidRPr="00BE57AE" w:rsidRDefault="004910B3" w:rsidP="002A672E">
      <w:pPr>
        <w:pStyle w:val="Balk1"/>
        <w:keepLines w:val="0"/>
        <w:spacing w:before="100" w:after="60" w:line="240" w:lineRule="auto"/>
        <w:rPr>
          <w:rFonts w:ascii="Comic Sans MS" w:hAnsi="Comic Sans MS"/>
          <w:color w:val="F85883"/>
          <w:sz w:val="20"/>
          <w:szCs w:val="20"/>
        </w:rPr>
      </w:pPr>
      <w:r w:rsidRPr="00BE57AE">
        <w:rPr>
          <w:rFonts w:ascii="Comic Sans MS" w:hAnsi="Comic Sans MS"/>
          <w:b/>
          <w:color w:val="F85883"/>
          <w:sz w:val="20"/>
          <w:szCs w:val="20"/>
        </w:rPr>
        <w:t>EĞİLİMLER</w:t>
      </w:r>
    </w:p>
    <w:p w14:paraId="179622C8"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E1. Benlik Eğilimleri</w:t>
      </w:r>
    </w:p>
    <w:p w14:paraId="75C10036"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E1.1. Merak</w:t>
      </w:r>
    </w:p>
    <w:p w14:paraId="0832023E"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E1.2. Bağımsızlık</w:t>
      </w:r>
    </w:p>
    <w:p w14:paraId="018CCA49"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E2. Sosyal Eğilimler</w:t>
      </w:r>
    </w:p>
    <w:p w14:paraId="11390A1F"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E2.5. Oyunseverlik</w:t>
      </w:r>
    </w:p>
    <w:p w14:paraId="5445F232"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E3. Entelektüel Eğilimler</w:t>
      </w:r>
    </w:p>
    <w:p w14:paraId="1A695094"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E3.2. Odaklanma</w:t>
      </w:r>
    </w:p>
    <w:p w14:paraId="554508D8" w14:textId="77777777" w:rsidR="00607879" w:rsidRPr="00BE57AE" w:rsidRDefault="004910B3" w:rsidP="002A672E">
      <w:pPr>
        <w:pStyle w:val="Balk1"/>
        <w:keepLines w:val="0"/>
        <w:spacing w:before="100" w:after="60" w:line="240" w:lineRule="auto"/>
        <w:rPr>
          <w:rFonts w:ascii="Comic Sans MS" w:hAnsi="Comic Sans MS"/>
          <w:color w:val="F85883"/>
          <w:sz w:val="20"/>
          <w:szCs w:val="20"/>
        </w:rPr>
      </w:pPr>
      <w:r w:rsidRPr="00BE57AE">
        <w:rPr>
          <w:rFonts w:ascii="Comic Sans MS" w:hAnsi="Comic Sans MS"/>
          <w:b/>
          <w:color w:val="F85883"/>
          <w:sz w:val="20"/>
          <w:szCs w:val="20"/>
        </w:rPr>
        <w:t>PROGRAMLAR ARASI BİLEŞENLER</w:t>
      </w:r>
    </w:p>
    <w:p w14:paraId="54712075"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SOSYAL-DUYGUSAL ÖĞRENME BECERİLERİ</w:t>
      </w:r>
    </w:p>
    <w:p w14:paraId="12F7081E"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SDB1.2. Kendini Düzenleme (Öz Düzenleme)</w:t>
      </w:r>
    </w:p>
    <w:p w14:paraId="29FF11AF"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SDB2.1. İletişim</w:t>
      </w:r>
    </w:p>
    <w:p w14:paraId="3956358D"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DEĞERLER</w:t>
      </w:r>
    </w:p>
    <w:p w14:paraId="3B5126EF"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D16. Sorumluluk</w:t>
      </w:r>
    </w:p>
    <w:p w14:paraId="334F67F5"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D16.1. Kendine karşı görevlerini yerine getirmek</w:t>
      </w:r>
    </w:p>
    <w:p w14:paraId="0853E046"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lastRenderedPageBreak/>
        <w:t>D17. Tasarruf</w:t>
      </w:r>
    </w:p>
    <w:p w14:paraId="14CF8EBC"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D17.2. İsraftan kaçınmak</w:t>
      </w:r>
    </w:p>
    <w:p w14:paraId="79A389B3" w14:textId="77777777" w:rsidR="00607879" w:rsidRPr="00BE57AE" w:rsidRDefault="004910B3" w:rsidP="002A672E">
      <w:pPr>
        <w:keepNext/>
        <w:tabs>
          <w:tab w:val="num" w:pos="0"/>
        </w:tabs>
        <w:spacing w:after="60" w:line="240" w:lineRule="auto"/>
        <w:rPr>
          <w:rFonts w:ascii="Comic Sans MS" w:hAnsi="Comic Sans MS"/>
          <w:sz w:val="20"/>
          <w:szCs w:val="20"/>
        </w:rPr>
      </w:pPr>
      <w:r w:rsidRPr="00BE57AE">
        <w:rPr>
          <w:rFonts w:ascii="Comic Sans MS" w:hAnsi="Comic Sans MS"/>
          <w:b/>
          <w:color w:val="000000"/>
          <w:sz w:val="20"/>
          <w:szCs w:val="20"/>
        </w:rPr>
        <w:t>D18. Temizlik</w:t>
      </w:r>
    </w:p>
    <w:p w14:paraId="11E69C34"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D18.1. Kişisel temizlik ve bakımına önem vermek</w:t>
      </w:r>
    </w:p>
    <w:p w14:paraId="57033A40" w14:textId="77777777" w:rsidR="00607879" w:rsidRPr="00BE57AE" w:rsidRDefault="004910B3" w:rsidP="002A672E">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OKURYAZARLIK BECERİLERİ</w:t>
      </w:r>
    </w:p>
    <w:p w14:paraId="31DE8E68" w14:textId="77777777" w:rsidR="00607879" w:rsidRPr="00BE57AE" w:rsidRDefault="004910B3" w:rsidP="002A672E">
      <w:pPr>
        <w:tabs>
          <w:tab w:val="num" w:pos="0"/>
        </w:tabs>
        <w:spacing w:after="60" w:line="240" w:lineRule="auto"/>
        <w:rPr>
          <w:rFonts w:ascii="Comic Sans MS" w:hAnsi="Comic Sans MS"/>
          <w:sz w:val="20"/>
          <w:szCs w:val="20"/>
        </w:rPr>
      </w:pPr>
      <w:r w:rsidRPr="00BE57AE">
        <w:rPr>
          <w:rFonts w:ascii="Comic Sans MS" w:hAnsi="Comic Sans MS"/>
          <w:color w:val="000000"/>
          <w:sz w:val="20"/>
          <w:szCs w:val="20"/>
        </w:rPr>
        <w:t>OB4. Görsel Okuryazarlık</w:t>
      </w:r>
    </w:p>
    <w:p w14:paraId="36337AF1" w14:textId="77777777" w:rsidR="000E455D" w:rsidRPr="00BE57AE" w:rsidRDefault="003265A7">
      <w:pPr>
        <w:keepNext/>
        <w:spacing w:before="20" w:after="60" w:line="240" w:lineRule="auto"/>
        <w:rPr>
          <w:rFonts w:ascii="Comic Sans MS" w:hAnsi="Comic Sans MS"/>
          <w:sz w:val="20"/>
          <w:szCs w:val="20"/>
        </w:rPr>
      </w:pPr>
      <w:r w:rsidRPr="00BE57AE">
        <w:rPr>
          <w:rFonts w:ascii="Comic Sans MS" w:hAnsi="Comic Sans MS"/>
          <w:b/>
          <w:color w:val="F85883"/>
          <w:sz w:val="20"/>
          <w:szCs w:val="20"/>
        </w:rPr>
        <w:t>Kavramlar:</w:t>
      </w:r>
    </w:p>
    <w:p w14:paraId="4209E780" w14:textId="77777777"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002060"/>
          <w:sz w:val="20"/>
          <w:szCs w:val="20"/>
        </w:rPr>
        <w:t>Zıt:</w:t>
      </w:r>
      <w:r w:rsidRPr="00BE57AE">
        <w:rPr>
          <w:rFonts w:ascii="Comic Sans MS" w:hAnsi="Comic Sans MS"/>
          <w:color w:val="002060"/>
          <w:sz w:val="20"/>
          <w:szCs w:val="20"/>
        </w:rPr>
        <w:t xml:space="preserve"> </w:t>
      </w:r>
      <w:r w:rsidRPr="00BE57AE">
        <w:rPr>
          <w:rFonts w:ascii="Comic Sans MS" w:hAnsi="Comic Sans MS"/>
          <w:color w:val="000000"/>
          <w:sz w:val="20"/>
          <w:szCs w:val="20"/>
        </w:rPr>
        <w:t>Kirli–temiz</w:t>
      </w:r>
    </w:p>
    <w:p w14:paraId="1102EA6D" w14:textId="77777777"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002060"/>
          <w:sz w:val="20"/>
          <w:szCs w:val="20"/>
        </w:rPr>
        <w:t>Duyu:</w:t>
      </w:r>
      <w:r w:rsidRPr="00BE57AE">
        <w:rPr>
          <w:rFonts w:ascii="Comic Sans MS" w:hAnsi="Comic Sans MS"/>
          <w:color w:val="002060"/>
          <w:sz w:val="20"/>
          <w:szCs w:val="20"/>
        </w:rPr>
        <w:t xml:space="preserve"> </w:t>
      </w:r>
      <w:r w:rsidRPr="00BE57AE">
        <w:rPr>
          <w:rFonts w:ascii="Comic Sans MS" w:hAnsi="Comic Sans MS"/>
          <w:color w:val="000000"/>
          <w:sz w:val="20"/>
          <w:szCs w:val="20"/>
        </w:rPr>
        <w:t>Islak–kuru</w:t>
      </w:r>
    </w:p>
    <w:p w14:paraId="37E811AB" w14:textId="77777777"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002060"/>
          <w:sz w:val="20"/>
          <w:szCs w:val="20"/>
        </w:rPr>
        <w:t>Zaman:</w:t>
      </w:r>
      <w:r w:rsidRPr="00BE57AE">
        <w:rPr>
          <w:rFonts w:ascii="Comic Sans MS" w:hAnsi="Comic Sans MS"/>
          <w:color w:val="002060"/>
          <w:sz w:val="20"/>
          <w:szCs w:val="20"/>
        </w:rPr>
        <w:t xml:space="preserve"> </w:t>
      </w:r>
      <w:r w:rsidRPr="00BE57AE">
        <w:rPr>
          <w:rFonts w:ascii="Comic Sans MS" w:hAnsi="Comic Sans MS"/>
          <w:color w:val="000000"/>
          <w:sz w:val="20"/>
          <w:szCs w:val="20"/>
        </w:rPr>
        <w:t>Önce–şimdi–sonra</w:t>
      </w:r>
    </w:p>
    <w:p w14:paraId="5CFA9E31" w14:textId="77777777"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002060"/>
          <w:sz w:val="20"/>
          <w:szCs w:val="20"/>
        </w:rPr>
        <w:t>Miktar:</w:t>
      </w:r>
      <w:r w:rsidRPr="00BE57AE">
        <w:rPr>
          <w:rFonts w:ascii="Comic Sans MS" w:hAnsi="Comic Sans MS"/>
          <w:color w:val="002060"/>
          <w:sz w:val="20"/>
          <w:szCs w:val="20"/>
        </w:rPr>
        <w:t xml:space="preserve"> </w:t>
      </w:r>
      <w:r w:rsidRPr="00BE57AE">
        <w:rPr>
          <w:rFonts w:ascii="Comic Sans MS" w:hAnsi="Comic Sans MS"/>
          <w:color w:val="000000"/>
          <w:sz w:val="20"/>
          <w:szCs w:val="20"/>
        </w:rPr>
        <w:t>Az–çok</w:t>
      </w:r>
    </w:p>
    <w:p w14:paraId="1593AC2C" w14:textId="77777777"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F85883"/>
          <w:sz w:val="20"/>
          <w:szCs w:val="20"/>
        </w:rPr>
        <w:t>Sözcükler:</w:t>
      </w:r>
      <w:r w:rsidRPr="00BE57AE">
        <w:rPr>
          <w:rFonts w:ascii="Comic Sans MS" w:hAnsi="Comic Sans MS"/>
          <w:color w:val="000000"/>
          <w:sz w:val="20"/>
          <w:szCs w:val="20"/>
        </w:rPr>
        <w:t xml:space="preserve"> Hijyen, sabun, köpük, mendil, dirsek içi, karabiber, ovalama, durulama, kurulama.</w:t>
      </w:r>
    </w:p>
    <w:p w14:paraId="1C6406AF" w14:textId="77777777"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F85883"/>
          <w:sz w:val="20"/>
          <w:szCs w:val="20"/>
        </w:rPr>
        <w:t>Materyaller:</w:t>
      </w:r>
      <w:r w:rsidRPr="00BE57AE">
        <w:rPr>
          <w:rFonts w:ascii="Comic Sans MS" w:hAnsi="Comic Sans MS"/>
          <w:color w:val="000000"/>
          <w:sz w:val="20"/>
          <w:szCs w:val="20"/>
        </w:rPr>
        <w:t xml:space="preserve"> Duygu kartları, günlük akış panosu, Köpük kuklası, oyuncak bebek, el yıkama sıra kartları, sabun, mendil kutusu, kapaklı çöp kutusu, kâğıt havlu, temiz bez, sünger, pamuk, keçe ve plastik örnekleri; iki el kalıbı bulunan beyaz kâğıt, yuvarlak baskı süngerleri, mavi ve beyaz çocuk boyası, önceden kesilmiş sabun görseli, yapıştırıcı, boya önlüğü; geniş beyaz tabak, su, az miktarda öğütülmüş karabiber, sıvı sabun, pamuklu çubuklar, tepsi; hikâye ve şarkı kaydı veya kitabı.</w:t>
      </w:r>
    </w:p>
    <w:p w14:paraId="4461295C" w14:textId="6C06E595" w:rsidR="00607879" w:rsidRPr="00BE57AE" w:rsidRDefault="004910B3" w:rsidP="003E5DF5">
      <w:pPr>
        <w:tabs>
          <w:tab w:val="num" w:pos="0"/>
        </w:tabs>
        <w:spacing w:after="60" w:line="240" w:lineRule="auto"/>
        <w:rPr>
          <w:rFonts w:ascii="Comic Sans MS" w:hAnsi="Comic Sans MS"/>
          <w:sz w:val="20"/>
          <w:szCs w:val="20"/>
        </w:rPr>
      </w:pPr>
      <w:r w:rsidRPr="00BE57AE">
        <w:rPr>
          <w:rFonts w:ascii="Comic Sans MS" w:hAnsi="Comic Sans MS"/>
          <w:b/>
          <w:bCs/>
          <w:color w:val="F85883"/>
          <w:sz w:val="20"/>
          <w:szCs w:val="20"/>
        </w:rPr>
        <w:t>Eğitim/Öğrenme Ortamları:</w:t>
      </w:r>
      <w:r w:rsidRPr="00BE57AE">
        <w:rPr>
          <w:rFonts w:ascii="Comic Sans MS" w:hAnsi="Comic Sans MS"/>
          <w:color w:val="000000"/>
          <w:sz w:val="20"/>
          <w:szCs w:val="20"/>
        </w:rPr>
        <w:t xml:space="preserve"> Sınıf içi öğrenme merkezleri, çember alanı, sanat masaları, çocukların görebileceği deney masası ve lavabo alanı hazırlanır. Lavabo çalışması öğretmen gözetiminde küçük gruplarla yürütülür. Islanan zemin hemen kurulanır. Deney malzemeleri öğretmenin kontrolünde tutulur.</w:t>
      </w:r>
      <w:r w:rsidR="00F86364" w:rsidRPr="00BE57AE">
        <w:rPr>
          <w:rFonts w:ascii="Comic Sans MS" w:hAnsi="Comic Sans MS"/>
          <w:color w:val="000000"/>
          <w:sz w:val="20"/>
          <w:szCs w:val="20"/>
        </w:rPr>
        <w:t xml:space="preserve"> </w:t>
      </w:r>
      <w:hyperlink r:id="rId5" w:history="1">
        <w:r w:rsidR="00F86364" w:rsidRPr="00BE57AE">
          <w:rPr>
            <w:rStyle w:val="Kpr"/>
            <w:rFonts w:ascii="Comic Sans MS" w:eastAsia="Comic Sans MS" w:hAnsi="Comic Sans MS" w:cs="Comic Sans MS"/>
            <w:color w:val="0070C0"/>
            <w:sz w:val="20"/>
            <w:szCs w:val="20"/>
          </w:rPr>
          <w:t>Temiz Kirli Kavramı Flash Kartları</w:t>
        </w:r>
      </w:hyperlink>
      <w:r w:rsidR="00F86364" w:rsidRPr="00BE57AE">
        <w:rPr>
          <w:rStyle w:val="Kpr"/>
          <w:rFonts w:ascii="Comic Sans MS" w:eastAsia="Comic Sans MS" w:hAnsi="Comic Sans MS" w:cs="Comic Sans MS"/>
          <w:color w:val="0070C0"/>
          <w:sz w:val="20"/>
          <w:szCs w:val="20"/>
        </w:rPr>
        <w:t xml:space="preserve"> </w:t>
      </w:r>
      <w:r w:rsidR="00F86364" w:rsidRPr="00BE57AE">
        <w:rPr>
          <w:rStyle w:val="Kpr"/>
          <w:rFonts w:ascii="Comic Sans MS" w:eastAsia="Comic Sans MS" w:hAnsi="Comic Sans MS" w:cs="Comic Sans MS"/>
          <w:color w:val="000000" w:themeColor="text1"/>
          <w:sz w:val="20"/>
          <w:szCs w:val="20"/>
          <w:u w:val="none"/>
        </w:rPr>
        <w:t>hazırlanır.</w:t>
      </w:r>
    </w:p>
    <w:p w14:paraId="403B18CE" w14:textId="77777777" w:rsidR="000E455D" w:rsidRPr="00BE57AE" w:rsidRDefault="003265A7">
      <w:pPr>
        <w:keepNext/>
        <w:spacing w:after="60" w:line="240" w:lineRule="auto"/>
        <w:rPr>
          <w:rFonts w:ascii="Comic Sans MS" w:hAnsi="Comic Sans MS"/>
          <w:color w:val="002060"/>
          <w:sz w:val="20"/>
          <w:szCs w:val="20"/>
        </w:rPr>
      </w:pPr>
      <w:r w:rsidRPr="00BE57AE">
        <w:rPr>
          <w:rFonts w:ascii="Comic Sans MS" w:eastAsia="Comic Sans MS" w:hAnsi="Comic Sans MS" w:cs="Comic Sans MS"/>
          <w:b/>
          <w:color w:val="002060"/>
          <w:sz w:val="20"/>
          <w:szCs w:val="20"/>
        </w:rPr>
        <w:t>ÖĞRENME-ÖĞRETME UYGULAMALARI</w:t>
      </w:r>
    </w:p>
    <w:p w14:paraId="5E7C9AB1" w14:textId="6F6D7F80" w:rsidR="000E455D" w:rsidRPr="00BE57AE" w:rsidRDefault="00F86364">
      <w:pPr>
        <w:keepNext/>
        <w:spacing w:before="20" w:after="60" w:line="240" w:lineRule="auto"/>
        <w:rPr>
          <w:rFonts w:ascii="Comic Sans MS" w:hAnsi="Comic Sans MS"/>
          <w:sz w:val="20"/>
          <w:szCs w:val="20"/>
        </w:rPr>
      </w:pPr>
      <w:r w:rsidRPr="00BE57AE">
        <w:rPr>
          <w:rFonts w:ascii="Comic Sans MS" w:hAnsi="Comic Sans MS"/>
          <w:b/>
          <w:color w:val="F85883"/>
          <w:sz w:val="20"/>
          <w:szCs w:val="20"/>
        </w:rPr>
        <w:t>GÜNE BAŞLAMA ZAMANI</w:t>
      </w:r>
    </w:p>
    <w:p w14:paraId="5A0BEA34"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w:t>
      </w:r>
    </w:p>
    <w:p w14:paraId="6D476432"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Duygu kartları ortaya yerleştirilir. Öğretmen “Ben bugün kendimi meraklı hissediyorum; çünkü sınıfımızda suyu ve köpüğü inceleyeceğiz.” diyerek model olur. İsteyen çocuk “Bugün kendimi ... hissediyorum.” cümlesini tamamlar; konuşmak istemeyen çocuk duygu kartını gösterebilir.</w:t>
      </w:r>
    </w:p>
    <w:p w14:paraId="66DBC195" w14:textId="6D830A56" w:rsidR="003E5DF5" w:rsidRPr="00BE57AE" w:rsidRDefault="003E5DF5" w:rsidP="003E5DF5">
      <w:pPr>
        <w:spacing w:after="40" w:line="240" w:lineRule="auto"/>
        <w:rPr>
          <w:rFonts w:ascii="Comic Sans MS" w:hAnsi="Comic Sans MS"/>
          <w:color w:val="000000"/>
          <w:sz w:val="20"/>
          <w:szCs w:val="20"/>
        </w:rPr>
      </w:pPr>
      <w:r w:rsidRPr="00BE57AE">
        <w:rPr>
          <w:rFonts w:ascii="Comic Sans MS" w:hAnsi="Comic Sans MS"/>
          <w:color w:val="000000"/>
          <w:sz w:val="20"/>
          <w:szCs w:val="20"/>
        </w:rPr>
        <w:t>Öğretmen çocukların görebileceği bir yere temiz bir bez, mendil kutusu, sabun şişesi ve küçük sünger yerleştirir. Nesnelerin adı hemen söylenmez. Çocukların nesneleri incelemesine ve “Bunlar bugün bize nerede yardım edebilir?” sorusuna tahminde bulunmasına fırsat verilir.</w:t>
      </w:r>
    </w:p>
    <w:p w14:paraId="5730666C" w14:textId="54B85793" w:rsidR="00F86364" w:rsidRPr="00BE57AE" w:rsidRDefault="00F86364" w:rsidP="003E5DF5">
      <w:pPr>
        <w:spacing w:after="40" w:line="240" w:lineRule="auto"/>
        <w:rPr>
          <w:rFonts w:ascii="Comic Sans MS" w:hAnsi="Comic Sans MS"/>
          <w:sz w:val="20"/>
          <w:szCs w:val="20"/>
        </w:rPr>
      </w:pPr>
      <w:r w:rsidRPr="00BE57AE">
        <w:rPr>
          <w:rFonts w:ascii="Comic Sans MS" w:hAnsi="Comic Sans MS"/>
          <w:color w:val="000000"/>
          <w:sz w:val="20"/>
          <w:szCs w:val="20"/>
        </w:rPr>
        <w:t xml:space="preserve">Güne sağlıklı başlamak için </w:t>
      </w:r>
      <w:hyperlink r:id="rId6" w:history="1">
        <w:r w:rsidRPr="00BE57AE">
          <w:rPr>
            <w:rStyle w:val="Kpr"/>
            <w:rFonts w:ascii="Comic Sans MS" w:hAnsi="Comic Sans MS"/>
            <w:sz w:val="20"/>
            <w:szCs w:val="20"/>
            <w:shd w:val="clear" w:color="auto" w:fill="FFFFFF"/>
          </w:rPr>
          <w:t>Civcivler Sabah Sporunda</w:t>
        </w:r>
      </w:hyperlink>
      <w:r w:rsidRPr="00BE57AE">
        <w:rPr>
          <w:rFonts w:ascii="Comic Sans MS" w:hAnsi="Comic Sans MS"/>
          <w:color w:val="444444"/>
          <w:sz w:val="20"/>
          <w:szCs w:val="20"/>
          <w:shd w:val="clear" w:color="auto" w:fill="FFFFFF"/>
        </w:rPr>
        <w:t xml:space="preserve"> </w:t>
      </w:r>
      <w:r w:rsidRPr="00BE57AE">
        <w:rPr>
          <w:rFonts w:ascii="Comic Sans MS" w:hAnsi="Comic Sans MS"/>
          <w:color w:val="000000" w:themeColor="text1"/>
          <w:sz w:val="20"/>
          <w:szCs w:val="20"/>
          <w:shd w:val="clear" w:color="auto" w:fill="FFFFFF"/>
        </w:rPr>
        <w:t>hareketleri ile birlikte yapılır.</w:t>
      </w:r>
    </w:p>
    <w:p w14:paraId="179E4EDE" w14:textId="156DB473" w:rsidR="000E455D" w:rsidRPr="00BE57AE" w:rsidRDefault="00F86364">
      <w:pPr>
        <w:keepNext/>
        <w:spacing w:before="20" w:after="60" w:line="240" w:lineRule="auto"/>
        <w:rPr>
          <w:rFonts w:ascii="Comic Sans MS" w:hAnsi="Comic Sans MS"/>
          <w:sz w:val="20"/>
          <w:szCs w:val="20"/>
        </w:rPr>
      </w:pPr>
      <w:r w:rsidRPr="00BE57AE">
        <w:rPr>
          <w:rFonts w:ascii="Comic Sans MS" w:hAnsi="Comic Sans MS"/>
          <w:b/>
          <w:color w:val="F85883"/>
          <w:sz w:val="20"/>
          <w:szCs w:val="20"/>
        </w:rPr>
        <w:t>ÖĞRENME MERKEZLERİNDE OYUN</w:t>
      </w:r>
    </w:p>
    <w:p w14:paraId="2F44570B"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Çocuklar ilgi duydukları öğrenme merkezlerine yönelir. Dramatik oyun merkezine oyuncak lavabo, boş sabun şişesi, mendil kutusu, temiz bez ve oyuncak bebek eklenir. Fen merkezinde sünger, bez, pamuk, kâğıt havlu, keçe ve plastik kuru biçimde incelenir. Öğretmen nesnelerin dokusunu, yumuşaklığını ve suyu çekip çekmeyeceğini konuşmaya açar; doğru cevabı söylemek yerine çocukların tahminlerini dinler.</w:t>
      </w:r>
    </w:p>
    <w:p w14:paraId="6BCC03E8" w14:textId="552D7F28"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xml:space="preserve">Öğretmen oyun sırasında kullanılan materyallerin iş bitince yerine konulmasına model olur. </w:t>
      </w:r>
    </w:p>
    <w:p w14:paraId="0CBEBCFE" w14:textId="10060FDF" w:rsidR="000E455D" w:rsidRPr="00BE57AE" w:rsidRDefault="00F86364">
      <w:pPr>
        <w:keepNext/>
        <w:spacing w:before="20" w:after="60" w:line="240" w:lineRule="auto"/>
        <w:rPr>
          <w:rFonts w:ascii="Comic Sans MS" w:hAnsi="Comic Sans MS"/>
          <w:sz w:val="20"/>
          <w:szCs w:val="20"/>
        </w:rPr>
      </w:pPr>
      <w:r w:rsidRPr="00BE57AE">
        <w:rPr>
          <w:rFonts w:ascii="Comic Sans MS" w:hAnsi="Comic Sans MS"/>
          <w:b/>
          <w:color w:val="F85883"/>
          <w:sz w:val="20"/>
          <w:szCs w:val="20"/>
        </w:rPr>
        <w:t>BESLENME, TOPLANMA VE TEMİZLİK</w:t>
      </w:r>
    </w:p>
    <w:p w14:paraId="0C650A5C" w14:textId="6F2235D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xml:space="preserve">Toplanma zamanı geldiğinde </w:t>
      </w:r>
      <w:hyperlink r:id="rId7" w:history="1">
        <w:r w:rsidR="00F86364" w:rsidRPr="00BE57AE">
          <w:rPr>
            <w:rStyle w:val="Kpr"/>
            <w:rFonts w:ascii="Comic Sans MS" w:hAnsi="Comic Sans MS"/>
            <w:sz w:val="20"/>
            <w:szCs w:val="20"/>
          </w:rPr>
          <w:t>“Topla Topla Yerine Koy”</w:t>
        </w:r>
      </w:hyperlink>
      <w:r w:rsidRPr="00BE57AE">
        <w:rPr>
          <w:rFonts w:ascii="Comic Sans MS" w:hAnsi="Comic Sans MS"/>
          <w:color w:val="000000"/>
          <w:sz w:val="20"/>
          <w:szCs w:val="20"/>
        </w:rPr>
        <w:t xml:space="preserve"> şarkısı eşliğinde sınıf toplanmaya başlanır.</w:t>
      </w:r>
    </w:p>
    <w:p w14:paraId="1B4B13BC" w14:textId="77777777" w:rsidR="00607879" w:rsidRPr="00BE57AE" w:rsidRDefault="004910B3" w:rsidP="003E5DF5">
      <w:pPr>
        <w:keepNext/>
        <w:tabs>
          <w:tab w:val="num" w:pos="0"/>
        </w:tabs>
        <w:spacing w:after="60" w:line="240" w:lineRule="auto"/>
        <w:rPr>
          <w:rFonts w:ascii="Comic Sans MS" w:hAnsi="Comic Sans MS"/>
          <w:color w:val="FF0000"/>
          <w:sz w:val="20"/>
          <w:szCs w:val="20"/>
        </w:rPr>
      </w:pPr>
      <w:r w:rsidRPr="00BE57AE">
        <w:rPr>
          <w:rFonts w:ascii="Comic Sans MS" w:hAnsi="Comic Sans MS"/>
          <w:b/>
          <w:color w:val="FF0000"/>
          <w:sz w:val="20"/>
          <w:szCs w:val="20"/>
        </w:rPr>
        <w:t>TOPLA TOPLA YERİNE KOY</w:t>
      </w:r>
    </w:p>
    <w:p w14:paraId="0E08743A" w14:textId="77777777" w:rsidR="00332F65" w:rsidRPr="00BE57AE" w:rsidRDefault="00332F65" w:rsidP="00332F65">
      <w:pPr>
        <w:suppressAutoHyphens w:val="0"/>
        <w:spacing w:after="60" w:line="240" w:lineRule="auto"/>
        <w:rPr>
          <w:rFonts w:ascii="Comic Sans MS" w:eastAsia="Times New Roman" w:hAnsi="Comic Sans MS"/>
          <w:b/>
          <w:bCs/>
          <w:sz w:val="20"/>
          <w:szCs w:val="20"/>
          <w:lang w:eastAsia="tr-TR"/>
        </w:rPr>
      </w:pPr>
      <w:r w:rsidRPr="00BE57AE">
        <w:rPr>
          <w:rFonts w:ascii="Comic Sans MS" w:eastAsia="Times New Roman" w:hAnsi="Comic Sans MS"/>
          <w:b/>
          <w:bCs/>
          <w:sz w:val="20"/>
          <w:szCs w:val="20"/>
          <w:lang w:eastAsia="tr-TR"/>
        </w:rPr>
        <w:t>Topla topla yerine koy</w:t>
      </w:r>
    </w:p>
    <w:p w14:paraId="2A40E27F" w14:textId="77777777" w:rsidR="00332F65" w:rsidRPr="00BE57AE" w:rsidRDefault="00332F65" w:rsidP="00332F65">
      <w:pPr>
        <w:suppressAutoHyphens w:val="0"/>
        <w:spacing w:after="60" w:line="240" w:lineRule="auto"/>
        <w:rPr>
          <w:rFonts w:ascii="Comic Sans MS" w:eastAsia="Times New Roman" w:hAnsi="Comic Sans MS"/>
          <w:b/>
          <w:bCs/>
          <w:sz w:val="20"/>
          <w:szCs w:val="20"/>
          <w:lang w:eastAsia="tr-TR"/>
        </w:rPr>
      </w:pPr>
      <w:r w:rsidRPr="00BE57AE">
        <w:rPr>
          <w:rFonts w:ascii="Comic Sans MS" w:eastAsia="Times New Roman" w:hAnsi="Comic Sans MS"/>
          <w:b/>
          <w:bCs/>
          <w:sz w:val="20"/>
          <w:szCs w:val="20"/>
          <w:lang w:eastAsia="tr-TR"/>
        </w:rPr>
        <w:t>Oyuncaklar mutlu olsun</w:t>
      </w:r>
    </w:p>
    <w:p w14:paraId="163DFBC1" w14:textId="77777777" w:rsidR="00332F65" w:rsidRPr="00BE57AE" w:rsidRDefault="00332F65" w:rsidP="00332F65">
      <w:pPr>
        <w:suppressAutoHyphens w:val="0"/>
        <w:spacing w:after="60" w:line="240" w:lineRule="auto"/>
        <w:rPr>
          <w:rFonts w:ascii="Comic Sans MS" w:eastAsia="Times New Roman" w:hAnsi="Comic Sans MS"/>
          <w:b/>
          <w:bCs/>
          <w:sz w:val="20"/>
          <w:szCs w:val="20"/>
          <w:lang w:eastAsia="tr-TR"/>
        </w:rPr>
      </w:pPr>
      <w:r w:rsidRPr="00BE57AE">
        <w:rPr>
          <w:rFonts w:ascii="Comic Sans MS" w:eastAsia="Times New Roman" w:hAnsi="Comic Sans MS"/>
          <w:b/>
          <w:bCs/>
          <w:sz w:val="20"/>
          <w:szCs w:val="20"/>
          <w:lang w:eastAsia="tr-TR"/>
        </w:rPr>
        <w:t>Arkadaşın da oynasın</w:t>
      </w:r>
    </w:p>
    <w:p w14:paraId="62EFD7E1" w14:textId="77777777" w:rsidR="00332F65" w:rsidRPr="00BE57AE" w:rsidRDefault="00332F65" w:rsidP="00332F65">
      <w:pPr>
        <w:suppressAutoHyphens w:val="0"/>
        <w:spacing w:after="60" w:line="240" w:lineRule="auto"/>
        <w:rPr>
          <w:rFonts w:ascii="Comic Sans MS" w:eastAsia="Times New Roman" w:hAnsi="Comic Sans MS"/>
          <w:b/>
          <w:bCs/>
          <w:sz w:val="20"/>
          <w:szCs w:val="20"/>
          <w:lang w:eastAsia="tr-TR"/>
        </w:rPr>
      </w:pPr>
      <w:r w:rsidRPr="00BE57AE">
        <w:rPr>
          <w:rFonts w:ascii="Comic Sans MS" w:eastAsia="Times New Roman" w:hAnsi="Comic Sans MS"/>
          <w:b/>
          <w:bCs/>
          <w:sz w:val="20"/>
          <w:szCs w:val="20"/>
          <w:lang w:eastAsia="tr-TR"/>
        </w:rPr>
        <w:t>Sınıfımız güzel olsun.</w:t>
      </w:r>
    </w:p>
    <w:p w14:paraId="2639B87E"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Şarkı eşliğinde çocuklar kullandıkları oyuncakları ait oldukları kutulara yerleştirirler. Toplama işlemi tamamlandıktan sonra öğretmen çocuklarla birlikte sınıfı gözden geçirir. "Acaba yerde kalan bir oyuncağımız var mı?", "Kitaplarımız rafında mı?", "Bloklarımız kutusunun içinde mi dışında mı?"sorularını yönelterek içinde-dışında kavramını günlük yaşam içinde pekiştirir.</w:t>
      </w:r>
    </w:p>
    <w:p w14:paraId="0F6786E1"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lastRenderedPageBreak/>
        <w:t>Lavaboya geçerken “Bir sağa baktım, bir sola baktım / Lokomotif yaptım, çuf çuf çuf” tekerlemesi söylenir. Çocukların öğretmen gözetiminde ellerini su ve sabunla yıkamaları desteklenir. Çocuklar yemek masalarına güvenle oturur, beslenme çantalarını önce kendileri açmayı dener. Beslenmeye başlamadan önce birlikte kısa bir dua edilir ve “Afiyet olsun.” denir. Beslenme sonrasında çöpler uygun kutuya atılır, kullanılan alan düzenlenir ve kişisel temizlik yapılır.</w:t>
      </w:r>
    </w:p>
    <w:p w14:paraId="11AE15B2" w14:textId="77777777" w:rsidR="000E455D" w:rsidRPr="00BE57AE" w:rsidRDefault="003265A7">
      <w:pPr>
        <w:keepNext/>
        <w:spacing w:before="20" w:after="60" w:line="240" w:lineRule="auto"/>
        <w:rPr>
          <w:rFonts w:ascii="Comic Sans MS" w:hAnsi="Comic Sans MS"/>
          <w:sz w:val="20"/>
          <w:szCs w:val="20"/>
        </w:rPr>
      </w:pPr>
      <w:r w:rsidRPr="00BE57AE">
        <w:rPr>
          <w:rFonts w:ascii="Comic Sans MS" w:hAnsi="Comic Sans MS"/>
          <w:b/>
          <w:color w:val="F85883"/>
          <w:sz w:val="20"/>
          <w:szCs w:val="20"/>
        </w:rPr>
        <w:t>ETKİNLİKLER</w:t>
      </w:r>
    </w:p>
    <w:p w14:paraId="6DAE18F3" w14:textId="05246798" w:rsidR="007D376F" w:rsidRPr="00BE57AE" w:rsidRDefault="007D376F" w:rsidP="003E5DF5">
      <w:pPr>
        <w:pStyle w:val="ListeMaddemi"/>
        <w:keepNext/>
        <w:numPr>
          <w:ilvl w:val="0"/>
          <w:numId w:val="0"/>
        </w:numPr>
        <w:spacing w:after="60" w:line="240" w:lineRule="auto"/>
        <w:rPr>
          <w:rFonts w:ascii="Comic Sans MS" w:hAnsi="Comic Sans MS"/>
          <w:b/>
          <w:bCs/>
          <w:color w:val="002060"/>
          <w:sz w:val="20"/>
          <w:szCs w:val="20"/>
        </w:rPr>
      </w:pPr>
      <w:r w:rsidRPr="00BE57AE">
        <w:rPr>
          <w:rFonts w:ascii="Comic Sans MS" w:hAnsi="Comic Sans MS"/>
          <w:b/>
          <w:bCs/>
          <w:color w:val="002060"/>
          <w:sz w:val="20"/>
          <w:szCs w:val="20"/>
        </w:rPr>
        <w:t>Sanat (Büyük Grup ve Bireysel Etkinlik)</w:t>
      </w:r>
    </w:p>
    <w:p w14:paraId="643F8332" w14:textId="56D85A91" w:rsidR="003E5DF5" w:rsidRPr="00BE57AE" w:rsidRDefault="003E5DF5" w:rsidP="003E5DF5">
      <w:pPr>
        <w:spacing w:after="40" w:line="240" w:lineRule="auto"/>
        <w:rPr>
          <w:rFonts w:ascii="Comic Sans MS" w:hAnsi="Comic Sans MS"/>
          <w:color w:val="000000"/>
          <w:sz w:val="20"/>
          <w:szCs w:val="20"/>
        </w:rPr>
      </w:pPr>
      <w:r w:rsidRPr="00BE57AE">
        <w:rPr>
          <w:rFonts w:ascii="Comic Sans MS" w:hAnsi="Comic Sans MS"/>
          <w:color w:val="000000"/>
          <w:sz w:val="20"/>
          <w:szCs w:val="20"/>
        </w:rPr>
        <w:t>Çocuklar masalara geçer. Her çocuğa iki el kalıbının bulunduğu beyaz kâğıt verilir. Çocuklar yuvarlak süngerleri mavi ve beyaz boyaya batırarak el kalıplarının içine ve çevresine köpük baskıları yapar. Öğretmen tarafından önceden kesilen sabun görseli kâğıdın alt bölümüne yapıştırılır.</w:t>
      </w:r>
      <w:r w:rsidR="006131EE" w:rsidRPr="00BE57AE">
        <w:rPr>
          <w:rFonts w:ascii="Comic Sans MS" w:hAnsi="Comic Sans MS"/>
          <w:color w:val="000000"/>
          <w:sz w:val="20"/>
          <w:szCs w:val="20"/>
        </w:rPr>
        <w:t xml:space="preserve"> Etkinlik </w:t>
      </w:r>
      <w:r w:rsidRPr="00BE57AE">
        <w:rPr>
          <w:rFonts w:ascii="Comic Sans MS" w:hAnsi="Comic Sans MS"/>
          <w:color w:val="000000"/>
          <w:sz w:val="20"/>
          <w:szCs w:val="20"/>
        </w:rPr>
        <w:t xml:space="preserve"> </w:t>
      </w:r>
      <w:hyperlink r:id="rId8" w:history="1">
        <w:r w:rsidR="006131EE" w:rsidRPr="00BE57AE">
          <w:rPr>
            <w:rStyle w:val="Kpr"/>
            <w:rFonts w:ascii="Comic Sans MS" w:eastAsia="Comic Sans MS" w:hAnsi="Comic Sans MS" w:cs="Comic Sans MS"/>
            <w:color w:val="0070C0"/>
            <w:sz w:val="20"/>
            <w:szCs w:val="20"/>
          </w:rPr>
          <w:t>Ellerim Tombik Tombik Şarkısı</w:t>
        </w:r>
      </w:hyperlink>
      <w:r w:rsidR="006131EE" w:rsidRPr="00BE57AE">
        <w:rPr>
          <w:rFonts w:ascii="Comic Sans MS" w:eastAsia="Comic Sans MS" w:hAnsi="Comic Sans MS" w:cs="Comic Sans MS"/>
          <w:color w:val="0070C0"/>
          <w:sz w:val="20"/>
          <w:szCs w:val="20"/>
        </w:rPr>
        <w:t xml:space="preserve"> </w:t>
      </w:r>
      <w:r w:rsidR="006131EE" w:rsidRPr="00BE57AE">
        <w:rPr>
          <w:rFonts w:ascii="Comic Sans MS" w:eastAsia="Comic Sans MS" w:hAnsi="Comic Sans MS" w:cs="Comic Sans MS"/>
          <w:color w:val="000000"/>
          <w:sz w:val="20"/>
          <w:szCs w:val="20"/>
        </w:rPr>
        <w:t>eşliğinde</w:t>
      </w:r>
      <w:r w:rsidR="006131EE" w:rsidRPr="00BE57AE">
        <w:rPr>
          <w:rFonts w:ascii="Comic Sans MS" w:eastAsia="Comic Sans MS" w:hAnsi="Comic Sans MS" w:cs="Comic Sans MS"/>
          <w:color w:val="0070C0"/>
          <w:sz w:val="20"/>
          <w:szCs w:val="20"/>
        </w:rPr>
        <w:t xml:space="preserve"> </w:t>
      </w:r>
      <w:r w:rsidR="006131EE" w:rsidRPr="00BE57AE">
        <w:rPr>
          <w:rFonts w:ascii="Comic Sans MS" w:eastAsia="Comic Sans MS" w:hAnsi="Comic Sans MS" w:cs="Comic Sans MS"/>
          <w:color w:val="000000" w:themeColor="text1"/>
          <w:sz w:val="20"/>
          <w:szCs w:val="20"/>
        </w:rPr>
        <w:t xml:space="preserve">yapılır. </w:t>
      </w:r>
      <w:r w:rsidRPr="00BE57AE">
        <w:rPr>
          <w:rFonts w:ascii="Comic Sans MS" w:hAnsi="Comic Sans MS"/>
          <w:color w:val="000000"/>
          <w:sz w:val="20"/>
          <w:szCs w:val="20"/>
        </w:rPr>
        <w:t>(SNAB.4.c)</w:t>
      </w:r>
    </w:p>
    <w:p w14:paraId="340C3F02" w14:textId="13E0DD11" w:rsidR="007D376F" w:rsidRPr="00BE57AE" w:rsidRDefault="007D376F" w:rsidP="003E5DF5">
      <w:pPr>
        <w:spacing w:after="40" w:line="240" w:lineRule="auto"/>
        <w:rPr>
          <w:rFonts w:ascii="Comic Sans MS" w:hAnsi="Comic Sans MS"/>
          <w:b/>
          <w:bCs/>
          <w:color w:val="002060"/>
          <w:sz w:val="20"/>
          <w:szCs w:val="20"/>
        </w:rPr>
      </w:pPr>
      <w:r w:rsidRPr="00BE57AE">
        <w:rPr>
          <w:rFonts w:ascii="Comic Sans MS" w:hAnsi="Comic Sans MS"/>
          <w:b/>
          <w:bCs/>
          <w:color w:val="002060"/>
          <w:sz w:val="20"/>
          <w:szCs w:val="20"/>
        </w:rPr>
        <w:t>Türkçe, Hareket ve Sağlık (Bütünleştirilmiş Büyük Grup ve Küçük Grup Etkinliği)</w:t>
      </w:r>
    </w:p>
    <w:p w14:paraId="7398F824" w14:textId="77777777" w:rsidR="00332F65" w:rsidRPr="00BE57AE" w:rsidRDefault="00332F65" w:rsidP="00332F65">
      <w:pPr>
        <w:suppressAutoHyphens w:val="0"/>
        <w:spacing w:after="60" w:line="240" w:lineRule="auto"/>
        <w:rPr>
          <w:rFonts w:ascii="Comic Sans MS" w:eastAsia="Times New Roman" w:hAnsi="Comic Sans MS"/>
          <w:sz w:val="20"/>
          <w:szCs w:val="20"/>
          <w:lang w:eastAsia="tr-TR"/>
        </w:rPr>
      </w:pPr>
      <w:r w:rsidRPr="00BE57AE">
        <w:rPr>
          <w:rFonts w:ascii="Comic Sans MS" w:eastAsia="Times New Roman" w:hAnsi="Comic Sans MS"/>
          <w:b/>
          <w:bCs/>
          <w:sz w:val="20"/>
          <w:szCs w:val="20"/>
          <w:lang w:eastAsia="tr-TR"/>
        </w:rPr>
        <w:t>Pıt pıt pıt kim geliyor?</w:t>
      </w:r>
      <w:r w:rsidRPr="00BE57AE">
        <w:rPr>
          <w:rFonts w:ascii="Comic Sans MS" w:eastAsia="Times New Roman" w:hAnsi="Comic Sans MS"/>
          <w:sz w:val="20"/>
          <w:szCs w:val="20"/>
          <w:lang w:eastAsia="tr-TR"/>
        </w:rPr>
        <w:t xml:space="preserve"> (Parmak uçları sırayla dizlere dokundurulur)</w:t>
      </w:r>
    </w:p>
    <w:p w14:paraId="4E747B42" w14:textId="77777777" w:rsidR="00332F65" w:rsidRPr="00BE57AE" w:rsidRDefault="00332F65" w:rsidP="00332F65">
      <w:pPr>
        <w:suppressAutoHyphens w:val="0"/>
        <w:spacing w:after="60" w:line="240" w:lineRule="auto"/>
        <w:rPr>
          <w:rFonts w:ascii="Comic Sans MS" w:eastAsia="Times New Roman" w:hAnsi="Comic Sans MS"/>
          <w:sz w:val="20"/>
          <w:szCs w:val="20"/>
          <w:lang w:eastAsia="tr-TR"/>
        </w:rPr>
      </w:pPr>
      <w:r w:rsidRPr="00BE57AE">
        <w:rPr>
          <w:rFonts w:ascii="Comic Sans MS" w:eastAsia="Times New Roman" w:hAnsi="Comic Sans MS"/>
          <w:b/>
          <w:bCs/>
          <w:sz w:val="20"/>
          <w:szCs w:val="20"/>
          <w:lang w:eastAsia="tr-TR"/>
        </w:rPr>
        <w:t>Köpük köpük büyüyor!</w:t>
      </w:r>
      <w:r w:rsidRPr="00BE57AE">
        <w:rPr>
          <w:rFonts w:ascii="Comic Sans MS" w:eastAsia="Times New Roman" w:hAnsi="Comic Sans MS"/>
          <w:sz w:val="20"/>
          <w:szCs w:val="20"/>
          <w:lang w:eastAsia="tr-TR"/>
        </w:rPr>
        <w:t xml:space="preserve"> (Eller yavaşça açılır)</w:t>
      </w:r>
    </w:p>
    <w:p w14:paraId="65A96851" w14:textId="77777777" w:rsidR="00332F65" w:rsidRPr="00BE57AE" w:rsidRDefault="00332F65" w:rsidP="00332F65">
      <w:pPr>
        <w:suppressAutoHyphens w:val="0"/>
        <w:spacing w:after="60" w:line="240" w:lineRule="auto"/>
        <w:rPr>
          <w:rFonts w:ascii="Comic Sans MS" w:eastAsia="Times New Roman" w:hAnsi="Comic Sans MS"/>
          <w:sz w:val="20"/>
          <w:szCs w:val="20"/>
          <w:lang w:eastAsia="tr-TR"/>
        </w:rPr>
      </w:pPr>
      <w:r w:rsidRPr="00BE57AE">
        <w:rPr>
          <w:rFonts w:ascii="Comic Sans MS" w:eastAsia="Times New Roman" w:hAnsi="Comic Sans MS"/>
          <w:b/>
          <w:bCs/>
          <w:sz w:val="20"/>
          <w:szCs w:val="20"/>
          <w:lang w:eastAsia="tr-TR"/>
        </w:rPr>
        <w:t>Avucum, üstüm, aram;</w:t>
      </w:r>
      <w:r w:rsidRPr="00BE57AE">
        <w:rPr>
          <w:rFonts w:ascii="Comic Sans MS" w:eastAsia="Times New Roman" w:hAnsi="Comic Sans MS"/>
          <w:sz w:val="20"/>
          <w:szCs w:val="20"/>
          <w:lang w:eastAsia="tr-TR"/>
        </w:rPr>
        <w:t xml:space="preserve"> (El bölümleri gösterilir)</w:t>
      </w:r>
    </w:p>
    <w:p w14:paraId="2F13E75C" w14:textId="77777777" w:rsidR="00332F65" w:rsidRPr="00BE57AE" w:rsidRDefault="00332F65" w:rsidP="00332F65">
      <w:pPr>
        <w:suppressAutoHyphens w:val="0"/>
        <w:spacing w:after="60" w:line="240" w:lineRule="auto"/>
        <w:rPr>
          <w:rFonts w:ascii="Comic Sans MS" w:eastAsia="Times New Roman" w:hAnsi="Comic Sans MS"/>
          <w:sz w:val="20"/>
          <w:szCs w:val="20"/>
          <w:lang w:eastAsia="tr-TR"/>
        </w:rPr>
      </w:pPr>
      <w:r w:rsidRPr="00BE57AE">
        <w:rPr>
          <w:rFonts w:ascii="Comic Sans MS" w:eastAsia="Times New Roman" w:hAnsi="Comic Sans MS"/>
          <w:b/>
          <w:bCs/>
          <w:sz w:val="20"/>
          <w:szCs w:val="20"/>
          <w:lang w:eastAsia="tr-TR"/>
        </w:rPr>
        <w:t>Temizliğe hazırım!</w:t>
      </w:r>
      <w:r w:rsidRPr="00BE57AE">
        <w:rPr>
          <w:rFonts w:ascii="Comic Sans MS" w:eastAsia="Times New Roman" w:hAnsi="Comic Sans MS"/>
          <w:sz w:val="20"/>
          <w:szCs w:val="20"/>
          <w:lang w:eastAsia="tr-TR"/>
        </w:rPr>
        <w:t xml:space="preserve"> (Eller kalbin üzerinde birleştirilir)</w:t>
      </w:r>
    </w:p>
    <w:p w14:paraId="299F7889" w14:textId="64C8E332"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Tekerleme söylenerek çocuklar çembere davet edilir. Öğretmen ortaya sabun, mendil ve temizlik bezi koyarak “Bu malzemeleri nerelerde kullanırız?” diye sorar. Çocukların düşünceleri dinlenir. Çocukların uygun zamanda söz almaları ve birbirlerini dinlemeleri desteklenir. (SDB2.1, E2.5)</w:t>
      </w:r>
    </w:p>
    <w:p w14:paraId="65DFD784"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Ardından “Tuvaletten çıktıktan sonra ne yaparız?”, “Kullandığımız mendili nereye atarız?”, “Masaya su dökülürse neyle sileriz?” soruları yöneltilir. Çocukların cevapları “Önce mendilimizi kullanır, sonra çöpe atarız.”, “Ellerimizi su ve sabunla yıkarız.”, “Dökülen suyu bezle sileriz.” şeklinde önce-sonra diliyle tekrar edilir. (TAKB.2.a)</w:t>
      </w:r>
    </w:p>
    <w:p w14:paraId="575BC230"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Öğretmen, “Ellerimiz temiz görünse bile göremediğimiz kirler olabilir. Temizlik; bedenimize, arkadaşlarımıza ve birlikte kullandığımız sınıfımıza özen göstermektir.” diyerek sohbeti tamamlar. Öğretmen el yıkama görsellerini karışık sırada yere yerleştirir. Çocuklardan kartları incelemeleri ve “Sence önce hangisi gelir?” diyerek sıralamaları istenir. Tek bir çocuk bütün basamakları yapmak zorunda değildir; her çocuk bir kart seçerek sürece katılabilir. (OB4)</w:t>
      </w:r>
    </w:p>
    <w:p w14:paraId="7635801A" w14:textId="09C0DB5F" w:rsidR="003E5DF5" w:rsidRPr="00BE57AE" w:rsidRDefault="00DF2BB1" w:rsidP="003E5DF5">
      <w:pPr>
        <w:spacing w:after="40" w:line="240" w:lineRule="auto"/>
        <w:rPr>
          <w:rFonts w:ascii="Comic Sans MS" w:hAnsi="Comic Sans MS"/>
          <w:sz w:val="20"/>
          <w:szCs w:val="20"/>
        </w:rPr>
      </w:pPr>
      <w:hyperlink r:id="rId9" w:history="1">
        <w:r w:rsidR="003848CF" w:rsidRPr="00BE57AE">
          <w:rPr>
            <w:rStyle w:val="Kpr"/>
            <w:rFonts w:ascii="Comic Sans MS" w:eastAsia="Comic Sans MS" w:hAnsi="Comic Sans MS" w:cs="Comic Sans MS"/>
            <w:color w:val="0070C0"/>
            <w:sz w:val="20"/>
            <w:szCs w:val="20"/>
          </w:rPr>
          <w:t>Doğru Yöntemle El Yıkama Deneyi</w:t>
        </w:r>
      </w:hyperlink>
      <w:r w:rsidR="003E5DF5" w:rsidRPr="00BE57AE">
        <w:rPr>
          <w:rFonts w:ascii="Comic Sans MS" w:hAnsi="Comic Sans MS"/>
          <w:color w:val="000000"/>
          <w:sz w:val="20"/>
          <w:szCs w:val="20"/>
        </w:rPr>
        <w:t xml:space="preserve"> hep birlikte izlenir. Öğretmen gerçek lavaboda yavaşça model olur: Kollar sıvanır, musluk az açılır, eller ve bilekler ıslatılır, bir pompa sabun alınır. Avuç içleri, el sırtları, parmak araları, başparmaklar, tırnak uçları ve bilekler yaklaşık yirmi saniye boyunca ovalanır. Eller durulanır, musluk kapatılır, eller kâğıt havluyla kurulanır ve havlu çöpe atılır. (D17.2, D18.1)</w:t>
      </w:r>
    </w:p>
    <w:p w14:paraId="7D806F63" w14:textId="7D40E3B5"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Çocuklar dörderli küçük gruplar hâlinde lavaboya geçer. Bekleyen çocuklar el yıkama kartlarını sıraya dizer veya kuklanın eksik bıraktığı basamağı bulur. Öğretmen çocuğun ellerini zorla tutup yaptırmaz; “Şimdi hangi karttayız?”, “Başparmaklarımız köpükle buluştu mu?” gibi kısa ipuçları verir. Çocuklar el yıkama basamaklarını kendi hızlarında dener; ihtiyaç duydukları bölümde yardım alır. Musluğu iş bitince kapatmaları desteklenir. (HSAB.8.a, SDB1.2, E1.2, D16.1, D17.2, D18.1)</w:t>
      </w:r>
    </w:p>
    <w:p w14:paraId="433E123D" w14:textId="74A63705" w:rsidR="003E5DF5" w:rsidRPr="00BE57AE" w:rsidRDefault="003E5DF5" w:rsidP="003E5DF5">
      <w:pPr>
        <w:spacing w:after="40" w:line="240" w:lineRule="auto"/>
        <w:rPr>
          <w:rFonts w:ascii="Comic Sans MS" w:hAnsi="Comic Sans MS"/>
          <w:color w:val="000000"/>
          <w:sz w:val="20"/>
          <w:szCs w:val="20"/>
        </w:rPr>
      </w:pPr>
      <w:r w:rsidRPr="00BE57AE">
        <w:rPr>
          <w:rFonts w:ascii="Comic Sans MS" w:hAnsi="Comic Sans MS"/>
          <w:b/>
          <w:bCs/>
          <w:color w:val="000000"/>
          <w:sz w:val="20"/>
          <w:szCs w:val="20"/>
        </w:rPr>
        <w:t>El yıkama sözleri:</w:t>
      </w:r>
      <w:r w:rsidRPr="00BE57AE">
        <w:rPr>
          <w:rFonts w:ascii="Comic Sans MS" w:hAnsi="Comic Sans MS"/>
          <w:color w:val="000000"/>
          <w:sz w:val="20"/>
          <w:szCs w:val="20"/>
        </w:rPr>
        <w:t xml:space="preserve"> “Avuç, üst, ara, başparmak; tırnak ucu, bilek, köpükle parlasın. Durula, kurula, musluğu kapat; temiz eller hazır!”</w:t>
      </w:r>
    </w:p>
    <w:p w14:paraId="2799C330" w14:textId="21F65884" w:rsidR="005B6EBE" w:rsidRPr="00BE57AE" w:rsidRDefault="00DF2BB1" w:rsidP="003E5DF5">
      <w:pPr>
        <w:spacing w:after="40" w:line="240" w:lineRule="auto"/>
        <w:rPr>
          <w:rFonts w:ascii="Comic Sans MS" w:hAnsi="Comic Sans MS"/>
          <w:sz w:val="20"/>
          <w:szCs w:val="20"/>
        </w:rPr>
      </w:pPr>
      <w:hyperlink r:id="rId10" w:history="1">
        <w:r w:rsidR="005B6EBE" w:rsidRPr="00BE57AE">
          <w:rPr>
            <w:rStyle w:val="Kpr"/>
            <w:rFonts w:ascii="Comic Sans MS" w:eastAsia="Comic Sans MS" w:hAnsi="Comic Sans MS" w:cs="Comic Sans MS"/>
            <w:color w:val="0070C0"/>
            <w:sz w:val="20"/>
            <w:szCs w:val="20"/>
          </w:rPr>
          <w:t xml:space="preserve">Temiz Kirli Kavramı ile ilgili Flash Kartları </w:t>
        </w:r>
      </w:hyperlink>
      <w:r w:rsidR="005B6EBE" w:rsidRPr="00BE57AE">
        <w:rPr>
          <w:rFonts w:ascii="Comic Sans MS" w:eastAsia="Comic Sans MS" w:hAnsi="Comic Sans MS" w:cs="Comic Sans MS"/>
          <w:color w:val="000000"/>
          <w:sz w:val="20"/>
          <w:szCs w:val="20"/>
        </w:rPr>
        <w:t xml:space="preserve"> gösterilir ve görseller üzerinde konuşulur.</w:t>
      </w:r>
      <w:r w:rsidR="005B6EBE" w:rsidRPr="00BE57AE">
        <w:rPr>
          <w:rFonts w:ascii="Comic Sans MS" w:hAnsi="Comic Sans MS"/>
          <w:b/>
          <w:color w:val="000000"/>
          <w:sz w:val="20"/>
          <w:szCs w:val="20"/>
        </w:rPr>
        <w:t xml:space="preserve"> </w:t>
      </w:r>
      <w:r w:rsidR="005B6EBE" w:rsidRPr="00BE57AE">
        <w:rPr>
          <w:rFonts w:ascii="Comic Sans MS" w:hAnsi="Comic Sans MS"/>
          <w:bCs/>
          <w:color w:val="000000"/>
          <w:sz w:val="20"/>
          <w:szCs w:val="20"/>
        </w:rPr>
        <w:t>(OB4)</w:t>
      </w:r>
    </w:p>
    <w:p w14:paraId="3F4E8FF1" w14:textId="7C21713A" w:rsidR="003E5DF5" w:rsidRDefault="003E5DF5" w:rsidP="003E5DF5">
      <w:pPr>
        <w:spacing w:after="40" w:line="240" w:lineRule="auto"/>
        <w:rPr>
          <w:rFonts w:ascii="Comic Sans MS" w:hAnsi="Comic Sans MS"/>
          <w:noProof/>
          <w:sz w:val="20"/>
          <w:szCs w:val="20"/>
        </w:rPr>
      </w:pPr>
      <w:r w:rsidRPr="00BE57AE">
        <w:rPr>
          <w:rFonts w:ascii="Comic Sans MS" w:hAnsi="Comic Sans MS"/>
          <w:color w:val="000000"/>
          <w:sz w:val="20"/>
          <w:szCs w:val="20"/>
        </w:rPr>
        <w:t xml:space="preserve">Öğretmen oyuncak bebeği hafifçe hapşırtır ve “Bebeğimizin burnu akıyor. Ona nasıl yardım edebiliriz?” diye sorar. Bir mendilin kişiye özel olduğu, paylaşılmadığı, burun nazikçe silindikten sonra kullanılmış mendilin kapaklı </w:t>
      </w:r>
      <w:r w:rsidR="003848CF" w:rsidRPr="00BE57AE">
        <w:rPr>
          <w:rFonts w:ascii="Comic Sans MS" w:hAnsi="Comic Sans MS"/>
          <w:noProof/>
          <w:sz w:val="20"/>
          <w:szCs w:val="20"/>
        </w:rPr>
        <w:drawing>
          <wp:anchor distT="0" distB="0" distL="114300" distR="114300" simplePos="0" relativeHeight="251659264" behindDoc="0" locked="0" layoutInCell="1" allowOverlap="1" wp14:anchorId="3172489B" wp14:editId="2D75D62E">
            <wp:simplePos x="0" y="0"/>
            <wp:positionH relativeFrom="column">
              <wp:posOffset>2447925</wp:posOffset>
            </wp:positionH>
            <wp:positionV relativeFrom="paragraph">
              <wp:posOffset>14605</wp:posOffset>
            </wp:positionV>
            <wp:extent cx="4286250" cy="2143125"/>
            <wp:effectExtent l="0" t="0" r="0" b="9525"/>
            <wp:wrapThrough wrapText="bothSides">
              <wp:wrapPolygon edited="0">
                <wp:start x="0" y="0"/>
                <wp:lineTo x="0" y="21504"/>
                <wp:lineTo x="21504" y="21504"/>
                <wp:lineTo x="21504" y="0"/>
                <wp:lineTo x="0" y="0"/>
              </wp:wrapPolygon>
            </wp:wrapThrough>
            <wp:docPr id="1" name="Picture 1" descr="Kaçan Mikroplar modeli: suyu gözlemle, karabiberi ekle, sabunlu çubuğu dokundur ve değişimi karşılaştır." title="Kaçan Mikroplar modeli: suyu gözlemle, karabiberi ekle, sabunlu çubuğu dokundur ve değişimi karşılaştı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kacan_mikropla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86250" cy="2143125"/>
                    </a:xfrm>
                    <a:prstGeom prst="rect">
                      <a:avLst/>
                    </a:prstGeom>
                  </pic:spPr>
                </pic:pic>
              </a:graphicData>
            </a:graphic>
            <wp14:sizeRelH relativeFrom="page">
              <wp14:pctWidth>0</wp14:pctWidth>
            </wp14:sizeRelH>
            <wp14:sizeRelV relativeFrom="page">
              <wp14:pctHeight>0</wp14:pctHeight>
            </wp14:sizeRelV>
          </wp:anchor>
        </w:drawing>
      </w:r>
      <w:r w:rsidRPr="00BE57AE">
        <w:rPr>
          <w:rFonts w:ascii="Comic Sans MS" w:hAnsi="Comic Sans MS"/>
          <w:color w:val="000000"/>
          <w:sz w:val="20"/>
          <w:szCs w:val="20"/>
        </w:rPr>
        <w:t>çöp kutusuna atıldığı açıklanır. Hapşırırken mendille ağız ve burnun kapatılması; mendil yoksa avuç içine değil dirseğin iç kısmına hapşırılması modellenir. (D18.1)</w:t>
      </w:r>
      <w:r w:rsidR="003848CF" w:rsidRPr="00BE57AE">
        <w:rPr>
          <w:rFonts w:ascii="Comic Sans MS" w:hAnsi="Comic Sans MS"/>
          <w:noProof/>
          <w:sz w:val="20"/>
          <w:szCs w:val="20"/>
        </w:rPr>
        <w:t xml:space="preserve"> </w:t>
      </w:r>
    </w:p>
    <w:p w14:paraId="2A01B3A2" w14:textId="1E55278B" w:rsidR="00BE57AE" w:rsidRDefault="00BE57AE" w:rsidP="003E5DF5">
      <w:pPr>
        <w:spacing w:after="40" w:line="240" w:lineRule="auto"/>
        <w:rPr>
          <w:rFonts w:ascii="Comic Sans MS" w:hAnsi="Comic Sans MS"/>
          <w:noProof/>
          <w:sz w:val="20"/>
          <w:szCs w:val="20"/>
        </w:rPr>
      </w:pPr>
    </w:p>
    <w:p w14:paraId="43DAC33B" w14:textId="3A809011" w:rsidR="00BE57AE" w:rsidRDefault="00BE57AE" w:rsidP="003E5DF5">
      <w:pPr>
        <w:spacing w:after="40" w:line="240" w:lineRule="auto"/>
        <w:rPr>
          <w:rFonts w:ascii="Comic Sans MS" w:hAnsi="Comic Sans MS"/>
          <w:noProof/>
          <w:sz w:val="20"/>
          <w:szCs w:val="20"/>
        </w:rPr>
      </w:pPr>
    </w:p>
    <w:p w14:paraId="7123A9A6" w14:textId="77777777" w:rsidR="00BE57AE" w:rsidRDefault="00BE57AE" w:rsidP="003E5DF5">
      <w:pPr>
        <w:spacing w:after="40" w:line="240" w:lineRule="auto"/>
        <w:rPr>
          <w:rFonts w:ascii="Comic Sans MS" w:hAnsi="Comic Sans MS"/>
          <w:noProof/>
          <w:sz w:val="20"/>
          <w:szCs w:val="20"/>
        </w:rPr>
      </w:pPr>
    </w:p>
    <w:p w14:paraId="4F163E3C" w14:textId="77777777" w:rsidR="00BE57AE" w:rsidRPr="00BE57AE" w:rsidRDefault="00BE57AE" w:rsidP="003E5DF5">
      <w:pPr>
        <w:spacing w:after="40" w:line="240" w:lineRule="auto"/>
        <w:rPr>
          <w:rFonts w:ascii="Comic Sans MS" w:hAnsi="Comic Sans MS"/>
          <w:noProof/>
          <w:sz w:val="20"/>
          <w:szCs w:val="20"/>
        </w:rPr>
      </w:pPr>
    </w:p>
    <w:p w14:paraId="772C79A8" w14:textId="77777777" w:rsidR="00BE57AE" w:rsidRPr="00BE57AE" w:rsidRDefault="00BE57AE" w:rsidP="003E5DF5">
      <w:pPr>
        <w:spacing w:after="40" w:line="240" w:lineRule="auto"/>
        <w:rPr>
          <w:rFonts w:ascii="Comic Sans MS" w:hAnsi="Comic Sans MS"/>
          <w:b/>
          <w:bCs/>
          <w:color w:val="002060"/>
          <w:sz w:val="20"/>
          <w:szCs w:val="20"/>
        </w:rPr>
      </w:pPr>
      <w:r w:rsidRPr="00BE57AE">
        <w:rPr>
          <w:rFonts w:ascii="Comic Sans MS" w:hAnsi="Comic Sans MS"/>
          <w:b/>
          <w:bCs/>
          <w:color w:val="002060"/>
          <w:sz w:val="20"/>
          <w:szCs w:val="20"/>
        </w:rPr>
        <w:lastRenderedPageBreak/>
        <w:t xml:space="preserve">Fen (Büyük Grup ve Küçük Grup Etkinliği) </w:t>
      </w:r>
    </w:p>
    <w:p w14:paraId="54F475D3" w14:textId="03733E5F" w:rsidR="00BE57AE" w:rsidRPr="00BE57AE" w:rsidRDefault="00BE57AE" w:rsidP="003E5DF5">
      <w:pPr>
        <w:spacing w:after="40" w:line="240" w:lineRule="auto"/>
        <w:rPr>
          <w:rFonts w:ascii="Comic Sans MS" w:hAnsi="Comic Sans MS"/>
          <w:color w:val="000000"/>
          <w:sz w:val="20"/>
          <w:szCs w:val="20"/>
        </w:rPr>
      </w:pPr>
      <w:r w:rsidRPr="00BE57AE">
        <w:rPr>
          <w:rFonts w:ascii="Comic Sans MS" w:hAnsi="Comic Sans MS"/>
          <w:sz w:val="20"/>
          <w:szCs w:val="20"/>
        </w:rPr>
        <w:t xml:space="preserve">Öğretmen çocuklara su bulunan geniş beyaz tabağı gösterir. Suyun üzerine az miktarda karabiber serperek “Karabiberler suyun üzerinde duruyor. Sizce onları elimizle dokunmadan hareket ettirebilir miyiz?” diye sorar. Çocukların düşünceleri dinlenir. Karabiberin gerçek mikrop olmadığı açıklanır. </w:t>
      </w:r>
      <w:r w:rsidRPr="00BE57AE">
        <w:rPr>
          <w:rStyle w:val="Gl"/>
          <w:rFonts w:ascii="Comic Sans MS" w:hAnsi="Comic Sans MS"/>
          <w:b w:val="0"/>
          <w:bCs w:val="0"/>
          <w:sz w:val="20"/>
          <w:szCs w:val="20"/>
        </w:rPr>
        <w:t>(FAB.1.a, E1.1)</w:t>
      </w:r>
      <w:r w:rsidRPr="00BE57AE">
        <w:rPr>
          <w:rFonts w:ascii="Comic Sans MS" w:hAnsi="Comic Sans MS"/>
          <w:color w:val="000000"/>
          <w:sz w:val="20"/>
          <w:szCs w:val="20"/>
        </w:rPr>
        <w:t xml:space="preserve"> </w:t>
      </w:r>
    </w:p>
    <w:p w14:paraId="05ED852C" w14:textId="77777777" w:rsidR="00BE57AE" w:rsidRPr="00BE57AE" w:rsidRDefault="00BE57AE" w:rsidP="00BE57AE">
      <w:pPr>
        <w:suppressAutoHyphens w:val="0"/>
        <w:spacing w:before="100" w:beforeAutospacing="1" w:after="100" w:afterAutospacing="1" w:line="240" w:lineRule="auto"/>
        <w:rPr>
          <w:rFonts w:ascii="Comic Sans MS" w:eastAsia="Times New Roman" w:hAnsi="Comic Sans MS"/>
          <w:sz w:val="20"/>
          <w:szCs w:val="20"/>
          <w:lang w:eastAsia="tr-TR"/>
        </w:rPr>
      </w:pPr>
      <w:r w:rsidRPr="00BE57AE">
        <w:rPr>
          <w:rFonts w:ascii="Comic Sans MS" w:eastAsia="Times New Roman" w:hAnsi="Comic Sans MS"/>
          <w:sz w:val="20"/>
          <w:szCs w:val="20"/>
          <w:lang w:eastAsia="tr-TR"/>
        </w:rPr>
        <w:t>Çocuklar küçük gruplara ayrılır. Masalara boş tabak, küçük sürahide su, az miktarda karabiber, sıvı sabun, pamuklu çubuk, temiz sünger ve bez yerleştirilir. Öğretmen “Deneyimizi yapmak için hangi malzemelere ihtiyacımız olabilir?” diye sorar. Çocuklar malzemeleri inceler; öğretmenin rehberliğinde deney için kullanacakları tabak, su, karabiber, pamuklu çubuk ve sabunu seçerek tepsilerine yerleştirir. Bez ve süngerin dökülen suyu temizlemek için kullanılabileceği konuşulur. (FAB.7.a, SDB2.1)</w:t>
      </w:r>
    </w:p>
    <w:p w14:paraId="041AA47B" w14:textId="77777777" w:rsidR="00BE57AE" w:rsidRPr="00BE57AE" w:rsidRDefault="00BE57AE" w:rsidP="00BE57AE">
      <w:pPr>
        <w:suppressAutoHyphens w:val="0"/>
        <w:spacing w:before="100" w:beforeAutospacing="1" w:after="100" w:afterAutospacing="1" w:line="240" w:lineRule="auto"/>
        <w:rPr>
          <w:rFonts w:ascii="Comic Sans MS" w:eastAsia="Times New Roman" w:hAnsi="Comic Sans MS"/>
          <w:sz w:val="20"/>
          <w:szCs w:val="20"/>
          <w:lang w:eastAsia="tr-TR"/>
        </w:rPr>
      </w:pPr>
      <w:r w:rsidRPr="00BE57AE">
        <w:rPr>
          <w:rFonts w:ascii="Comic Sans MS" w:eastAsia="Times New Roman" w:hAnsi="Comic Sans MS"/>
          <w:sz w:val="20"/>
          <w:szCs w:val="20"/>
          <w:lang w:eastAsia="tr-TR"/>
        </w:rPr>
        <w:t>Öğretmen deneyin basamaklarını kısa yönergelerle açıklar. Çocuklar öğretmen gözetiminde sırayla tabağa az miktarda su koyar ve karabiber serper. Önce temiz bir pamuklu çubuğu suyun ortasına dokundurur. Ardından başka bir çubuğun ucunu az miktarda sıvı sabuna değdirerek yeniden suyun ortasına dokundurur. Her çocuğa deneyi uygulama fırsatı verilir; tekrarlar için su ve karabiber yenilenir. Malzemeler ağız, burun ve göz çevresine yaklaştırılmaz. (FAB.7.b, SDB1.2)</w:t>
      </w:r>
    </w:p>
    <w:p w14:paraId="0D24BEB4" w14:textId="77777777" w:rsidR="00BE57AE" w:rsidRPr="00BE57AE" w:rsidRDefault="00BE57AE" w:rsidP="00BE57AE">
      <w:pPr>
        <w:suppressAutoHyphens w:val="0"/>
        <w:spacing w:before="100" w:beforeAutospacing="1" w:after="100" w:afterAutospacing="1" w:line="240" w:lineRule="auto"/>
        <w:rPr>
          <w:rFonts w:ascii="Comic Sans MS" w:eastAsia="Times New Roman" w:hAnsi="Comic Sans MS"/>
          <w:sz w:val="20"/>
          <w:szCs w:val="20"/>
          <w:lang w:eastAsia="tr-TR"/>
        </w:rPr>
      </w:pPr>
      <w:r w:rsidRPr="00BE57AE">
        <w:rPr>
          <w:rFonts w:ascii="Comic Sans MS" w:eastAsia="Times New Roman" w:hAnsi="Comic Sans MS"/>
          <w:sz w:val="20"/>
          <w:szCs w:val="20"/>
          <w:lang w:eastAsia="tr-TR"/>
        </w:rPr>
        <w:t>Çocuklar sabunsuz ve sabunlu çubuğun suya değdiği anları dikkatle izler. Karabiberlerin önce nerede durduğunu ve sabunlu çubuk değdikten sonra nasıl hareket ettiğini gözlemler. Öğretmen “İlk çubuk değdiğinde ne oldu?”, “Sabunlu çubuk değdiğinde ne değişti?” diye sorar. Çocuklar gözlemlerini “Sabundan önce…” ve “Sabun değince…” ifadeleriyle anlatır veya hareketle gösterir. (FAB.7.c, FAB.1.b, E3.2, SDB2.1)</w:t>
      </w:r>
    </w:p>
    <w:p w14:paraId="26C283D0" w14:textId="77777777" w:rsidR="000E455D" w:rsidRPr="00BE57AE" w:rsidRDefault="003265A7">
      <w:pPr>
        <w:keepNext/>
        <w:spacing w:after="60" w:line="240" w:lineRule="auto"/>
        <w:rPr>
          <w:rFonts w:ascii="Comic Sans MS" w:hAnsi="Comic Sans MS"/>
          <w:color w:val="002060"/>
          <w:sz w:val="20"/>
          <w:szCs w:val="20"/>
        </w:rPr>
      </w:pPr>
      <w:r w:rsidRPr="00BE57AE">
        <w:rPr>
          <w:rFonts w:ascii="Comic Sans MS" w:eastAsia="Comic Sans MS" w:hAnsi="Comic Sans MS" w:cs="Comic Sans MS"/>
          <w:b/>
          <w:color w:val="002060"/>
          <w:sz w:val="20"/>
          <w:szCs w:val="20"/>
        </w:rPr>
        <w:t>Deneyde Öğretmen Soruları</w:t>
      </w:r>
    </w:p>
    <w:p w14:paraId="0F479117"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Karabiber suya serpildiğinde nerelerde durdu?</w:t>
      </w:r>
    </w:p>
    <w:p w14:paraId="4795E09E"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Sabunsuz çubuk değdiğinde ne oldu? Sabunlu çubuk değdiğinde ne değişti?</w:t>
      </w:r>
    </w:p>
    <w:p w14:paraId="5BD6EF41"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Deneyin hangi bölümünde şaşırdın?</w:t>
      </w:r>
    </w:p>
    <w:p w14:paraId="5FA572FE" w14:textId="669A6613" w:rsidR="003E5DF5" w:rsidRPr="00BE57AE" w:rsidRDefault="003E5DF5" w:rsidP="003E5DF5">
      <w:pPr>
        <w:spacing w:after="40" w:line="240" w:lineRule="auto"/>
        <w:rPr>
          <w:rFonts w:ascii="Comic Sans MS" w:hAnsi="Comic Sans MS"/>
          <w:color w:val="000000"/>
          <w:sz w:val="20"/>
          <w:szCs w:val="20"/>
        </w:rPr>
      </w:pPr>
      <w:r w:rsidRPr="00BE57AE">
        <w:rPr>
          <w:rFonts w:ascii="Comic Sans MS" w:hAnsi="Comic Sans MS"/>
          <w:color w:val="000000"/>
          <w:sz w:val="20"/>
          <w:szCs w:val="20"/>
        </w:rPr>
        <w:t>• Ellerimizi yalnızca suyla yıkamak yerine neden sabunla ovalarız?</w:t>
      </w:r>
    </w:p>
    <w:p w14:paraId="4C4AD8F1" w14:textId="2F53CD28" w:rsidR="007D376F" w:rsidRPr="00BE57AE" w:rsidRDefault="007D376F" w:rsidP="003E5DF5">
      <w:pPr>
        <w:spacing w:after="40" w:line="240" w:lineRule="auto"/>
        <w:rPr>
          <w:rFonts w:ascii="Comic Sans MS" w:hAnsi="Comic Sans MS"/>
          <w:b/>
          <w:bCs/>
          <w:color w:val="002060"/>
          <w:sz w:val="20"/>
          <w:szCs w:val="20"/>
        </w:rPr>
      </w:pPr>
      <w:r w:rsidRPr="00BE57AE">
        <w:rPr>
          <w:rFonts w:ascii="Comic Sans MS" w:hAnsi="Comic Sans MS"/>
          <w:b/>
          <w:bCs/>
          <w:color w:val="002060"/>
          <w:sz w:val="20"/>
          <w:szCs w:val="20"/>
        </w:rPr>
        <w:t>Türkçe ve Müzik (Bütünleştirilmiş Büyük Grup Etkinliği)</w:t>
      </w:r>
    </w:p>
    <w:p w14:paraId="69396711" w14:textId="04322B92" w:rsidR="003E5DF5" w:rsidRPr="00BE57AE" w:rsidRDefault="00DF2BB1" w:rsidP="003E5DF5">
      <w:pPr>
        <w:spacing w:after="40" w:line="240" w:lineRule="auto"/>
        <w:rPr>
          <w:rFonts w:ascii="Comic Sans MS" w:hAnsi="Comic Sans MS"/>
          <w:sz w:val="20"/>
          <w:szCs w:val="20"/>
        </w:rPr>
      </w:pPr>
      <w:hyperlink r:id="rId12" w:history="1">
        <w:r w:rsidR="003848CF" w:rsidRPr="00BE57AE">
          <w:rPr>
            <w:rStyle w:val="Kpr"/>
            <w:rFonts w:ascii="Comic Sans MS" w:hAnsi="Comic Sans MS"/>
            <w:sz w:val="20"/>
            <w:szCs w:val="20"/>
          </w:rPr>
          <w:t>Banyo Yapmak İstemeyen Ördek Pırpır Masalı</w:t>
        </w:r>
      </w:hyperlink>
      <w:r w:rsidR="003E5DF5" w:rsidRPr="00BE57AE">
        <w:rPr>
          <w:rFonts w:ascii="Comic Sans MS" w:hAnsi="Comic Sans MS"/>
          <w:color w:val="000000"/>
          <w:sz w:val="20"/>
          <w:szCs w:val="20"/>
        </w:rPr>
        <w:t xml:space="preserve"> dinlenir. </w:t>
      </w:r>
      <w:r w:rsidR="003E5DF5" w:rsidRPr="00BE57AE">
        <w:rPr>
          <w:rFonts w:ascii="Comic Sans MS" w:hAnsi="Comic Sans MS"/>
          <w:bCs/>
          <w:color w:val="000000"/>
          <w:sz w:val="20"/>
          <w:szCs w:val="20"/>
        </w:rPr>
        <w:t>(TADB.1.b)</w:t>
      </w:r>
    </w:p>
    <w:p w14:paraId="2831E219" w14:textId="77777777" w:rsidR="003848CF" w:rsidRPr="00BE57AE" w:rsidRDefault="00DF2BB1" w:rsidP="003848CF">
      <w:pPr>
        <w:spacing w:after="40" w:line="240" w:lineRule="auto"/>
        <w:rPr>
          <w:rFonts w:ascii="Comic Sans MS" w:hAnsi="Comic Sans MS"/>
          <w:sz w:val="20"/>
          <w:szCs w:val="20"/>
        </w:rPr>
      </w:pPr>
      <w:hyperlink r:id="rId13" w:history="1">
        <w:r w:rsidR="003848CF" w:rsidRPr="00BE57AE">
          <w:rPr>
            <w:rStyle w:val="Kpr"/>
            <w:rFonts w:ascii="Comic Sans MS" w:hAnsi="Comic Sans MS" w:cs="Comic Sans MS"/>
            <w:color w:val="0070C0"/>
            <w:sz w:val="20"/>
            <w:szCs w:val="20"/>
          </w:rPr>
          <w:t>Ellerim Tombik Tombik Şarkısı</w:t>
        </w:r>
      </w:hyperlink>
      <w:r w:rsidR="003E5DF5" w:rsidRPr="00BE57AE">
        <w:rPr>
          <w:rFonts w:ascii="Comic Sans MS" w:hAnsi="Comic Sans MS"/>
          <w:color w:val="000000"/>
          <w:sz w:val="20"/>
          <w:szCs w:val="20"/>
        </w:rPr>
        <w:t xml:space="preserve"> öğretmenin söyleyişine eşlik edilerek grupla söylenir. Kirlenmenin oyun ve keşif sırasında doğal olduğu vurgulanır. </w:t>
      </w:r>
      <w:r w:rsidR="003848CF" w:rsidRPr="00BE57AE">
        <w:rPr>
          <w:rFonts w:ascii="Comic Sans MS" w:hAnsi="Comic Sans MS"/>
          <w:bCs/>
          <w:color w:val="000000"/>
          <w:sz w:val="20"/>
          <w:szCs w:val="20"/>
        </w:rPr>
        <w:t>(MSB.2.a)</w:t>
      </w:r>
    </w:p>
    <w:p w14:paraId="497C026B" w14:textId="77777777" w:rsidR="003848CF" w:rsidRPr="00BE57AE" w:rsidRDefault="003848CF" w:rsidP="003848CF">
      <w:pPr>
        <w:spacing w:after="0"/>
        <w:rPr>
          <w:rFonts w:ascii="Comic Sans MS" w:hAnsi="Comic Sans MS"/>
          <w:color w:val="FF0000"/>
          <w:sz w:val="20"/>
          <w:szCs w:val="20"/>
          <w:shd w:val="clear" w:color="auto" w:fill="FFFFFF"/>
        </w:rPr>
      </w:pPr>
      <w:r w:rsidRPr="00BE57AE">
        <w:rPr>
          <w:rFonts w:ascii="Comic Sans MS" w:hAnsi="Comic Sans MS"/>
          <w:color w:val="FF0000"/>
          <w:sz w:val="20"/>
          <w:szCs w:val="20"/>
          <w:shd w:val="clear" w:color="auto" w:fill="FFFFFF"/>
        </w:rPr>
        <w:t>ELLERİM TOMBİK TOMBİK</w:t>
      </w:r>
    </w:p>
    <w:p w14:paraId="3575AFF8" w14:textId="77777777" w:rsidR="003848CF" w:rsidRPr="00BE57AE" w:rsidRDefault="003848CF" w:rsidP="003848CF">
      <w:pPr>
        <w:keepLines/>
        <w:spacing w:before="80" w:after="0"/>
        <w:rPr>
          <w:rFonts w:ascii="Comic Sans MS" w:hAnsi="Comic Sans MS"/>
          <w:color w:val="000000" w:themeColor="text1"/>
          <w:sz w:val="20"/>
          <w:szCs w:val="20"/>
          <w:shd w:val="clear" w:color="auto" w:fill="FFFFFF"/>
        </w:rPr>
      </w:pPr>
      <w:r w:rsidRPr="00BE57AE">
        <w:rPr>
          <w:rFonts w:ascii="Comic Sans MS" w:hAnsi="Comic Sans MS"/>
          <w:color w:val="000000" w:themeColor="text1"/>
          <w:sz w:val="20"/>
          <w:szCs w:val="20"/>
          <w:shd w:val="clear" w:color="auto" w:fill="FFFFFF"/>
        </w:rPr>
        <w:t>Elerim tombik tombik</w:t>
      </w:r>
      <w:r w:rsidRPr="00BE57AE">
        <w:rPr>
          <w:rFonts w:ascii="Comic Sans MS" w:hAnsi="Comic Sans MS"/>
          <w:color w:val="000000" w:themeColor="text1"/>
          <w:sz w:val="20"/>
          <w:szCs w:val="20"/>
        </w:rPr>
        <w:br/>
      </w:r>
      <w:r w:rsidRPr="00BE57AE">
        <w:rPr>
          <w:rFonts w:ascii="Comic Sans MS" w:hAnsi="Comic Sans MS"/>
          <w:color w:val="000000" w:themeColor="text1"/>
          <w:sz w:val="20"/>
          <w:szCs w:val="20"/>
          <w:shd w:val="clear" w:color="auto" w:fill="FFFFFF"/>
        </w:rPr>
        <w:t>Kirlenirse çok komik.</w:t>
      </w:r>
      <w:r w:rsidRPr="00BE57AE">
        <w:rPr>
          <w:rFonts w:ascii="Comic Sans MS" w:hAnsi="Comic Sans MS"/>
          <w:color w:val="000000" w:themeColor="text1"/>
          <w:sz w:val="20"/>
          <w:szCs w:val="20"/>
        </w:rPr>
        <w:br/>
      </w:r>
      <w:r w:rsidRPr="00BE57AE">
        <w:rPr>
          <w:rFonts w:ascii="Comic Sans MS" w:hAnsi="Comic Sans MS"/>
          <w:color w:val="000000" w:themeColor="text1"/>
          <w:sz w:val="20"/>
          <w:szCs w:val="20"/>
          <w:shd w:val="clear" w:color="auto" w:fill="FFFFFF"/>
        </w:rPr>
        <w:t>Kirli eller sevilmez</w:t>
      </w:r>
      <w:r w:rsidRPr="00BE57AE">
        <w:rPr>
          <w:rFonts w:ascii="Comic Sans MS" w:hAnsi="Comic Sans MS"/>
          <w:noProof/>
          <w:color w:val="000000" w:themeColor="text1"/>
          <w:sz w:val="20"/>
          <w:szCs w:val="20"/>
          <w:lang w:eastAsia="tr-TR"/>
        </w:rPr>
        <w:drawing>
          <wp:inline distT="0" distB="0" distL="0" distR="0" wp14:anchorId="525943AC" wp14:editId="4585FF6A">
            <wp:extent cx="57150" cy="85725"/>
            <wp:effectExtent l="0" t="0" r="0" b="9525"/>
            <wp:docPr id="6" name="Resim 6" descr="https://www.pembebere.com/imag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https://www.pembebere.com/images/nokta.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 cy="85725"/>
                    </a:xfrm>
                    <a:prstGeom prst="rect">
                      <a:avLst/>
                    </a:prstGeom>
                    <a:noFill/>
                    <a:ln>
                      <a:noFill/>
                    </a:ln>
                  </pic:spPr>
                </pic:pic>
              </a:graphicData>
            </a:graphic>
          </wp:inline>
        </w:drawing>
      </w:r>
      <w:r w:rsidRPr="00BE57AE">
        <w:rPr>
          <w:rFonts w:ascii="Comic Sans MS" w:hAnsi="Comic Sans MS"/>
          <w:color w:val="000000" w:themeColor="text1"/>
          <w:sz w:val="20"/>
          <w:szCs w:val="20"/>
        </w:rPr>
        <w:br/>
      </w:r>
      <w:r w:rsidRPr="00BE57AE">
        <w:rPr>
          <w:rFonts w:ascii="Comic Sans MS" w:hAnsi="Comic Sans MS"/>
          <w:color w:val="000000" w:themeColor="text1"/>
          <w:sz w:val="20"/>
          <w:szCs w:val="20"/>
          <w:shd w:val="clear" w:color="auto" w:fill="FFFFFF"/>
        </w:rPr>
        <w:t>Güzelliği görülmez</w:t>
      </w:r>
      <w:r w:rsidRPr="00BE57AE">
        <w:rPr>
          <w:rFonts w:ascii="Comic Sans MS" w:hAnsi="Comic Sans MS"/>
          <w:color w:val="000000" w:themeColor="text1"/>
          <w:sz w:val="20"/>
          <w:szCs w:val="20"/>
        </w:rPr>
        <w:br/>
      </w:r>
      <w:r w:rsidRPr="00BE57AE">
        <w:rPr>
          <w:rFonts w:ascii="Comic Sans MS" w:hAnsi="Comic Sans MS"/>
          <w:color w:val="000000" w:themeColor="text1"/>
          <w:sz w:val="20"/>
          <w:szCs w:val="20"/>
          <w:shd w:val="clear" w:color="auto" w:fill="FFFFFF"/>
        </w:rPr>
        <w:t>Saçlarım bakım ister</w:t>
      </w:r>
      <w:r w:rsidRPr="00BE57AE">
        <w:rPr>
          <w:rFonts w:ascii="Comic Sans MS" w:hAnsi="Comic Sans MS"/>
          <w:color w:val="000000" w:themeColor="text1"/>
          <w:sz w:val="20"/>
          <w:szCs w:val="20"/>
        </w:rPr>
        <w:br/>
      </w:r>
      <w:r w:rsidRPr="00BE57AE">
        <w:rPr>
          <w:rFonts w:ascii="Comic Sans MS" w:hAnsi="Comic Sans MS"/>
          <w:color w:val="000000" w:themeColor="text1"/>
          <w:sz w:val="20"/>
          <w:szCs w:val="20"/>
          <w:shd w:val="clear" w:color="auto" w:fill="FFFFFF"/>
        </w:rPr>
        <w:t>Hele dişler</w:t>
      </w:r>
      <w:r w:rsidRPr="00BE57AE">
        <w:rPr>
          <w:rFonts w:ascii="Comic Sans MS" w:hAnsi="Comic Sans MS"/>
          <w:noProof/>
          <w:color w:val="000000" w:themeColor="text1"/>
          <w:sz w:val="20"/>
          <w:szCs w:val="20"/>
          <w:lang w:eastAsia="tr-TR"/>
        </w:rPr>
        <w:drawing>
          <wp:inline distT="0" distB="0" distL="0" distR="0" wp14:anchorId="40A46EDB" wp14:editId="7F3DB03B">
            <wp:extent cx="57150" cy="85725"/>
            <wp:effectExtent l="0" t="0" r="0" b="9525"/>
            <wp:docPr id="5" name="Resim 5" descr="https://www.pembebere.com/imag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0" descr="https://www.pembebere.com/images/nokta.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 cy="85725"/>
                    </a:xfrm>
                    <a:prstGeom prst="rect">
                      <a:avLst/>
                    </a:prstGeom>
                    <a:noFill/>
                    <a:ln>
                      <a:noFill/>
                    </a:ln>
                  </pic:spPr>
                </pic:pic>
              </a:graphicData>
            </a:graphic>
          </wp:inline>
        </w:drawing>
      </w:r>
      <w:r w:rsidRPr="00BE57AE">
        <w:rPr>
          <w:rFonts w:ascii="Comic Sans MS" w:hAnsi="Comic Sans MS"/>
          <w:color w:val="000000" w:themeColor="text1"/>
          <w:sz w:val="20"/>
          <w:szCs w:val="20"/>
          <w:shd w:val="clear" w:color="auto" w:fill="FFFFFF"/>
        </w:rPr>
        <w:t>hele dişler</w:t>
      </w:r>
      <w:r w:rsidRPr="00BE57AE">
        <w:rPr>
          <w:rFonts w:ascii="Comic Sans MS" w:hAnsi="Comic Sans MS"/>
          <w:color w:val="000000" w:themeColor="text1"/>
          <w:sz w:val="20"/>
          <w:szCs w:val="20"/>
        </w:rPr>
        <w:br/>
      </w:r>
      <w:r w:rsidRPr="00BE57AE">
        <w:rPr>
          <w:rFonts w:ascii="Comic Sans MS" w:hAnsi="Comic Sans MS"/>
          <w:color w:val="000000" w:themeColor="text1"/>
          <w:sz w:val="20"/>
          <w:szCs w:val="20"/>
          <w:shd w:val="clear" w:color="auto" w:fill="FFFFFF"/>
        </w:rPr>
        <w:t>Kirlenmesin kulaklar</w:t>
      </w:r>
    </w:p>
    <w:p w14:paraId="152AA6FC"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Günün sonunda çocuklar “Selamlaşma/Vedalaşma” panosundaki sarılma, el sallama, çak bir beşlik veya dans etme görsellerinden birini seçerek öğretmenle vedalaşır.</w:t>
      </w:r>
    </w:p>
    <w:p w14:paraId="2054CB78" w14:textId="77777777" w:rsidR="000E455D" w:rsidRPr="00BE57AE" w:rsidRDefault="003265A7">
      <w:pPr>
        <w:keepNext/>
        <w:spacing w:before="20" w:after="60" w:line="240" w:lineRule="auto"/>
        <w:rPr>
          <w:rFonts w:ascii="Comic Sans MS" w:hAnsi="Comic Sans MS"/>
          <w:sz w:val="20"/>
          <w:szCs w:val="20"/>
        </w:rPr>
      </w:pPr>
      <w:r w:rsidRPr="00BE57AE">
        <w:rPr>
          <w:rFonts w:ascii="Comic Sans MS" w:hAnsi="Comic Sans MS"/>
          <w:b/>
          <w:color w:val="F85883"/>
          <w:sz w:val="20"/>
          <w:szCs w:val="20"/>
        </w:rPr>
        <w:t>GÜNÜ DEĞERLENDİRME</w:t>
      </w:r>
    </w:p>
    <w:p w14:paraId="700E7DBA"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Çocuklar çemberde buluşur. Sorulara sözle, işaretle veya görsel göstererek yanıt verebilirler.</w:t>
      </w:r>
    </w:p>
    <w:p w14:paraId="76FA3F2E"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Ellerimizi yıkarken hangi basamakları uyguladık?</w:t>
      </w:r>
    </w:p>
    <w:p w14:paraId="7956B63A"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Sabunlu çubuk suya değdiğinde karabiberlerde nasıl bir değişiklik oldu?</w:t>
      </w:r>
    </w:p>
    <w:p w14:paraId="0E99CC47"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Karabiberlerin hareket ettiğini görünce ne hissettin?</w:t>
      </w:r>
    </w:p>
    <w:p w14:paraId="3D3E875A"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Oyuncak bebeğin burnunu temizlemesine yardım ederken nasıl hissettin?</w:t>
      </w:r>
    </w:p>
    <w:p w14:paraId="22DB4D15"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Gün içinde hangi zamanlarda ellerimizi sabunla yıkamalıyız?</w:t>
      </w:r>
    </w:p>
    <w:p w14:paraId="5228D9BF"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Hapşıracağımız zaman mendilimiz yoksa ne yapabiliriz?</w:t>
      </w:r>
    </w:p>
    <w:p w14:paraId="04365A4B"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Bugün el yıkama basamaklarından hangisini en iyi yaptığını düşünüyorsun?</w:t>
      </w:r>
    </w:p>
    <w:p w14:paraId="3432A3EC"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 Köpük baskısı çalışmanda en çok hangi bölümü yapmayı sevdin?</w:t>
      </w:r>
    </w:p>
    <w:p w14:paraId="608760E5" w14:textId="77777777" w:rsidR="005B6EBE" w:rsidRPr="00BE57AE" w:rsidRDefault="003265A7" w:rsidP="005B6EBE">
      <w:pPr>
        <w:keepNext/>
        <w:spacing w:after="60" w:line="240" w:lineRule="auto"/>
        <w:rPr>
          <w:rFonts w:ascii="Comic Sans MS" w:hAnsi="Comic Sans MS"/>
          <w:sz w:val="20"/>
          <w:szCs w:val="20"/>
        </w:rPr>
      </w:pPr>
      <w:r w:rsidRPr="00BE57AE">
        <w:rPr>
          <w:rFonts w:ascii="Comic Sans MS" w:eastAsia="Comic Sans MS" w:hAnsi="Comic Sans MS" w:cs="Comic Sans MS"/>
          <w:b/>
          <w:color w:val="002060"/>
          <w:sz w:val="20"/>
          <w:szCs w:val="20"/>
        </w:rPr>
        <w:t xml:space="preserve">Genel </w:t>
      </w:r>
      <w:r w:rsidR="003848CF" w:rsidRPr="00BE57AE">
        <w:rPr>
          <w:rFonts w:ascii="Comic Sans MS" w:eastAsia="Comic Sans MS" w:hAnsi="Comic Sans MS" w:cs="Comic Sans MS"/>
          <w:b/>
          <w:color w:val="002060"/>
          <w:sz w:val="20"/>
          <w:szCs w:val="20"/>
        </w:rPr>
        <w:t>D</w:t>
      </w:r>
      <w:r w:rsidRPr="00BE57AE">
        <w:rPr>
          <w:rFonts w:ascii="Comic Sans MS" w:eastAsia="Comic Sans MS" w:hAnsi="Comic Sans MS" w:cs="Comic Sans MS"/>
          <w:b/>
          <w:color w:val="002060"/>
          <w:sz w:val="20"/>
          <w:szCs w:val="20"/>
        </w:rPr>
        <w:t>eğerlendirme</w:t>
      </w:r>
      <w:r w:rsidR="003848CF" w:rsidRPr="00BE57AE">
        <w:rPr>
          <w:rFonts w:ascii="Comic Sans MS" w:eastAsia="Comic Sans MS" w:hAnsi="Comic Sans MS" w:cs="Comic Sans MS"/>
          <w:b/>
          <w:color w:val="002060"/>
          <w:sz w:val="20"/>
          <w:szCs w:val="20"/>
        </w:rPr>
        <w:t xml:space="preserve">: </w:t>
      </w:r>
      <w:r w:rsidR="005B6EBE" w:rsidRPr="00BE57AE">
        <w:rPr>
          <w:rFonts w:ascii="Comic Sans MS" w:hAnsi="Comic Sans MS"/>
          <w:sz w:val="20"/>
          <w:szCs w:val="20"/>
        </w:rPr>
        <w:t xml:space="preserve">Çocukların el yıkama, köpük baskısı ve deney çalışmalarına ilgiyle katıldığı görüldü. El yıkama basamaklarını uygularken desteğe ihtiyaç duyan çocuklar belirlendi. Model olmanın, kısa yönergelerin ve </w:t>
      </w:r>
      <w:r w:rsidR="005B6EBE" w:rsidRPr="00BE57AE">
        <w:rPr>
          <w:rFonts w:ascii="Comic Sans MS" w:hAnsi="Comic Sans MS"/>
          <w:sz w:val="20"/>
          <w:szCs w:val="20"/>
        </w:rPr>
        <w:lastRenderedPageBreak/>
        <w:t>bireysel desteğin katılımı kolaylaştırdığı görüldü. Etkinliklerin ve materyallerin çocukların gelişim özelliklerine uygunluğu değerlendirildi; süre ve geçişler gözden geçirilerek kişisel temizlik becerilerini destekleyen çalışmalara devam edilmesi planlandı.</w:t>
      </w:r>
    </w:p>
    <w:p w14:paraId="698AF475" w14:textId="0A1B9DF4" w:rsidR="000E455D" w:rsidRPr="00BE57AE" w:rsidRDefault="003265A7" w:rsidP="005B6EBE">
      <w:pPr>
        <w:keepNext/>
        <w:spacing w:after="60" w:line="240" w:lineRule="auto"/>
        <w:rPr>
          <w:rFonts w:ascii="Comic Sans MS" w:hAnsi="Comic Sans MS"/>
          <w:sz w:val="20"/>
          <w:szCs w:val="20"/>
        </w:rPr>
      </w:pPr>
      <w:r w:rsidRPr="00BE57AE">
        <w:rPr>
          <w:rFonts w:ascii="Comic Sans MS" w:hAnsi="Comic Sans MS"/>
          <w:b/>
          <w:color w:val="F85883"/>
          <w:sz w:val="20"/>
          <w:szCs w:val="20"/>
        </w:rPr>
        <w:t>FARKLILAŞTIRMA:</w:t>
      </w:r>
    </w:p>
    <w:p w14:paraId="12D10CA4"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b/>
          <w:bCs/>
          <w:color w:val="002060"/>
          <w:sz w:val="20"/>
          <w:szCs w:val="20"/>
        </w:rPr>
        <w:t>Zenginleştirme:</w:t>
      </w:r>
      <w:r w:rsidRPr="00BE57AE">
        <w:rPr>
          <w:rFonts w:ascii="Comic Sans MS" w:hAnsi="Comic Sans MS"/>
          <w:color w:val="002060"/>
          <w:sz w:val="20"/>
          <w:szCs w:val="20"/>
        </w:rPr>
        <w:t xml:space="preserve"> </w:t>
      </w:r>
      <w:r w:rsidRPr="00BE57AE">
        <w:rPr>
          <w:rFonts w:ascii="Comic Sans MS" w:hAnsi="Comic Sans MS"/>
          <w:color w:val="000000"/>
          <w:sz w:val="20"/>
          <w:szCs w:val="20"/>
        </w:rPr>
        <w:t>Çocuk el yıkama kartlarını sıralayarak basamakları arkadaşlarına anlatabilir. Deneyde gözlemlediği değişimi “Sabundan önce…” ve “Sabun değince…” ifadeleriyle açıklayabilir. Temizlik malzemelerini kullanım alanlarına göre gruplandırabilir. El yıkama basamaklarını resimleyebilir veya yeni bir el yıkama sözü oluşturabilir.</w:t>
      </w:r>
    </w:p>
    <w:p w14:paraId="78DEA4C6"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b/>
          <w:bCs/>
          <w:color w:val="002060"/>
          <w:sz w:val="20"/>
          <w:szCs w:val="20"/>
        </w:rPr>
        <w:t>Destekleme:</w:t>
      </w:r>
      <w:r w:rsidRPr="00BE57AE">
        <w:rPr>
          <w:rFonts w:ascii="Comic Sans MS" w:hAnsi="Comic Sans MS"/>
          <w:color w:val="002060"/>
          <w:sz w:val="20"/>
          <w:szCs w:val="20"/>
        </w:rPr>
        <w:t xml:space="preserve"> </w:t>
      </w:r>
      <w:r w:rsidRPr="00BE57AE">
        <w:rPr>
          <w:rFonts w:ascii="Comic Sans MS" w:hAnsi="Comic Sans MS"/>
          <w:color w:val="000000"/>
          <w:sz w:val="20"/>
          <w:szCs w:val="20"/>
        </w:rPr>
        <w:t>El yıkama basamakları büyük ve az sayıda görselle sunulabilir. Çocuk iki kart arasından seçim yaparak sıralamaya katılabilir. Yönergeler kısa ve tek basamaklı olarak verilebilir. Sözel anlatımda desteğe ihtiyaç duyan çocuk kartı gösterebilir, işaret edebilir veya hareketi modelleyebilir. Duyusal hassasiyeti olan çocuğa boyaya dokunmadan saplı süngerle baskı yapma seçeneği sunulur; destekler çocuğun BEP hedeflerine göre uyarlanır.</w:t>
      </w:r>
    </w:p>
    <w:p w14:paraId="10643EC9" w14:textId="77777777" w:rsidR="000E455D" w:rsidRPr="00BE57AE" w:rsidRDefault="003265A7">
      <w:pPr>
        <w:keepNext/>
        <w:spacing w:before="20" w:after="60" w:line="240" w:lineRule="auto"/>
        <w:rPr>
          <w:rFonts w:ascii="Comic Sans MS" w:hAnsi="Comic Sans MS"/>
          <w:sz w:val="20"/>
          <w:szCs w:val="20"/>
        </w:rPr>
      </w:pPr>
      <w:r w:rsidRPr="00BE57AE">
        <w:rPr>
          <w:rFonts w:ascii="Comic Sans MS" w:hAnsi="Comic Sans MS"/>
          <w:b/>
          <w:color w:val="F85883"/>
          <w:sz w:val="20"/>
          <w:szCs w:val="20"/>
        </w:rPr>
        <w:t>AİLE/TOPLUM KATILIMI:</w:t>
      </w:r>
    </w:p>
    <w:p w14:paraId="70C96C6C"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b/>
          <w:bCs/>
          <w:color w:val="002060"/>
          <w:sz w:val="20"/>
          <w:szCs w:val="20"/>
        </w:rPr>
        <w:t>Aile Katılımı:</w:t>
      </w:r>
      <w:r w:rsidRPr="00BE57AE">
        <w:rPr>
          <w:rFonts w:ascii="Comic Sans MS" w:hAnsi="Comic Sans MS"/>
          <w:color w:val="002060"/>
          <w:sz w:val="20"/>
          <w:szCs w:val="20"/>
        </w:rPr>
        <w:t xml:space="preserve"> </w:t>
      </w:r>
      <w:r w:rsidRPr="00BE57AE">
        <w:rPr>
          <w:rFonts w:ascii="Comic Sans MS" w:hAnsi="Comic Sans MS"/>
          <w:color w:val="000000"/>
          <w:sz w:val="20"/>
          <w:szCs w:val="20"/>
        </w:rPr>
        <w:t>Ailelerden çocuğun evde el yıkama basamaklarını göstermesine fırsat vermeleri istenir. Çocuğa kendisinin denemesi için zaman tanınır, yalnızca zorlandığı basamakta yardım edilir. Musluğu iş bitince kapatması hatırlatılır.</w:t>
      </w:r>
    </w:p>
    <w:p w14:paraId="7A516F68" w14:textId="77777777" w:rsidR="003E5DF5" w:rsidRPr="00BE57AE" w:rsidRDefault="003E5DF5" w:rsidP="003E5DF5">
      <w:pPr>
        <w:spacing w:after="40" w:line="240" w:lineRule="auto"/>
        <w:rPr>
          <w:rFonts w:ascii="Comic Sans MS" w:hAnsi="Comic Sans MS"/>
          <w:b/>
          <w:bCs/>
          <w:color w:val="002060"/>
          <w:sz w:val="20"/>
          <w:szCs w:val="20"/>
        </w:rPr>
      </w:pPr>
      <w:r w:rsidRPr="00BE57AE">
        <w:rPr>
          <w:rFonts w:ascii="Comic Sans MS" w:hAnsi="Comic Sans MS"/>
          <w:b/>
          <w:bCs/>
          <w:color w:val="002060"/>
          <w:sz w:val="20"/>
          <w:szCs w:val="20"/>
        </w:rPr>
        <w:t>Toplum Katılımı:</w:t>
      </w:r>
    </w:p>
    <w:p w14:paraId="212BD282" w14:textId="77777777" w:rsidR="00607879" w:rsidRPr="00BE57AE" w:rsidRDefault="004910B3" w:rsidP="003E5DF5">
      <w:pPr>
        <w:pStyle w:val="Balk2"/>
        <w:spacing w:before="100" w:line="240" w:lineRule="auto"/>
        <w:rPr>
          <w:rFonts w:ascii="Comic Sans MS" w:hAnsi="Comic Sans MS"/>
          <w:color w:val="002060"/>
          <w:sz w:val="20"/>
          <w:szCs w:val="20"/>
        </w:rPr>
      </w:pPr>
      <w:r w:rsidRPr="00BE57AE">
        <w:rPr>
          <w:rFonts w:ascii="Comic Sans MS" w:hAnsi="Comic Sans MS"/>
          <w:color w:val="002060"/>
          <w:sz w:val="20"/>
          <w:szCs w:val="20"/>
        </w:rPr>
        <w:t>AİLEYE BİLGİ NOTU</w:t>
      </w:r>
    </w:p>
    <w:p w14:paraId="29378418" w14:textId="77777777" w:rsidR="000E455D" w:rsidRPr="00BE57AE" w:rsidRDefault="003265A7">
      <w:pPr>
        <w:keepNext/>
        <w:spacing w:after="60" w:line="240" w:lineRule="auto"/>
        <w:rPr>
          <w:rFonts w:ascii="Comic Sans MS" w:hAnsi="Comic Sans MS"/>
          <w:color w:val="002060"/>
          <w:sz w:val="20"/>
          <w:szCs w:val="20"/>
        </w:rPr>
      </w:pPr>
      <w:r w:rsidRPr="00BE57AE">
        <w:rPr>
          <w:rFonts w:ascii="Comic Sans MS" w:eastAsia="Comic Sans MS" w:hAnsi="Comic Sans MS" w:cs="Comic Sans MS"/>
          <w:b/>
          <w:color w:val="002060"/>
          <w:sz w:val="20"/>
          <w:szCs w:val="20"/>
        </w:rPr>
        <w:t>TEMİZ ELLER, SAĞLIKLI GÜNLER</w:t>
      </w:r>
    </w:p>
    <w:p w14:paraId="51D34F67"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Sevgili Ailemiz,</w:t>
      </w:r>
    </w:p>
    <w:p w14:paraId="329A1595"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Bugün sınıfımızda doğru el yıkama basamaklarını öğrendik. Sabunun, ovalamanın, durulamanın ve kurulamanın temizliğin önemli parçaları olduğunu deneyerek gözlemledik.</w:t>
      </w:r>
    </w:p>
    <w:p w14:paraId="5C3AD5EF"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Mendilin kişiye özel olduğunu; hapşırırken ağız ve burnumuzu mendille, mendil yoksa dirseğimizin iç kısmıyla kapatmamız gerektiğini konuştuk.</w:t>
      </w:r>
    </w:p>
    <w:p w14:paraId="582E25BD" w14:textId="77777777" w:rsidR="003E5DF5" w:rsidRPr="00BE57AE" w:rsidRDefault="003E5DF5" w:rsidP="003E5DF5">
      <w:pPr>
        <w:spacing w:after="40" w:line="240" w:lineRule="auto"/>
        <w:rPr>
          <w:rFonts w:ascii="Comic Sans MS" w:hAnsi="Comic Sans MS"/>
          <w:b/>
          <w:bCs/>
          <w:sz w:val="20"/>
          <w:szCs w:val="20"/>
        </w:rPr>
      </w:pPr>
      <w:r w:rsidRPr="00BE57AE">
        <w:rPr>
          <w:rFonts w:ascii="Comic Sans MS" w:hAnsi="Comic Sans MS"/>
          <w:b/>
          <w:bCs/>
          <w:color w:val="000000"/>
          <w:sz w:val="20"/>
          <w:szCs w:val="20"/>
        </w:rPr>
        <w:t>Temiz eller; kendimize, arkadaşlarımıza ve ortak alanlarımıza gösterdiğimiz özendir.</w:t>
      </w:r>
    </w:p>
    <w:p w14:paraId="7D6A9D6C" w14:textId="77777777" w:rsidR="000E455D" w:rsidRPr="00BE57AE" w:rsidRDefault="003265A7">
      <w:pPr>
        <w:keepNext/>
        <w:spacing w:after="60" w:line="240" w:lineRule="auto"/>
        <w:rPr>
          <w:rFonts w:ascii="Comic Sans MS" w:hAnsi="Comic Sans MS"/>
          <w:color w:val="002060"/>
          <w:sz w:val="20"/>
          <w:szCs w:val="20"/>
        </w:rPr>
      </w:pPr>
      <w:r w:rsidRPr="00BE57AE">
        <w:rPr>
          <w:rFonts w:ascii="Comic Sans MS" w:eastAsia="Comic Sans MS" w:hAnsi="Comic Sans MS" w:cs="Comic Sans MS"/>
          <w:b/>
          <w:color w:val="002060"/>
          <w:sz w:val="20"/>
          <w:szCs w:val="20"/>
        </w:rPr>
        <w:t>EVDE NE YAPABİLİRSİNİZ?</w:t>
      </w:r>
    </w:p>
    <w:p w14:paraId="7E26294C"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Çocuğunuzdan el yıkama basamaklarını size göstermesini isteyebilirsiniz.</w:t>
      </w:r>
    </w:p>
    <w:p w14:paraId="190B4C90"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İş birliğiniz ve desteğiniz için teşekkür ederiz!</w:t>
      </w:r>
    </w:p>
    <w:p w14:paraId="6184DED7" w14:textId="77777777" w:rsidR="003E5DF5" w:rsidRPr="00BE57AE" w:rsidRDefault="003E5DF5" w:rsidP="003E5DF5">
      <w:pPr>
        <w:spacing w:after="40" w:line="240" w:lineRule="auto"/>
        <w:rPr>
          <w:rFonts w:ascii="Comic Sans MS" w:hAnsi="Comic Sans MS"/>
          <w:sz w:val="20"/>
          <w:szCs w:val="20"/>
        </w:rPr>
      </w:pPr>
      <w:r w:rsidRPr="00BE57AE">
        <w:rPr>
          <w:rFonts w:ascii="Comic Sans MS" w:hAnsi="Comic Sans MS"/>
          <w:color w:val="000000"/>
          <w:sz w:val="20"/>
          <w:szCs w:val="20"/>
        </w:rPr>
        <w:t>Sevgiler…</w:t>
      </w:r>
    </w:p>
    <w:p w14:paraId="4165D697" w14:textId="7BE04D73" w:rsidR="003E5DF5" w:rsidRPr="00BE57AE" w:rsidRDefault="003E5DF5" w:rsidP="003E5DF5">
      <w:pPr>
        <w:spacing w:after="40" w:line="240" w:lineRule="auto"/>
        <w:rPr>
          <w:rFonts w:ascii="Comic Sans MS" w:hAnsi="Comic Sans MS"/>
          <w:b/>
          <w:bCs/>
          <w:color w:val="000000"/>
          <w:sz w:val="20"/>
          <w:szCs w:val="20"/>
        </w:rPr>
      </w:pPr>
      <w:r w:rsidRPr="00BE57AE">
        <w:rPr>
          <w:rFonts w:ascii="Comic Sans MS" w:hAnsi="Comic Sans MS"/>
          <w:b/>
          <w:bCs/>
          <w:color w:val="000000"/>
          <w:sz w:val="20"/>
          <w:szCs w:val="20"/>
        </w:rPr>
        <w:t xml:space="preserve">Sınıf Öğretmeni </w:t>
      </w:r>
    </w:p>
    <w:p w14:paraId="71C9F72B" w14:textId="77777777" w:rsidR="007D376F" w:rsidRPr="00BE57AE" w:rsidRDefault="007D376F" w:rsidP="003E5DF5">
      <w:pPr>
        <w:spacing w:after="40" w:line="240" w:lineRule="auto"/>
        <w:rPr>
          <w:rFonts w:ascii="Comic Sans MS" w:hAnsi="Comic Sans MS"/>
          <w:sz w:val="20"/>
          <w:szCs w:val="20"/>
        </w:rPr>
      </w:pPr>
    </w:p>
    <w:p w14:paraId="7AE63BB0" w14:textId="4BD46680" w:rsidR="000E455D" w:rsidRPr="00BE57AE" w:rsidRDefault="003265A7">
      <w:pPr>
        <w:keepNext/>
        <w:spacing w:before="20" w:after="60" w:line="240" w:lineRule="auto"/>
        <w:rPr>
          <w:rFonts w:ascii="Comic Sans MS" w:hAnsi="Comic Sans MS"/>
          <w:b/>
          <w:color w:val="F85883"/>
          <w:sz w:val="20"/>
          <w:szCs w:val="20"/>
        </w:rPr>
      </w:pPr>
      <w:r w:rsidRPr="00BE57AE">
        <w:rPr>
          <w:rFonts w:ascii="Comic Sans MS" w:hAnsi="Comic Sans MS"/>
          <w:b/>
          <w:color w:val="F85883"/>
          <w:sz w:val="20"/>
          <w:szCs w:val="20"/>
        </w:rPr>
        <w:t>ALTERNATİF ÖNERİLER</w:t>
      </w:r>
    </w:p>
    <w:p w14:paraId="288C09F6" w14:textId="77777777" w:rsidR="004E200C" w:rsidRPr="00BE57AE" w:rsidRDefault="004E200C" w:rsidP="004E200C">
      <w:pPr>
        <w:spacing w:line="276" w:lineRule="auto"/>
        <w:rPr>
          <w:rFonts w:ascii="Comic Sans MS" w:hAnsi="Comic Sans MS"/>
          <w:b/>
          <w:color w:val="ED7D31"/>
          <w:sz w:val="20"/>
          <w:szCs w:val="20"/>
        </w:rPr>
      </w:pPr>
      <w:r w:rsidRPr="00BE57AE">
        <w:rPr>
          <w:rFonts w:ascii="Comic Sans MS" w:hAnsi="Comic Sans MS"/>
          <w:sz w:val="20"/>
          <w:szCs w:val="20"/>
        </w:rPr>
        <w:t>Her gün belirli çocuklara sınıfta temizlik görevleri verilebilir. (örneğin, oyuncakları toplamak, masaları silmek). Bu, temiz olmanın önemini sürekli hatırlatacaktır.</w:t>
      </w:r>
    </w:p>
    <w:p w14:paraId="1F66F64A" w14:textId="77777777" w:rsidR="004E200C" w:rsidRPr="00BE57AE" w:rsidRDefault="00DF2BB1" w:rsidP="004E200C">
      <w:pPr>
        <w:rPr>
          <w:rStyle w:val="Kpr"/>
          <w:rFonts w:ascii="Comic Sans MS" w:eastAsia="Comic Sans MS" w:hAnsi="Comic Sans MS" w:cs="Comic Sans MS"/>
          <w:color w:val="0070C0"/>
          <w:sz w:val="20"/>
          <w:szCs w:val="20"/>
        </w:rPr>
      </w:pPr>
      <w:hyperlink r:id="rId15" w:history="1">
        <w:r w:rsidR="004E200C" w:rsidRPr="00BE57AE">
          <w:rPr>
            <w:rStyle w:val="Kpr"/>
            <w:rFonts w:ascii="Comic Sans MS" w:eastAsia="Comic Sans MS" w:hAnsi="Comic Sans MS" w:cs="Comic Sans MS"/>
            <w:color w:val="0070C0"/>
            <w:sz w:val="20"/>
            <w:szCs w:val="20"/>
          </w:rPr>
          <w:t>Bambi’nin El Temizliği Hikâyesi</w:t>
        </w:r>
      </w:hyperlink>
    </w:p>
    <w:p w14:paraId="4C033924" w14:textId="77777777" w:rsidR="004E200C" w:rsidRPr="00BE57AE" w:rsidRDefault="00DF2BB1" w:rsidP="004E200C">
      <w:pPr>
        <w:rPr>
          <w:rFonts w:ascii="Comic Sans MS" w:eastAsia="Comic Sans MS" w:hAnsi="Comic Sans MS" w:cs="Comic Sans MS"/>
          <w:color w:val="000000"/>
          <w:sz w:val="20"/>
          <w:szCs w:val="20"/>
        </w:rPr>
      </w:pPr>
      <w:hyperlink r:id="rId16" w:history="1">
        <w:r w:rsidR="004E200C" w:rsidRPr="00BE57AE">
          <w:rPr>
            <w:rStyle w:val="Kpr"/>
            <w:rFonts w:ascii="Comic Sans MS" w:eastAsia="Comic Sans MS" w:hAnsi="Comic Sans MS" w:cs="Comic Sans MS"/>
            <w:color w:val="0070C0"/>
            <w:sz w:val="20"/>
            <w:szCs w:val="20"/>
          </w:rPr>
          <w:t>Temiz Kirli Kavramı</w:t>
        </w:r>
      </w:hyperlink>
      <w:r w:rsidR="004E200C" w:rsidRPr="00BE57AE">
        <w:rPr>
          <w:rFonts w:ascii="Comic Sans MS" w:eastAsia="Comic Sans MS" w:hAnsi="Comic Sans MS" w:cs="Comic Sans MS"/>
          <w:color w:val="0070C0"/>
          <w:sz w:val="20"/>
          <w:szCs w:val="20"/>
        </w:rPr>
        <w:t xml:space="preserve"> </w:t>
      </w:r>
      <w:r w:rsidR="004E200C" w:rsidRPr="00BE57AE">
        <w:rPr>
          <w:rFonts w:ascii="Comic Sans MS" w:eastAsia="Comic Sans MS" w:hAnsi="Comic Sans MS" w:cs="Comic Sans MS"/>
          <w:color w:val="000000"/>
          <w:sz w:val="20"/>
          <w:szCs w:val="20"/>
        </w:rPr>
        <w:t>eğitici video</w:t>
      </w:r>
    </w:p>
    <w:p w14:paraId="2E6D0CAD" w14:textId="77777777" w:rsidR="004E200C" w:rsidRPr="00BE57AE" w:rsidRDefault="004E200C">
      <w:pPr>
        <w:keepNext/>
        <w:spacing w:before="20" w:after="60" w:line="240" w:lineRule="auto"/>
        <w:rPr>
          <w:rFonts w:ascii="Comic Sans MS" w:hAnsi="Comic Sans MS"/>
          <w:b/>
          <w:color w:val="F85883"/>
          <w:sz w:val="20"/>
          <w:szCs w:val="20"/>
        </w:rPr>
      </w:pPr>
    </w:p>
    <w:p w14:paraId="0D5E2A18" w14:textId="70818C65" w:rsidR="007D376F" w:rsidRPr="00BE57AE" w:rsidRDefault="007D376F">
      <w:pPr>
        <w:keepNext/>
        <w:spacing w:before="20" w:after="60" w:line="240" w:lineRule="auto"/>
        <w:rPr>
          <w:rFonts w:ascii="Comic Sans MS" w:hAnsi="Comic Sans MS"/>
          <w:b/>
          <w:color w:val="F85883"/>
          <w:sz w:val="20"/>
          <w:szCs w:val="20"/>
        </w:rPr>
      </w:pPr>
    </w:p>
    <w:p w14:paraId="34F3E8F1" w14:textId="77777777" w:rsidR="007D376F" w:rsidRPr="00BE57AE" w:rsidRDefault="007D376F">
      <w:pPr>
        <w:keepNext/>
        <w:spacing w:before="20" w:after="60" w:line="240" w:lineRule="auto"/>
        <w:rPr>
          <w:rFonts w:ascii="Comic Sans MS" w:hAnsi="Comic Sans MS"/>
          <w:sz w:val="20"/>
          <w:szCs w:val="20"/>
        </w:rPr>
      </w:pPr>
    </w:p>
    <w:p w14:paraId="385A6864" w14:textId="77777777" w:rsidR="005B6EBE" w:rsidRPr="00BE57AE" w:rsidRDefault="005B6EBE" w:rsidP="005B6EBE">
      <w:pPr>
        <w:pStyle w:val="NormalWeb"/>
        <w:ind w:left="-284" w:right="-284"/>
        <w:rPr>
          <w:rFonts w:ascii="Comic Sans MS" w:hAnsi="Comic Sans MS"/>
          <w:color w:val="0066FF"/>
          <w:sz w:val="20"/>
          <w:szCs w:val="20"/>
        </w:rPr>
      </w:pPr>
      <w:r w:rsidRPr="00BE57AE">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E57AE">
        <w:rPr>
          <w:rFonts w:ascii="Comic Sans MS" w:hAnsi="Comic Sans MS"/>
          <w:sz w:val="20"/>
          <w:szCs w:val="20"/>
        </w:rPr>
        <w:t xml:space="preserve"> </w:t>
      </w:r>
      <w:r w:rsidRPr="00BE57AE">
        <w:rPr>
          <w:rFonts w:ascii="Comic Sans MS" w:hAnsi="Comic Sans MS"/>
          <w:noProof/>
          <w:sz w:val="20"/>
          <w:szCs w:val="20"/>
        </w:rPr>
        <w:drawing>
          <wp:inline distT="0" distB="0" distL="0" distR="0" wp14:anchorId="7F63947F" wp14:editId="2A44D9FA">
            <wp:extent cx="438150" cy="2190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21CE4269" w14:textId="081206E3" w:rsidR="000E455D" w:rsidRPr="00BE57AE" w:rsidRDefault="003265A7">
      <w:pPr>
        <w:spacing w:after="60" w:line="240" w:lineRule="auto"/>
        <w:rPr>
          <w:rFonts w:ascii="Comic Sans MS" w:hAnsi="Comic Sans MS" w:cs="Comic Sans MS"/>
          <w:sz w:val="20"/>
          <w:szCs w:val="20"/>
        </w:rPr>
      </w:pPr>
      <w:r w:rsidRPr="00BE57AE">
        <w:rPr>
          <w:rStyle w:val="Vurgu"/>
          <w:rFonts w:ascii="Comic Sans MS" w:hAnsi="Comic Sans MS" w:cs="Comic Sans MS"/>
          <w:sz w:val="20"/>
          <w:szCs w:val="20"/>
        </w:rPr>
        <w:t xml:space="preserve"> </w:t>
      </w:r>
    </w:p>
    <w:sectPr w:rsidR="000E455D" w:rsidRPr="00BE57AE"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37E8"/>
    <w:rsid w:val="00073259"/>
    <w:rsid w:val="000C6767"/>
    <w:rsid w:val="000E455D"/>
    <w:rsid w:val="0013138A"/>
    <w:rsid w:val="00195702"/>
    <w:rsid w:val="002204EE"/>
    <w:rsid w:val="00221B84"/>
    <w:rsid w:val="00222473"/>
    <w:rsid w:val="0024726E"/>
    <w:rsid w:val="00275A8B"/>
    <w:rsid w:val="002824F7"/>
    <w:rsid w:val="002842CE"/>
    <w:rsid w:val="002A672E"/>
    <w:rsid w:val="002B0245"/>
    <w:rsid w:val="003265A7"/>
    <w:rsid w:val="00332F65"/>
    <w:rsid w:val="003370EE"/>
    <w:rsid w:val="00367561"/>
    <w:rsid w:val="003848CF"/>
    <w:rsid w:val="003E5DF5"/>
    <w:rsid w:val="003F5B0F"/>
    <w:rsid w:val="00400A48"/>
    <w:rsid w:val="00402F9F"/>
    <w:rsid w:val="004605D6"/>
    <w:rsid w:val="004910B3"/>
    <w:rsid w:val="004A3505"/>
    <w:rsid w:val="004E200C"/>
    <w:rsid w:val="004F1978"/>
    <w:rsid w:val="005219BF"/>
    <w:rsid w:val="005B3B43"/>
    <w:rsid w:val="005B6EBE"/>
    <w:rsid w:val="005D0D1A"/>
    <w:rsid w:val="005D5492"/>
    <w:rsid w:val="006131EE"/>
    <w:rsid w:val="00686015"/>
    <w:rsid w:val="006D7141"/>
    <w:rsid w:val="00705477"/>
    <w:rsid w:val="007B7497"/>
    <w:rsid w:val="007C3B9F"/>
    <w:rsid w:val="007D376F"/>
    <w:rsid w:val="007E0F2A"/>
    <w:rsid w:val="008B69F4"/>
    <w:rsid w:val="008C049B"/>
    <w:rsid w:val="008F1CDB"/>
    <w:rsid w:val="008F351A"/>
    <w:rsid w:val="00962670"/>
    <w:rsid w:val="009665C2"/>
    <w:rsid w:val="0099149E"/>
    <w:rsid w:val="009E14D5"/>
    <w:rsid w:val="00A12AD9"/>
    <w:rsid w:val="00A87923"/>
    <w:rsid w:val="00AB3B14"/>
    <w:rsid w:val="00AF43A8"/>
    <w:rsid w:val="00B079A8"/>
    <w:rsid w:val="00B1379D"/>
    <w:rsid w:val="00B55038"/>
    <w:rsid w:val="00BC41C9"/>
    <w:rsid w:val="00BE57AE"/>
    <w:rsid w:val="00BE6124"/>
    <w:rsid w:val="00C30DCD"/>
    <w:rsid w:val="00C656CD"/>
    <w:rsid w:val="00C7731F"/>
    <w:rsid w:val="00CA58DC"/>
    <w:rsid w:val="00CC3E9C"/>
    <w:rsid w:val="00CC5255"/>
    <w:rsid w:val="00D71AFD"/>
    <w:rsid w:val="00D93647"/>
    <w:rsid w:val="00DF2BB1"/>
    <w:rsid w:val="00E5122D"/>
    <w:rsid w:val="00E60B4C"/>
    <w:rsid w:val="00ED2359"/>
    <w:rsid w:val="00F42322"/>
    <w:rsid w:val="00F6363A"/>
    <w:rsid w:val="00F863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19865898">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llerim-tombik-tombik-sarkisi/" TargetMode="External"/><Relationship Id="rId13" Type="http://schemas.openxmlformats.org/officeDocument/2006/relationships/hyperlink" Target="https://www.anneninokulu.com/ellerim-tombik-tombik-sarkis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banyo-yapmak-istemeyen-ordek-pirpir-masali/"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anneninokulu.com/kirli-temiz-kavrami-egitici-film/" TargetMode="External"/><Relationship Id="rId1" Type="http://schemas.openxmlformats.org/officeDocument/2006/relationships/numbering" Target="numbering.xml"/><Relationship Id="rId6" Type="http://schemas.openxmlformats.org/officeDocument/2006/relationships/hyperlink" Target="https://www.anneninokulu.com/civcivler-sabah-sporunda-8-eylul/" TargetMode="External"/><Relationship Id="rId11" Type="http://schemas.openxmlformats.org/officeDocument/2006/relationships/image" Target="media/image1.png"/><Relationship Id="rId5" Type="http://schemas.openxmlformats.org/officeDocument/2006/relationships/hyperlink" Target="https://www.anneninokulu.com/temiz-kirli-kavrami-flash-kartlari-ve-slayt-gosterisi/" TargetMode="External"/><Relationship Id="rId15" Type="http://schemas.openxmlformats.org/officeDocument/2006/relationships/hyperlink" Target="https://www.anneninokulu.com/bambinin-el-temizligi-hikayesi/" TargetMode="External"/><Relationship Id="rId10" Type="http://schemas.openxmlformats.org/officeDocument/2006/relationships/hyperlink" Target="https://www.anneninokulu.com/temiz-kirli-kavrami-flash-kartlari-ve-slayt-gosteris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nneninokulu.com/dogru-yontemle-el-yikama-deneyi/" TargetMode="Externa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2315</Words>
  <Characters>13199</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6</cp:revision>
  <cp:lastPrinted>2026-09-20T12:34:00Z</cp:lastPrinted>
  <dcterms:created xsi:type="dcterms:W3CDTF">2026-09-19T21:16:00Z</dcterms:created>
  <dcterms:modified xsi:type="dcterms:W3CDTF">2026-09-20T12:34:00Z</dcterms:modified>
  <dc:language>en-US</dc:language>
</cp:coreProperties>
</file>