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2C5825" w:rsidRDefault="003265A7">
      <w:pPr>
        <w:spacing w:after="60" w:line="240" w:lineRule="auto"/>
        <w:jc w:val="center"/>
        <w:rPr>
          <w:rFonts w:ascii="Comic Sans MS" w:hAnsi="Comic Sans MS"/>
          <w:sz w:val="20"/>
          <w:szCs w:val="20"/>
        </w:rPr>
      </w:pPr>
      <w:r w:rsidRPr="002C5825">
        <w:rPr>
          <w:rFonts w:ascii="Comic Sans MS" w:eastAsia="Comic Sans MS" w:hAnsi="Comic Sans MS" w:cs="Comic Sans MS"/>
          <w:b/>
          <w:color w:val="F85883"/>
          <w:sz w:val="20"/>
          <w:szCs w:val="20"/>
        </w:rPr>
        <w:t>GÜNLÜK PLAN</w:t>
      </w:r>
    </w:p>
    <w:p w14:paraId="68C77090"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Okul Adı:</w:t>
      </w:r>
    </w:p>
    <w:p w14:paraId="463633E1"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Öğretmen Adı:</w:t>
      </w:r>
    </w:p>
    <w:p w14:paraId="28712A56"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Yaş Grubu: 48+ Ay</w:t>
      </w:r>
    </w:p>
    <w:p w14:paraId="1871F8CA" w14:textId="1B49AF74"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000000"/>
          <w:sz w:val="20"/>
          <w:szCs w:val="20"/>
        </w:rPr>
        <w:t>Tarih: 24.09.2026</w:t>
      </w:r>
    </w:p>
    <w:p w14:paraId="66CF23C9" w14:textId="77777777" w:rsidR="00607879" w:rsidRPr="002C5825" w:rsidRDefault="004910B3">
      <w:pPr>
        <w:pStyle w:val="Balk1"/>
        <w:keepLines w:val="0"/>
        <w:spacing w:before="100" w:after="60" w:line="240" w:lineRule="auto"/>
        <w:rPr>
          <w:rFonts w:ascii="Comic Sans MS" w:hAnsi="Comic Sans MS"/>
          <w:color w:val="F85883"/>
          <w:sz w:val="20"/>
          <w:szCs w:val="20"/>
        </w:rPr>
      </w:pPr>
      <w:r w:rsidRPr="002C5825">
        <w:rPr>
          <w:rFonts w:ascii="Comic Sans MS" w:hAnsi="Comic Sans MS"/>
          <w:b/>
          <w:color w:val="F85883"/>
          <w:sz w:val="20"/>
          <w:szCs w:val="20"/>
        </w:rPr>
        <w:t>ALAN BECERİLERİ, ÖĞRENME ÇIKTILARI VE SÜREÇ BİLEŞENLERİ</w:t>
      </w:r>
    </w:p>
    <w:p w14:paraId="73C8D44D"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TÜRKÇE ALANI</w:t>
      </w:r>
    </w:p>
    <w:p w14:paraId="7E36CC2D"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TADB. Dinleme / İzleme</w:t>
      </w:r>
    </w:p>
    <w:p w14:paraId="1743CCD7"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TADB.1. Dinleyecekleri / izleyecekleri şiir, hikâye, tekerleme, video, tiyatro, animasyon gibi materyalleri yönetebilme</w:t>
      </w:r>
    </w:p>
    <w:p w14:paraId="1F161C9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TADB.1.b. Seçilen materyalleri dinler / izler.</w:t>
      </w:r>
    </w:p>
    <w:p w14:paraId="6DC1F3E4"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TADB.2. Dinledikleri / izledikleri şiir, hikâye, tekerleme, video, tiyatro, animasyon gibi materyaller ile ilgili yeni anlamlar oluşturabilme</w:t>
      </w:r>
    </w:p>
    <w:p w14:paraId="44B66A0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TADB.2.c. Yetişkin rehberliğinde / kendiliğinden dinledikleri / izlediklerine ilişkin çıkarımda bulunur.</w:t>
      </w:r>
    </w:p>
    <w:p w14:paraId="27A032C1"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TAKB. Konuşma</w:t>
      </w:r>
    </w:p>
    <w:p w14:paraId="47C7E2EA"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TAKB.1. Konuşma sürecini yönetebilme</w:t>
      </w:r>
    </w:p>
    <w:p w14:paraId="5A590BD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TAKB.1.c. İletişim sırasında uygun zamanda söz alır.</w:t>
      </w:r>
    </w:p>
    <w:p w14:paraId="7A857D6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TAOB. Okuma</w:t>
      </w:r>
    </w:p>
    <w:p w14:paraId="6E28431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TAOB.1. Resimli öykü kitabı, dijital içerikler, afiş, broşür gibi görsel okuma materyallerini seçebilme</w:t>
      </w:r>
    </w:p>
    <w:p w14:paraId="19A19FA5"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TAOB.1.a. Kendisine sunulan görsel okuma materyallerini inceler.</w:t>
      </w:r>
    </w:p>
    <w:p w14:paraId="0347FEB3"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MATEMATİK ALANI</w:t>
      </w:r>
    </w:p>
    <w:p w14:paraId="7C02D02C"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MAB6. Sayma</w:t>
      </w:r>
    </w:p>
    <w:p w14:paraId="12F91C34"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MAB.1. Sayıları farklı durumlarda doğru kullanabilme</w:t>
      </w:r>
    </w:p>
    <w:p w14:paraId="79BBB6CD"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MAB.1.ç. 1 ile 10 arasındaki nesne / varlık miktarını sayarak belirler.</w:t>
      </w:r>
    </w:p>
    <w:p w14:paraId="687646E5"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FEN ALANI</w:t>
      </w:r>
    </w:p>
    <w:p w14:paraId="1C8AA3BF"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FBAB1. Bilimsel Gözlem</w:t>
      </w:r>
    </w:p>
    <w:p w14:paraId="0DB8A716"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FAB.1. Günlük yaşamında fenle ilgili olaylara / olgulara ve durumlara yönelik bilimsel gözlem yapabilme</w:t>
      </w:r>
    </w:p>
    <w:p w14:paraId="7FEEC284"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FAB.1.b. Gözlemlediği nesne / olay / olguların betimsel / fiziksel özelliklerini ifade eder.</w:t>
      </w:r>
    </w:p>
    <w:p w14:paraId="1FCDBADB" w14:textId="77777777" w:rsidR="00607879" w:rsidRPr="002C5825" w:rsidRDefault="004910B3" w:rsidP="003E5DF5">
      <w:pPr>
        <w:pStyle w:val="Balk2"/>
        <w:keepNext w:val="0"/>
        <w:spacing w:before="100" w:line="240" w:lineRule="auto"/>
        <w:rPr>
          <w:rFonts w:ascii="Comic Sans MS" w:hAnsi="Comic Sans MS"/>
          <w:color w:val="002060"/>
          <w:sz w:val="20"/>
          <w:szCs w:val="20"/>
        </w:rPr>
      </w:pPr>
      <w:r w:rsidRPr="002C5825">
        <w:rPr>
          <w:rFonts w:ascii="Comic Sans MS" w:hAnsi="Comic Sans MS"/>
          <w:color w:val="002060"/>
          <w:sz w:val="20"/>
          <w:szCs w:val="20"/>
        </w:rPr>
        <w:t>SANAT ALANI</w:t>
      </w:r>
    </w:p>
    <w:p w14:paraId="3286301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SNAB4. Sanatsal Uygulama Yapma</w:t>
      </w:r>
    </w:p>
    <w:p w14:paraId="60EE9ABF"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SNAB.4. Sanat etkinliği uygulayabilme</w:t>
      </w:r>
    </w:p>
    <w:p w14:paraId="3CB36F6C"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SNAB.4.b. Sanat etkinliği için gerekli materyalleri seçer.</w:t>
      </w:r>
    </w:p>
    <w:p w14:paraId="4AC65A8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SNAB.4.c. Sanat etkinliklerine aktif olarak katılır.</w:t>
      </w:r>
    </w:p>
    <w:p w14:paraId="368AB94A"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SNAB.4.ç. Sanat etkinliklerinde özgün ürünler oluşturur.</w:t>
      </w:r>
    </w:p>
    <w:p w14:paraId="4507D165" w14:textId="77777777" w:rsidR="00607879" w:rsidRPr="002C5825" w:rsidRDefault="004910B3" w:rsidP="003E5DF5">
      <w:pPr>
        <w:pStyle w:val="Balk1"/>
        <w:keepLines w:val="0"/>
        <w:spacing w:before="100" w:after="60" w:line="240" w:lineRule="auto"/>
        <w:rPr>
          <w:rFonts w:ascii="Comic Sans MS" w:hAnsi="Comic Sans MS"/>
          <w:color w:val="F85883"/>
          <w:sz w:val="20"/>
          <w:szCs w:val="20"/>
        </w:rPr>
      </w:pPr>
      <w:r w:rsidRPr="002C5825">
        <w:rPr>
          <w:rFonts w:ascii="Comic Sans MS" w:hAnsi="Comic Sans MS"/>
          <w:b/>
          <w:color w:val="F85883"/>
          <w:sz w:val="20"/>
          <w:szCs w:val="20"/>
        </w:rPr>
        <w:t>EĞİLİMLER</w:t>
      </w:r>
    </w:p>
    <w:p w14:paraId="57F8EF3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E1. Benlik Eğilimleri</w:t>
      </w:r>
    </w:p>
    <w:p w14:paraId="03FCDE5B"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E1.1. Merak</w:t>
      </w:r>
    </w:p>
    <w:p w14:paraId="16EAFB57"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E2. Sosyal Eğilimler</w:t>
      </w:r>
    </w:p>
    <w:p w14:paraId="4FB8E78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E2.5. Oyunseverlik</w:t>
      </w:r>
    </w:p>
    <w:p w14:paraId="03965B32"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E3. Entelektüel Eğilimler</w:t>
      </w:r>
    </w:p>
    <w:p w14:paraId="3A352F08"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E3.2. Odaklanma</w:t>
      </w:r>
    </w:p>
    <w:p w14:paraId="255A23A5"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E3.3. Yaratıcılık</w:t>
      </w:r>
    </w:p>
    <w:p w14:paraId="0E162D56" w14:textId="77777777" w:rsidR="00607879" w:rsidRPr="002C5825" w:rsidRDefault="004910B3" w:rsidP="003E5DF5">
      <w:pPr>
        <w:pStyle w:val="Balk1"/>
        <w:keepLines w:val="0"/>
        <w:spacing w:before="100" w:after="60" w:line="240" w:lineRule="auto"/>
        <w:rPr>
          <w:rFonts w:ascii="Comic Sans MS" w:hAnsi="Comic Sans MS"/>
          <w:color w:val="F85883"/>
          <w:sz w:val="20"/>
          <w:szCs w:val="20"/>
        </w:rPr>
      </w:pPr>
      <w:r w:rsidRPr="002C5825">
        <w:rPr>
          <w:rFonts w:ascii="Comic Sans MS" w:hAnsi="Comic Sans MS"/>
          <w:b/>
          <w:color w:val="F85883"/>
          <w:sz w:val="20"/>
          <w:szCs w:val="20"/>
        </w:rPr>
        <w:t>PROGRAMLAR ARASI BİLEŞENLER</w:t>
      </w:r>
    </w:p>
    <w:p w14:paraId="03D5FF28"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SOSYAL-DUYGUSAL ÖĞRENME BECERİLERİ</w:t>
      </w:r>
    </w:p>
    <w:p w14:paraId="43AA5CE0"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SDB1.1. Kendini Tanıma (Öz Farkındalık)</w:t>
      </w:r>
    </w:p>
    <w:p w14:paraId="79B9D1D1"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SDB2.1. İletişim</w:t>
      </w:r>
    </w:p>
    <w:p w14:paraId="3DDD5A14"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lastRenderedPageBreak/>
        <w:t>DEĞERLER</w:t>
      </w:r>
    </w:p>
    <w:p w14:paraId="70AC6623"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b/>
          <w:color w:val="000000"/>
          <w:sz w:val="20"/>
          <w:szCs w:val="20"/>
        </w:rPr>
        <w:t>D14. Saygı</w:t>
      </w:r>
    </w:p>
    <w:p w14:paraId="20D7402E"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D14.1. Nezaketli olmak</w:t>
      </w:r>
    </w:p>
    <w:p w14:paraId="55C37B9C" w14:textId="77777777" w:rsidR="00607879" w:rsidRPr="002C5825" w:rsidRDefault="004910B3" w:rsidP="003E5DF5">
      <w:pPr>
        <w:pStyle w:val="Balk2"/>
        <w:spacing w:before="100" w:line="240" w:lineRule="auto"/>
        <w:rPr>
          <w:rFonts w:ascii="Comic Sans MS" w:hAnsi="Comic Sans MS"/>
          <w:color w:val="002060"/>
          <w:sz w:val="20"/>
          <w:szCs w:val="20"/>
        </w:rPr>
      </w:pPr>
      <w:r w:rsidRPr="002C5825">
        <w:rPr>
          <w:rFonts w:ascii="Comic Sans MS" w:hAnsi="Comic Sans MS"/>
          <w:color w:val="002060"/>
          <w:sz w:val="20"/>
          <w:szCs w:val="20"/>
        </w:rPr>
        <w:t>OKURYAZARLIK BECERİLERİ</w:t>
      </w:r>
    </w:p>
    <w:p w14:paraId="4769F307" w14:textId="77777777" w:rsidR="00607879" w:rsidRPr="002C5825" w:rsidRDefault="004910B3" w:rsidP="003E5DF5">
      <w:pPr>
        <w:tabs>
          <w:tab w:val="num" w:pos="0"/>
        </w:tabs>
        <w:spacing w:after="60" w:line="240" w:lineRule="auto"/>
        <w:rPr>
          <w:rFonts w:ascii="Comic Sans MS" w:hAnsi="Comic Sans MS"/>
          <w:sz w:val="20"/>
          <w:szCs w:val="20"/>
        </w:rPr>
      </w:pPr>
      <w:r w:rsidRPr="002C5825">
        <w:rPr>
          <w:rFonts w:ascii="Comic Sans MS" w:hAnsi="Comic Sans MS"/>
          <w:color w:val="000000"/>
          <w:sz w:val="20"/>
          <w:szCs w:val="20"/>
        </w:rPr>
        <w:t>OB4. Görsel Okuryazarlık</w:t>
      </w:r>
    </w:p>
    <w:p w14:paraId="5F7D9C7D" w14:textId="77777777" w:rsidR="000E455D" w:rsidRPr="002C5825" w:rsidRDefault="003265A7">
      <w:pPr>
        <w:keepNext/>
        <w:spacing w:after="60" w:line="240" w:lineRule="auto"/>
        <w:jc w:val="both"/>
        <w:rPr>
          <w:rFonts w:ascii="Comic Sans MS" w:hAnsi="Comic Sans MS"/>
          <w:sz w:val="20"/>
          <w:szCs w:val="20"/>
        </w:rPr>
      </w:pPr>
      <w:r w:rsidRPr="002C5825">
        <w:rPr>
          <w:rFonts w:ascii="Comic Sans MS" w:hAnsi="Comic Sans MS"/>
          <w:b/>
          <w:color w:val="F85883"/>
          <w:sz w:val="20"/>
          <w:szCs w:val="20"/>
        </w:rPr>
        <w:t>Kavramlar:</w:t>
      </w:r>
    </w:p>
    <w:p w14:paraId="469D27D6" w14:textId="5F3991D3" w:rsidR="0054587C" w:rsidRDefault="004910B3">
      <w:pPr>
        <w:spacing w:after="60" w:line="240" w:lineRule="auto"/>
        <w:rPr>
          <w:rFonts w:ascii="Comic Sans MS" w:hAnsi="Comic Sans MS"/>
          <w:bCs/>
          <w:color w:val="000000" w:themeColor="text1"/>
          <w:sz w:val="20"/>
          <w:szCs w:val="20"/>
        </w:rPr>
      </w:pPr>
      <w:r w:rsidRPr="002C5825">
        <w:rPr>
          <w:rFonts w:ascii="Comic Sans MS" w:hAnsi="Comic Sans MS"/>
          <w:b/>
          <w:color w:val="002060"/>
          <w:sz w:val="20"/>
          <w:szCs w:val="20"/>
        </w:rPr>
        <w:t xml:space="preserve">Zıt: </w:t>
      </w:r>
      <w:r w:rsidRPr="002C5825">
        <w:rPr>
          <w:rFonts w:ascii="Comic Sans MS" w:hAnsi="Comic Sans MS"/>
          <w:bCs/>
          <w:color w:val="000000" w:themeColor="text1"/>
          <w:sz w:val="20"/>
          <w:szCs w:val="20"/>
        </w:rPr>
        <w:t xml:space="preserve">Aynı–farklı </w:t>
      </w:r>
    </w:p>
    <w:p w14:paraId="53122C89" w14:textId="070F47AF" w:rsidR="001C4613" w:rsidRPr="002C5825" w:rsidRDefault="001C4613">
      <w:pPr>
        <w:spacing w:after="60" w:line="240" w:lineRule="auto"/>
        <w:rPr>
          <w:rFonts w:ascii="Comic Sans MS" w:hAnsi="Comic Sans MS"/>
          <w:bCs/>
          <w:color w:val="000000" w:themeColor="text1"/>
          <w:sz w:val="20"/>
          <w:szCs w:val="20"/>
        </w:rPr>
      </w:pPr>
      <w:r w:rsidRPr="001C4613">
        <w:rPr>
          <w:rFonts w:ascii="Comic Sans MS" w:hAnsi="Comic Sans MS"/>
          <w:b/>
          <w:bCs/>
          <w:color w:val="002060"/>
          <w:sz w:val="20"/>
          <w:szCs w:val="20"/>
        </w:rPr>
        <w:t>Yön / Mekânda Konum:</w:t>
      </w:r>
      <w:r w:rsidRPr="001C4613">
        <w:rPr>
          <w:rFonts w:ascii="Comic Sans MS" w:hAnsi="Comic Sans MS"/>
          <w:bCs/>
          <w:color w:val="002060"/>
          <w:sz w:val="20"/>
          <w:szCs w:val="20"/>
        </w:rPr>
        <w:t xml:space="preserve"> </w:t>
      </w:r>
      <w:r>
        <w:rPr>
          <w:rFonts w:ascii="Comic Sans MS" w:hAnsi="Comic Sans MS"/>
          <w:bCs/>
          <w:color w:val="000000" w:themeColor="text1"/>
          <w:sz w:val="20"/>
          <w:szCs w:val="20"/>
        </w:rPr>
        <w:t>İ</w:t>
      </w:r>
      <w:r w:rsidRPr="002C5825">
        <w:rPr>
          <w:rFonts w:ascii="Comic Sans MS" w:hAnsi="Comic Sans MS"/>
          <w:bCs/>
          <w:color w:val="000000" w:themeColor="text1"/>
          <w:sz w:val="20"/>
          <w:szCs w:val="20"/>
        </w:rPr>
        <w:t>çinde–dışında</w:t>
      </w:r>
    </w:p>
    <w:p w14:paraId="160E23D9" w14:textId="64CA54AE" w:rsidR="0054587C" w:rsidRPr="002C5825" w:rsidRDefault="004910B3">
      <w:pPr>
        <w:spacing w:after="60" w:line="240" w:lineRule="auto"/>
        <w:rPr>
          <w:rFonts w:ascii="Comic Sans MS" w:hAnsi="Comic Sans MS"/>
          <w:sz w:val="20"/>
          <w:szCs w:val="20"/>
        </w:rPr>
      </w:pPr>
      <w:r w:rsidRPr="002C5825">
        <w:rPr>
          <w:rFonts w:ascii="Comic Sans MS" w:hAnsi="Comic Sans MS"/>
          <w:b/>
          <w:color w:val="002060"/>
          <w:sz w:val="20"/>
          <w:szCs w:val="20"/>
        </w:rPr>
        <w:t>Say</w:t>
      </w:r>
      <w:r w:rsidR="001C4613">
        <w:rPr>
          <w:rFonts w:ascii="Comic Sans MS" w:hAnsi="Comic Sans MS"/>
          <w:b/>
          <w:color w:val="002060"/>
          <w:sz w:val="20"/>
          <w:szCs w:val="20"/>
        </w:rPr>
        <w:t>ı</w:t>
      </w:r>
      <w:r w:rsidRPr="002C5825">
        <w:rPr>
          <w:rFonts w:ascii="Comic Sans MS" w:hAnsi="Comic Sans MS"/>
          <w:b/>
          <w:color w:val="002060"/>
          <w:sz w:val="20"/>
          <w:szCs w:val="20"/>
        </w:rPr>
        <w:t>:</w:t>
      </w:r>
      <w:r w:rsidRPr="002C5825">
        <w:rPr>
          <w:rFonts w:ascii="Comic Sans MS" w:hAnsi="Comic Sans MS"/>
          <w:bCs/>
          <w:color w:val="000000" w:themeColor="text1"/>
          <w:sz w:val="20"/>
          <w:szCs w:val="20"/>
        </w:rPr>
        <w:t xml:space="preserve"> </w:t>
      </w:r>
      <w:r w:rsidR="001C4613">
        <w:rPr>
          <w:rFonts w:ascii="Comic Sans MS" w:hAnsi="Comic Sans MS"/>
          <w:bCs/>
          <w:color w:val="000000" w:themeColor="text1"/>
          <w:sz w:val="20"/>
          <w:szCs w:val="20"/>
        </w:rPr>
        <w:t>1-</w:t>
      </w:r>
      <w:r w:rsidRPr="002C5825">
        <w:rPr>
          <w:rFonts w:ascii="Comic Sans MS" w:hAnsi="Comic Sans MS"/>
          <w:bCs/>
          <w:color w:val="000000" w:themeColor="text1"/>
          <w:sz w:val="20"/>
          <w:szCs w:val="20"/>
        </w:rPr>
        <w:t xml:space="preserve">4 </w:t>
      </w:r>
      <w:r w:rsidR="001C4613">
        <w:rPr>
          <w:rFonts w:ascii="Comic Sans MS" w:hAnsi="Comic Sans MS"/>
          <w:bCs/>
          <w:color w:val="000000" w:themeColor="text1"/>
          <w:sz w:val="20"/>
          <w:szCs w:val="20"/>
        </w:rPr>
        <w:t>sayı</w:t>
      </w:r>
    </w:p>
    <w:p w14:paraId="70E95F4B"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F85883"/>
          <w:sz w:val="20"/>
          <w:szCs w:val="20"/>
        </w:rPr>
        <w:t>Sözcükler:</w:t>
      </w:r>
      <w:r w:rsidRPr="002C5825">
        <w:rPr>
          <w:rFonts w:ascii="Comic Sans MS" w:hAnsi="Comic Sans MS"/>
          <w:color w:val="000000"/>
          <w:sz w:val="20"/>
          <w:szCs w:val="20"/>
        </w:rPr>
        <w:t xml:space="preserve"> Özellik, tercih, ipucu, portre, tanıtmak, benzer, farklı</w:t>
      </w:r>
    </w:p>
    <w:p w14:paraId="46624BB7" w14:textId="77777777" w:rsidR="000E455D" w:rsidRPr="002C5825" w:rsidRDefault="003265A7">
      <w:pPr>
        <w:spacing w:after="60" w:line="240" w:lineRule="auto"/>
        <w:jc w:val="both"/>
        <w:rPr>
          <w:rFonts w:ascii="Comic Sans MS" w:hAnsi="Comic Sans MS"/>
          <w:sz w:val="20"/>
          <w:szCs w:val="20"/>
        </w:rPr>
      </w:pPr>
      <w:r w:rsidRPr="002C5825">
        <w:rPr>
          <w:rFonts w:ascii="Comic Sans MS" w:eastAsia="Comic Sans MS" w:hAnsi="Comic Sans MS" w:cs="Comic Sans MS"/>
          <w:b/>
          <w:color w:val="F85883"/>
          <w:sz w:val="20"/>
          <w:szCs w:val="20"/>
        </w:rPr>
        <w:t>Duygular:</w:t>
      </w:r>
      <w:r w:rsidRPr="002C5825">
        <w:rPr>
          <w:rFonts w:ascii="Comic Sans MS" w:hAnsi="Comic Sans MS"/>
          <w:color w:val="000000"/>
          <w:sz w:val="20"/>
          <w:szCs w:val="20"/>
        </w:rPr>
        <w:t xml:space="preserve"> Merak, mutluluk, heyecan, çekingenlik</w:t>
      </w:r>
    </w:p>
    <w:p w14:paraId="43F9B210" w14:textId="77777777" w:rsidR="000E455D" w:rsidRPr="002C5825" w:rsidRDefault="003265A7">
      <w:pPr>
        <w:spacing w:after="60" w:line="240" w:lineRule="auto"/>
        <w:jc w:val="both"/>
        <w:rPr>
          <w:rFonts w:ascii="Comic Sans MS" w:hAnsi="Comic Sans MS"/>
          <w:sz w:val="20"/>
          <w:szCs w:val="20"/>
        </w:rPr>
      </w:pPr>
      <w:r w:rsidRPr="002C5825">
        <w:rPr>
          <w:rFonts w:ascii="Comic Sans MS" w:hAnsi="Comic Sans MS"/>
          <w:b/>
          <w:color w:val="F85883"/>
          <w:sz w:val="20"/>
          <w:szCs w:val="20"/>
        </w:rPr>
        <w:t>Materyaller:</w:t>
      </w:r>
      <w:r w:rsidRPr="002C5825">
        <w:rPr>
          <w:rFonts w:ascii="Comic Sans MS" w:hAnsi="Comic Sans MS"/>
          <w:color w:val="000000"/>
          <w:sz w:val="20"/>
          <w:szCs w:val="20"/>
        </w:rPr>
        <w:t xml:space="preserve"> Kırılmaz çocuk aynaları, kapaklı kutu, fotoğraflı isim kartları, dört büyük karton daire, renk kartları veya kısa kurdeleler, yiyecek ve oyun/hareket görselleri, duygu kartları, “Sen Kimsin?” ve “İlk Otoportrem” çalışma sayfaları veya boş resim kâğıtları, farklı ten tonlarında kuru/pastel boyalar, kalın boya kalemleri, sınıf rutin panosu.</w:t>
      </w:r>
    </w:p>
    <w:p w14:paraId="5D30E65A" w14:textId="77777777" w:rsidR="00B1379D" w:rsidRPr="002C5825" w:rsidRDefault="003265A7" w:rsidP="00B1379D">
      <w:pPr>
        <w:pStyle w:val="NormalWeb"/>
        <w:spacing w:after="60"/>
        <w:rPr>
          <w:rFonts w:ascii="Comic Sans MS" w:hAnsi="Comic Sans MS"/>
          <w:sz w:val="20"/>
          <w:szCs w:val="20"/>
          <w:lang w:eastAsia="tr-TR"/>
        </w:rPr>
      </w:pPr>
      <w:r w:rsidRPr="002C5825">
        <w:rPr>
          <w:rFonts w:ascii="Comic Sans MS" w:eastAsia="Comic Sans MS" w:hAnsi="Comic Sans MS" w:cs="Comic Sans MS"/>
          <w:b/>
          <w:color w:val="F85883"/>
          <w:sz w:val="20"/>
          <w:szCs w:val="20"/>
        </w:rPr>
        <w:t>Eğitim/Öğrenme Ortamları:</w:t>
      </w:r>
      <w:r w:rsidRPr="002C5825">
        <w:rPr>
          <w:rFonts w:ascii="Comic Sans MS" w:hAnsi="Comic Sans MS"/>
          <w:color w:val="000000"/>
          <w:sz w:val="20"/>
          <w:szCs w:val="20"/>
        </w:rPr>
        <w:t xml:space="preserve"> Çember alanı, öğrenme merkezleri ve sanat masaları hazırlanır. Aynalar kırılmaz ve kenarları güvenli olmalıdır. Çocuklar konuşmaya, aynaya bakmaya veya kişisel bilgilerini paylaşmaya zorlanmaz; işaret etme ve kart seçme de katılım olarak kabul edilir. Çalışma sayfaları yoksa boş kâğıt ve görsel kartlar kullanılır.</w:t>
      </w:r>
    </w:p>
    <w:p w14:paraId="403B18CE" w14:textId="77777777" w:rsidR="000E455D" w:rsidRPr="002C5825" w:rsidRDefault="003265A7" w:rsidP="008338DC">
      <w:pPr>
        <w:keepNext/>
        <w:spacing w:after="60" w:line="240" w:lineRule="auto"/>
        <w:jc w:val="center"/>
        <w:rPr>
          <w:rFonts w:ascii="Comic Sans MS" w:hAnsi="Comic Sans MS"/>
          <w:color w:val="002060"/>
          <w:sz w:val="20"/>
          <w:szCs w:val="20"/>
        </w:rPr>
      </w:pPr>
      <w:r w:rsidRPr="002C5825">
        <w:rPr>
          <w:rFonts w:ascii="Comic Sans MS" w:eastAsia="Comic Sans MS" w:hAnsi="Comic Sans MS" w:cs="Comic Sans MS"/>
          <w:b/>
          <w:color w:val="002060"/>
          <w:sz w:val="20"/>
          <w:szCs w:val="20"/>
        </w:rPr>
        <w:t>ÖĞRENME-ÖĞRETME UYGULAMALARI</w:t>
      </w:r>
    </w:p>
    <w:p w14:paraId="36337AF1" w14:textId="77777777" w:rsidR="000E455D" w:rsidRPr="002C5825" w:rsidRDefault="003265A7">
      <w:pPr>
        <w:keepNext/>
        <w:spacing w:before="20" w:after="60" w:line="240" w:lineRule="auto"/>
        <w:rPr>
          <w:rFonts w:ascii="Comic Sans MS" w:hAnsi="Comic Sans MS"/>
          <w:sz w:val="20"/>
          <w:szCs w:val="20"/>
        </w:rPr>
      </w:pPr>
      <w:r w:rsidRPr="002C5825">
        <w:rPr>
          <w:rFonts w:ascii="Comic Sans MS" w:hAnsi="Comic Sans MS"/>
          <w:b/>
          <w:color w:val="F85883"/>
          <w:sz w:val="20"/>
          <w:szCs w:val="20"/>
        </w:rPr>
        <w:t>Güne Başlama Zamanı</w:t>
      </w:r>
    </w:p>
    <w:p w14:paraId="05A945C2" w14:textId="19EB26BE"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49E5C412" w14:textId="623ADC06"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Duygu kartları incelenir. İsteyen çocuk o günkü duygusunu söyler veya bir kartla gösterir. Öğretmen çocukların paylaşımlarını yargılamadan dinler.</w:t>
      </w:r>
      <w:r w:rsidR="008338DC" w:rsidRPr="002C5825">
        <w:rPr>
          <w:rFonts w:ascii="Comic Sans MS" w:hAnsi="Comic Sans MS"/>
          <w:color w:val="000000"/>
          <w:sz w:val="20"/>
          <w:szCs w:val="20"/>
        </w:rPr>
        <w:t xml:space="preserve"> Çocuklar aralarında yeterli mesafe bırakarak</w:t>
      </w:r>
      <w:r w:rsidR="008338DC" w:rsidRPr="002C5825">
        <w:rPr>
          <w:rFonts w:ascii="Comic Sans MS" w:hAnsi="Comic Sans MS"/>
          <w:sz w:val="20"/>
          <w:szCs w:val="20"/>
        </w:rPr>
        <w:t xml:space="preserve">  </w:t>
      </w:r>
      <w:hyperlink r:id="rId5" w:history="1">
        <w:r w:rsidR="008338DC" w:rsidRPr="002C5825">
          <w:rPr>
            <w:rStyle w:val="Kpr"/>
            <w:rFonts w:ascii="Comic Sans MS" w:hAnsi="Comic Sans MS"/>
            <w:color w:val="0070C0"/>
            <w:sz w:val="20"/>
            <w:szCs w:val="20"/>
          </w:rPr>
          <w:t>Çocuklar İçin Zumba</w:t>
        </w:r>
      </w:hyperlink>
      <w:r w:rsidR="008338DC" w:rsidRPr="002C5825">
        <w:rPr>
          <w:rStyle w:val="Kpr"/>
          <w:rFonts w:ascii="Comic Sans MS" w:hAnsi="Comic Sans MS"/>
          <w:color w:val="0070C0"/>
          <w:sz w:val="20"/>
          <w:szCs w:val="20"/>
          <w:u w:val="none"/>
        </w:rPr>
        <w:t xml:space="preserve"> </w:t>
      </w:r>
      <w:r w:rsidR="008338DC" w:rsidRPr="002C5825">
        <w:rPr>
          <w:rStyle w:val="Kpr"/>
          <w:rFonts w:ascii="Comic Sans MS" w:hAnsi="Comic Sans MS"/>
          <w:color w:val="000000" w:themeColor="text1"/>
          <w:sz w:val="20"/>
          <w:szCs w:val="20"/>
          <w:u w:val="none"/>
        </w:rPr>
        <w:t>yapar.</w:t>
      </w:r>
    </w:p>
    <w:p w14:paraId="0CFA0EB6" w14:textId="77777777" w:rsidR="000E455D" w:rsidRPr="002C5825" w:rsidRDefault="003265A7" w:rsidP="003E5DF5">
      <w:pPr>
        <w:keepNext/>
        <w:spacing w:after="0" w:line="240" w:lineRule="auto"/>
        <w:rPr>
          <w:rFonts w:ascii="Comic Sans MS" w:hAnsi="Comic Sans MS"/>
          <w:sz w:val="20"/>
          <w:szCs w:val="20"/>
        </w:rPr>
      </w:pPr>
      <w:r w:rsidRPr="002C5825">
        <w:rPr>
          <w:rFonts w:ascii="Comic Sans MS" w:hAnsi="Comic Sans MS"/>
          <w:b/>
          <w:color w:val="F85883"/>
          <w:sz w:val="20"/>
          <w:szCs w:val="20"/>
        </w:rPr>
        <w:t>Öğrenme Merkezlerinde Oyun</w:t>
      </w:r>
    </w:p>
    <w:p w14:paraId="0E9FC0E8"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Sanat merkezine farklı ten tonlarında boyalar, portre kâğıtları ve aynalar; dramatik oyun merkezine farklı özelliklerde bebekler, şapkalar ve aksesuarlar; kitap merkezine farklı çocukları gösteren resimli kitaplar; blok merkezine fotoğraflı/şekilli kişi kartları yerleştirilir. Çocuklar oynamak istedikleri merkezi seçer. Öğretmen oyuna yön vermek yerine “Bu karakteri nasıl tanıtırsın?”, “Bu iki kişinin benzer bir yanı var mı?” gibi kısa sorularla gözlemi derinleştirebilir.</w:t>
      </w:r>
    </w:p>
    <w:p w14:paraId="251F1958" w14:textId="02F0ED7B" w:rsidR="000E455D" w:rsidRPr="002C5825" w:rsidRDefault="003265A7" w:rsidP="003E5DF5">
      <w:pPr>
        <w:keepNext/>
        <w:spacing w:after="0" w:line="240" w:lineRule="auto"/>
        <w:rPr>
          <w:rFonts w:ascii="Comic Sans MS" w:eastAsia="Comic Sans MS" w:hAnsi="Comic Sans MS" w:cs="Comic Sans MS"/>
          <w:b/>
          <w:color w:val="F85883"/>
          <w:sz w:val="20"/>
          <w:szCs w:val="20"/>
        </w:rPr>
      </w:pPr>
      <w:r w:rsidRPr="002C5825">
        <w:rPr>
          <w:rFonts w:ascii="Comic Sans MS" w:hAnsi="Comic Sans MS"/>
          <w:b/>
          <w:color w:val="F85883"/>
          <w:sz w:val="20"/>
          <w:szCs w:val="20"/>
        </w:rPr>
        <w:t>Beslenme, Toplanma ve Temizlik</w:t>
      </w:r>
    </w:p>
    <w:p w14:paraId="14CDEE5E" w14:textId="13C2CDFF" w:rsidR="002B0245" w:rsidRPr="002C5825" w:rsidRDefault="002B0245" w:rsidP="002B0245">
      <w:pPr>
        <w:spacing w:after="60" w:line="240" w:lineRule="auto"/>
        <w:jc w:val="both"/>
        <w:rPr>
          <w:rFonts w:ascii="Comic Sans MS" w:hAnsi="Comic Sans MS"/>
          <w:sz w:val="20"/>
          <w:szCs w:val="20"/>
        </w:rPr>
      </w:pPr>
      <w:r w:rsidRPr="002C5825">
        <w:rPr>
          <w:rFonts w:ascii="Comic Sans MS" w:hAnsi="Comic Sans MS"/>
          <w:sz w:val="20"/>
          <w:szCs w:val="20"/>
        </w:rPr>
        <w:t xml:space="preserve">Toplanma zamanı geldiğinde </w:t>
      </w:r>
      <w:hyperlink r:id="rId6" w:history="1">
        <w:r w:rsidR="008338DC" w:rsidRPr="002C5825">
          <w:rPr>
            <w:rStyle w:val="Kpr"/>
            <w:rFonts w:ascii="Comic Sans MS" w:hAnsi="Comic Sans MS"/>
            <w:sz w:val="20"/>
            <w:szCs w:val="20"/>
          </w:rPr>
          <w:t>“Topla Topla Yerine Koy”</w:t>
        </w:r>
      </w:hyperlink>
      <w:r w:rsidR="008338DC" w:rsidRPr="002C5825">
        <w:rPr>
          <w:rStyle w:val="Kpr"/>
          <w:rFonts w:ascii="Comic Sans MS" w:hAnsi="Comic Sans MS"/>
          <w:sz w:val="20"/>
          <w:szCs w:val="20"/>
          <w:u w:val="none"/>
        </w:rPr>
        <w:t xml:space="preserve"> </w:t>
      </w:r>
      <w:r w:rsidRPr="002C5825">
        <w:rPr>
          <w:rFonts w:ascii="Comic Sans MS" w:hAnsi="Comic Sans MS"/>
          <w:sz w:val="20"/>
          <w:szCs w:val="20"/>
        </w:rPr>
        <w:t>şarkısı eşliğinde sınıf toplanmaya başlanır.</w:t>
      </w:r>
    </w:p>
    <w:p w14:paraId="351BFEBD" w14:textId="77777777" w:rsidR="00332F65" w:rsidRPr="002C5825" w:rsidRDefault="00332F65" w:rsidP="00332F65">
      <w:pPr>
        <w:suppressAutoHyphens w:val="0"/>
        <w:spacing w:after="60" w:line="240" w:lineRule="auto"/>
        <w:rPr>
          <w:rFonts w:ascii="Comic Sans MS" w:eastAsia="Times New Roman" w:hAnsi="Comic Sans MS"/>
          <w:color w:val="FF0000"/>
          <w:sz w:val="20"/>
          <w:szCs w:val="20"/>
          <w:lang w:eastAsia="tr-TR"/>
        </w:rPr>
      </w:pPr>
      <w:r w:rsidRPr="002C5825">
        <w:rPr>
          <w:rFonts w:ascii="Comic Sans MS" w:eastAsia="Times New Roman" w:hAnsi="Comic Sans MS"/>
          <w:b/>
          <w:bCs/>
          <w:color w:val="FF0000"/>
          <w:sz w:val="20"/>
          <w:szCs w:val="20"/>
          <w:lang w:eastAsia="tr-TR"/>
        </w:rPr>
        <w:t>TOPLA TOPLA YERİNE KOY</w:t>
      </w:r>
    </w:p>
    <w:p w14:paraId="0E08743A"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Topla topla yerine koy</w:t>
      </w:r>
    </w:p>
    <w:p w14:paraId="755F8732"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Oyuncaklar mutlu olsun</w:t>
      </w:r>
    </w:p>
    <w:p w14:paraId="6CD276DB"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Arkadaşın da oynasın</w:t>
      </w:r>
    </w:p>
    <w:p w14:paraId="6126ACC3" w14:textId="77777777" w:rsidR="00332F65" w:rsidRPr="002C5825" w:rsidRDefault="00332F65" w:rsidP="00332F6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Sınıfımız güzel olsun.</w:t>
      </w:r>
    </w:p>
    <w:p w14:paraId="23BEA2C3" w14:textId="77777777" w:rsidR="00332F65" w:rsidRPr="002C5825"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21B83A02"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Lavaboya geçerken </w:t>
      </w:r>
      <w:r w:rsidRPr="002C5825">
        <w:rPr>
          <w:rFonts w:ascii="Comic Sans MS" w:hAnsi="Comic Sans MS"/>
          <w:b/>
          <w:bCs/>
          <w:color w:val="000000"/>
          <w:sz w:val="20"/>
          <w:szCs w:val="20"/>
        </w:rPr>
        <w:t>“Bir sağa baktım, bir sola baktım / Lokomotif yaptım, çuf çuf çuf”</w:t>
      </w:r>
      <w:r w:rsidRPr="002C5825">
        <w:rPr>
          <w:rFonts w:ascii="Comic Sans MS" w:hAnsi="Comic Sans MS"/>
          <w:color w:val="000000"/>
          <w:sz w:val="20"/>
          <w:szCs w:val="20"/>
        </w:rPr>
        <w:t xml:space="preserve"> tekerlemesi söylenir. Öğretmen gözetiminde eller su ve sabunla yıkanır. Çocuklar beslenme çantalarını açmayı kendileri dener, gerektiğinde yardım ister. Beslenme öncesinde kısa bir dua edilir ve “Afiyet olsun.” denir. Beslenme sonrasında çöpler uygun kutuya atılır, kullanılan alan düzenlenir ve kişisel temizlik yapılır.</w:t>
      </w:r>
    </w:p>
    <w:p w14:paraId="1F7B80A2" w14:textId="77777777" w:rsidR="000E455D" w:rsidRPr="002C5825" w:rsidRDefault="003265A7">
      <w:pPr>
        <w:keepNext/>
        <w:spacing w:before="100" w:after="60" w:line="240" w:lineRule="auto"/>
        <w:rPr>
          <w:rFonts w:ascii="Comic Sans MS" w:hAnsi="Comic Sans MS"/>
          <w:sz w:val="20"/>
          <w:szCs w:val="20"/>
        </w:rPr>
      </w:pPr>
      <w:r w:rsidRPr="002C5825">
        <w:rPr>
          <w:rFonts w:ascii="Comic Sans MS" w:eastAsia="Comic Sans MS" w:hAnsi="Comic Sans MS" w:cs="Comic Sans MS"/>
          <w:b/>
          <w:color w:val="F85883"/>
          <w:sz w:val="20"/>
          <w:szCs w:val="20"/>
        </w:rPr>
        <w:t>ETKİNLİKLER</w:t>
      </w:r>
    </w:p>
    <w:p w14:paraId="60029B12" w14:textId="530D9419" w:rsidR="000E455D" w:rsidRPr="002C5825" w:rsidRDefault="003265A7" w:rsidP="003E5DF5">
      <w:pPr>
        <w:pStyle w:val="ListeMaddemi"/>
        <w:keepNext/>
        <w:numPr>
          <w:ilvl w:val="0"/>
          <w:numId w:val="0"/>
        </w:numPr>
        <w:spacing w:after="60" w:line="240" w:lineRule="auto"/>
        <w:rPr>
          <w:rFonts w:ascii="Comic Sans MS" w:hAnsi="Comic Sans MS"/>
          <w:b/>
          <w:bCs/>
          <w:color w:val="002060"/>
          <w:sz w:val="20"/>
          <w:szCs w:val="20"/>
        </w:rPr>
      </w:pPr>
      <w:r w:rsidRPr="002C5825">
        <w:rPr>
          <w:rFonts w:ascii="Comic Sans MS" w:hAnsi="Comic Sans MS"/>
          <w:b/>
          <w:bCs/>
          <w:color w:val="002060"/>
          <w:sz w:val="20"/>
          <w:szCs w:val="20"/>
        </w:rPr>
        <w:t>Türkçe, Matematik, Fen ve Sanat (Bütünleştirilmiş Büyük Grup, Küçük Grup ve Bireysel Etkinlik)</w:t>
      </w:r>
    </w:p>
    <w:p w14:paraId="33961B45"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aşağıdaki tekerleme hareketlerle söylenerek çembere davet edilir.</w:t>
      </w:r>
    </w:p>
    <w:p w14:paraId="20A0F6EB"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Tık tık tık kim geliyor? </w:t>
      </w:r>
      <w:r w:rsidRPr="002C5825">
        <w:rPr>
          <w:rFonts w:ascii="Comic Sans MS" w:eastAsia="Times New Roman" w:hAnsi="Comic Sans MS"/>
          <w:sz w:val="20"/>
          <w:szCs w:val="20"/>
          <w:lang w:eastAsia="tr-TR"/>
        </w:rPr>
        <w:t>(Parmaklar sırayla yere vurulur)</w:t>
      </w:r>
    </w:p>
    <w:p w14:paraId="5A2D4879"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Kanatları renkli bir kelebek geliyor! </w:t>
      </w:r>
      <w:r w:rsidRPr="002C5825">
        <w:rPr>
          <w:rFonts w:ascii="Comic Sans MS" w:eastAsia="Times New Roman" w:hAnsi="Comic Sans MS"/>
          <w:sz w:val="20"/>
          <w:szCs w:val="20"/>
          <w:lang w:eastAsia="tr-TR"/>
        </w:rPr>
        <w:t>(Kollar göğüste çapraz yapılıp kanat gibi sallanır)</w:t>
      </w:r>
    </w:p>
    <w:p w14:paraId="16421F27"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lastRenderedPageBreak/>
        <w:t xml:space="preserve">Sessizce çiçeğine konanı, </w:t>
      </w:r>
      <w:r w:rsidRPr="002C5825">
        <w:rPr>
          <w:rFonts w:ascii="Comic Sans MS" w:eastAsia="Times New Roman" w:hAnsi="Comic Sans MS"/>
          <w:sz w:val="20"/>
          <w:szCs w:val="20"/>
          <w:lang w:eastAsia="tr-TR"/>
        </w:rPr>
        <w:t>(Minder kastedilir)</w:t>
      </w:r>
    </w:p>
    <w:p w14:paraId="01B1E2CE"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Renkli Kelebek çok seviyor! Şşşt...</w:t>
      </w:r>
    </w:p>
    <w:p w14:paraId="20569ED4" w14:textId="77777777" w:rsidR="00332F65" w:rsidRPr="002C5825" w:rsidRDefault="00332F65" w:rsidP="00332F65">
      <w:pPr>
        <w:suppressAutoHyphens w:val="0"/>
        <w:spacing w:after="60" w:line="240" w:lineRule="auto"/>
        <w:rPr>
          <w:rFonts w:ascii="Comic Sans MS" w:eastAsia="Times New Roman" w:hAnsi="Comic Sans MS"/>
          <w:b/>
          <w:bCs/>
          <w:sz w:val="20"/>
          <w:szCs w:val="20"/>
          <w:lang w:eastAsia="tr-TR"/>
        </w:rPr>
      </w:pPr>
      <w:r w:rsidRPr="002C5825">
        <w:rPr>
          <w:rFonts w:ascii="Comic Sans MS" w:eastAsia="Times New Roman" w:hAnsi="Comic Sans MS"/>
          <w:b/>
          <w:bCs/>
          <w:sz w:val="20"/>
          <w:szCs w:val="20"/>
          <w:lang w:eastAsia="tr-TR"/>
        </w:rPr>
        <w:t xml:space="preserve">Kelebek şimdi uyuyor!" </w:t>
      </w:r>
      <w:r w:rsidRPr="002C5825">
        <w:rPr>
          <w:rFonts w:ascii="Comic Sans MS" w:eastAsia="Times New Roman" w:hAnsi="Comic Sans MS"/>
          <w:sz w:val="20"/>
          <w:szCs w:val="20"/>
          <w:lang w:eastAsia="tr-TR"/>
        </w:rPr>
        <w:t>(Kafalar hafifçe yana eğilir ve sessizlik sağlanır)</w:t>
      </w:r>
    </w:p>
    <w:p w14:paraId="3617E204" w14:textId="32E5CF4E"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kapalı kutuyu göstererek “Bu kutuda sınıfımızın değerli bir üyesini göreceksiniz. Sizce kimi görebilirsiniz?” diye sorar. Çocukların tahminleri dinlenir. Kutudaki aynaya sırayla bakılır</w:t>
      </w:r>
      <w:r w:rsidR="00950262" w:rsidRPr="002C5825">
        <w:rPr>
          <w:rFonts w:ascii="Comic Sans MS" w:hAnsi="Comic Sans MS"/>
          <w:color w:val="000000"/>
          <w:sz w:val="20"/>
          <w:szCs w:val="20"/>
        </w:rPr>
        <w:t>.</w:t>
      </w:r>
      <w:r w:rsidRPr="002C5825">
        <w:rPr>
          <w:rFonts w:ascii="Comic Sans MS" w:hAnsi="Comic Sans MS"/>
          <w:color w:val="000000"/>
          <w:sz w:val="20"/>
          <w:szCs w:val="20"/>
        </w:rPr>
        <w:t xml:space="preserve"> Çocuklar aynada saçlarını, gözlerini ve yüzlerini inceler; gözlemledikleri bir özelliği söyler veya gösterir. Fiziksel özellikler güzel–çirkin olarak değerlendirilmez. (E1.1, FAB.1.b, SDB1.1)</w:t>
      </w:r>
    </w:p>
    <w:p w14:paraId="4D468A5F"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çocukların düzeyine uygun kısa açıklamayı yapar: “Adımız, yüzümüz, sevdiklerimiz, yapabildiklerimiz ve duygularımız bizi anlatır. Bazı yanlarımız benzeyebilir, bazıları farklı olabilir. Her birimiz sınıfımızın değerli bir üyesiyiz.” (SDB1.1, D14.1)</w:t>
      </w:r>
    </w:p>
    <w:p w14:paraId="26372CF7"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fotoğraflı isim kartını, dört büyük karton daireyi, renk kartlarını, yiyecek ve oyun/hareket görsellerini gösterir. “Fotoğrafımız ve adımız bizi tanımaya yardım eder. Dört yaşındaki bir çocuğun yaşını dört daireyle gösterebiliriz.” der. Daireler her birine bir kez dokunularak sayılır ve toplam miktar söylenir. Yaşını bilmeyen çocuktan tahmin etmesi istenmez; öğretmen destek olur. Dairelerin ancak bu açıklamayla yaş bilgisini temsil ettiği belirtilir. (MAB.1.ç)</w:t>
      </w:r>
    </w:p>
    <w:p w14:paraId="2DC4BA07" w14:textId="48B13DDF"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görselleri inceler; sevdikleri bir renk, yiyecek veya oyunu seçer. İsteyen çocuk sırası geldiğinde seçimini anlatır, diğerleri arkadaşının sözünü bitirmesini bekler. “Aynı oyunu seven var mı?”, “Farklı oyunlar sevebilir miyiz?” soruları konuşulur. (TAOB.1.a, TAKB.1.c, SDB1.1, SDB2.1, OB4, D14.1)</w:t>
      </w:r>
    </w:p>
    <w:p w14:paraId="6F215E28" w14:textId="77777777" w:rsidR="003E5DF5" w:rsidRPr="002C5825" w:rsidRDefault="001C4613" w:rsidP="003E5DF5">
      <w:pPr>
        <w:spacing w:after="40" w:line="240" w:lineRule="auto"/>
        <w:rPr>
          <w:rFonts w:ascii="Comic Sans MS" w:hAnsi="Comic Sans MS"/>
          <w:sz w:val="20"/>
          <w:szCs w:val="20"/>
        </w:rPr>
      </w:pPr>
      <w:hyperlink r:id="rId7" w:history="1">
        <w:r w:rsidR="002C5825" w:rsidRPr="002C5825">
          <w:rPr>
            <w:rFonts w:ascii="Comic Sans MS" w:hAnsi="Comic Sans MS"/>
            <w:color w:val="000000"/>
            <w:sz w:val="20"/>
            <w:szCs w:val="20"/>
          </w:rPr>
          <w:t>Anne Ben Kimim? Hikayesi</w:t>
        </w:r>
      </w:hyperlink>
      <w:r w:rsidR="003E5DF5" w:rsidRPr="002C5825">
        <w:rPr>
          <w:rFonts w:ascii="Comic Sans MS" w:hAnsi="Comic Sans MS"/>
          <w:color w:val="000000"/>
          <w:sz w:val="20"/>
          <w:szCs w:val="20"/>
        </w:rPr>
        <w:t xml:space="preserve"> izlenir. (TADB.1.b)</w:t>
      </w:r>
    </w:p>
    <w:p w14:paraId="6E260689" w14:textId="7BFB53A6"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 “Mina’nın Beş İpucu Kutusu” hikâyesi okunur;</w:t>
      </w:r>
      <w:r w:rsidR="002C5825" w:rsidRPr="002C5825">
        <w:rPr>
          <w:rFonts w:ascii="Comic Sans MS" w:hAnsi="Comic Sans MS"/>
          <w:color w:val="000000"/>
          <w:sz w:val="20"/>
          <w:szCs w:val="20"/>
        </w:rPr>
        <w:t>.</w:t>
      </w:r>
      <w:r w:rsidRPr="002C5825">
        <w:rPr>
          <w:rFonts w:ascii="Comic Sans MS" w:hAnsi="Comic Sans MS"/>
          <w:color w:val="000000"/>
          <w:sz w:val="20"/>
          <w:szCs w:val="20"/>
        </w:rPr>
        <w:t>(TADB.2.c, SDB2.1)</w:t>
      </w:r>
    </w:p>
    <w:p w14:paraId="43D5A616" w14:textId="45918DC5"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 xml:space="preserve">Çocuklar masalara geçer. </w:t>
      </w:r>
      <w:r w:rsidR="002C5825" w:rsidRPr="002C5825">
        <w:rPr>
          <w:rFonts w:ascii="Comic Sans MS" w:hAnsi="Comic Sans MS"/>
          <w:color w:val="000000"/>
          <w:sz w:val="20"/>
          <w:szCs w:val="20"/>
        </w:rPr>
        <w:t xml:space="preserve">Çekirdek Kitabının </w:t>
      </w:r>
      <w:r w:rsidRPr="002C5825">
        <w:rPr>
          <w:rFonts w:ascii="Comic Sans MS" w:hAnsi="Comic Sans MS"/>
          <w:color w:val="000000"/>
          <w:sz w:val="20"/>
          <w:szCs w:val="20"/>
        </w:rPr>
        <w:t>“Sen Kimsin?” çalışma sayfasındaki görseller birlikte incelenir. Öğretmen tek basamaklı yönergeler verir. Çocuklar kendilerini anlatan bir veya iki bölümü resim yaparak, boyayarak ya da görsel göstererek ele alır. Sayfanın tamamının bitirilmesi beklenmez; çalışma çocukların ilgisine göre kısa tutulur. Öğretmen çocuğun söylediği cümleyi yanına yazar. (TAOB.1.a, SDB1.1, OB4)</w:t>
      </w:r>
    </w:p>
    <w:p w14:paraId="76517E9E"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Öğretmen çocuklara “Sen Kimsin?” çalışma sayfasında kendilerini anlatan birçok ipucu bulduklarını hatırlatır. Ardından el aynalarını ve “İlk Otoportrem” çalışma sayfasını göstererek “Şimdi yüzümüzdeki ipuçlarına daha dikkatli bakıp kendimizi çizmeye ne dersiniz?” diye sorar.</w:t>
      </w:r>
    </w:p>
    <w:p w14:paraId="2F73716E"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kırılmaz aynada yüzlerini inceler. “Saçların nasıl görünüyor?”, “Gülümsediğinde yüzünde ne değişiyor?” sorularına yanıt verir veya fark ettiklerini gösterir. Aynaya bakmak istemeyen çocuk kendisini hatırladığı biçimde çizebilir. (FAB.1.b, SDB1.1)</w:t>
      </w:r>
    </w:p>
    <w:p w14:paraId="7AD35084"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kullanmak istedikleri boyaları ve renkleri seçer. “İlk Otoportrem” sayfasının boş ayna bölümüne veya boş resim kâğıdına kendilerini çizer. Öğretmen hazır yüz çizmez; gerçeğe uygun, eksiksiz bir insan resmi beklemez. Çocuğun çizimine müdahale etmeden kendi anlatımına zaman tanır. (SNAB.4.b, SNAB.4.c, SNAB.4.ç, E3.2, E3.3)</w:t>
      </w:r>
    </w:p>
    <w:p w14:paraId="17C4C3B4" w14:textId="7BF89B53"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Çizimini tamamlayan çocuk isterse çerçeveyi boyar. İsteyen çocuk ürününü gösterir ve kendisiyle ilgili bir özelliği anlatır. Çalışmalar, okulun izin süreçleri ve çocuğun paylaşma isteği gözetilerek sergilenir veya portfolyosuna eklenir. (TAKB.1.c, SDB1.1, SDB2.1, D14.1)</w:t>
      </w:r>
    </w:p>
    <w:p w14:paraId="3BFDEEEA" w14:textId="77777777" w:rsidR="002C5825" w:rsidRPr="002C5825" w:rsidRDefault="002C5825" w:rsidP="002C5825">
      <w:pPr>
        <w:spacing w:before="100" w:beforeAutospacing="1" w:after="100" w:afterAutospacing="1"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 xml:space="preserve">Öğretmen çocukları yeniden çembere davet ederek “Aynada yüzlerimizin birbirinden farklı olduğunu gördük. Peki yalnızca yüzümüz mü farklıdır? Birbirimizi görmeden, sadece sesimizi dinleyerek tanıyabilir miyiz?” diye sorar ve </w:t>
      </w:r>
      <w:r w:rsidRPr="002C5825">
        <w:rPr>
          <w:rFonts w:ascii="Comic Sans MS" w:eastAsia="Times New Roman" w:hAnsi="Comic Sans MS"/>
          <w:b/>
          <w:bCs/>
          <w:sz w:val="20"/>
          <w:szCs w:val="20"/>
          <w:lang w:eastAsia="tr-TR"/>
        </w:rPr>
        <w:t>“Öt Kuşum Öt”</w:t>
      </w:r>
      <w:r w:rsidRPr="002C5825">
        <w:rPr>
          <w:rFonts w:ascii="Comic Sans MS" w:eastAsia="Times New Roman" w:hAnsi="Comic Sans MS"/>
          <w:sz w:val="20"/>
          <w:szCs w:val="20"/>
          <w:lang w:eastAsia="tr-TR"/>
        </w:rPr>
        <w:t xml:space="preserve"> geleneksel oyununa geçilir.</w:t>
      </w:r>
    </w:p>
    <w:p w14:paraId="17C367AB" w14:textId="48E50113" w:rsidR="002C5825" w:rsidRPr="002C5825" w:rsidRDefault="001C4613" w:rsidP="002C5825">
      <w:pPr>
        <w:jc w:val="both"/>
        <w:rPr>
          <w:rFonts w:ascii="Comic Sans MS" w:hAnsi="Comic Sans MS"/>
          <w:sz w:val="20"/>
          <w:szCs w:val="20"/>
        </w:rPr>
      </w:pPr>
      <w:hyperlink r:id="rId8" w:history="1">
        <w:r w:rsidR="002C5825" w:rsidRPr="002C5825">
          <w:rPr>
            <w:rStyle w:val="Kpr"/>
            <w:rFonts w:ascii="Comic Sans MS" w:hAnsi="Comic Sans MS"/>
            <w:color w:val="0070C0"/>
            <w:sz w:val="20"/>
            <w:szCs w:val="20"/>
          </w:rPr>
          <w:t>Öt kuşum Öt geleneksel oyun</w:t>
        </w:r>
      </w:hyperlink>
      <w:r w:rsidR="002C5825" w:rsidRPr="002C5825">
        <w:rPr>
          <w:rFonts w:ascii="Comic Sans MS" w:hAnsi="Comic Sans MS"/>
          <w:sz w:val="20"/>
          <w:szCs w:val="20"/>
        </w:rPr>
        <w:t xml:space="preserve"> oynanır. Öğretmen: </w:t>
      </w:r>
      <w:r w:rsidR="002C5825" w:rsidRPr="002C5825">
        <w:rPr>
          <w:rFonts w:ascii="Comic Sans MS" w:hAnsi="Comic Sans MS"/>
          <w:i/>
          <w:iCs/>
          <w:sz w:val="20"/>
          <w:szCs w:val="20"/>
        </w:rPr>
        <w:t xml:space="preserve">"Hepimizin yüzü farklı olduğu gibi sesleri de farklı, değil mi? Hadi şimdi oyunumuzu oynayalım der ve </w:t>
      </w:r>
      <w:r w:rsidR="002C5825" w:rsidRPr="002C5825">
        <w:rPr>
          <w:rFonts w:ascii="Comic Sans MS" w:hAnsi="Comic Sans MS"/>
          <w:sz w:val="20"/>
          <w:szCs w:val="20"/>
        </w:rPr>
        <w:t xml:space="preserve">minderde oturan çocuklar arasından bir "Ebe" seçilir. </w:t>
      </w:r>
      <w:r w:rsidR="002C5825" w:rsidRPr="002C5825">
        <w:rPr>
          <w:rFonts w:ascii="Comic Sans MS" w:hAnsi="Comic Sans MS"/>
          <w:color w:val="212529"/>
          <w:sz w:val="20"/>
          <w:szCs w:val="20"/>
          <w:shd w:val="clear" w:color="auto" w:fill="FFFFFF"/>
        </w:rPr>
        <w:t>Ebenin gözleri mendille bağlanır. (G</w:t>
      </w:r>
      <w:r w:rsidR="002C5825" w:rsidRPr="002C5825">
        <w:rPr>
          <w:rFonts w:ascii="Comic Sans MS" w:hAnsi="Comic Sans MS"/>
          <w:sz w:val="20"/>
          <w:szCs w:val="20"/>
        </w:rPr>
        <w:t>öz kapatmak yerine ebenin arkasını dönmesi veya bir paravanın arkasına geçmesi gibi daha basit bir başlangıç yapılabilir)</w:t>
      </w:r>
      <w:r w:rsidR="002C5825" w:rsidRPr="002C5825">
        <w:rPr>
          <w:rFonts w:ascii="Comic Sans MS" w:hAnsi="Comic Sans MS"/>
          <w:color w:val="212529"/>
          <w:sz w:val="20"/>
          <w:szCs w:val="20"/>
          <w:shd w:val="clear" w:color="auto" w:fill="FFFFFF"/>
        </w:rPr>
        <w:t xml:space="preserve"> Öğretmenin işaret ettiği bir çocuk kalkar, ebenin yanına gelir. Öğretmen çocuk geldiğinde onu tanımaya çalışır ve öt kuşum öt diyerek ses çıkarmasını sağlar. Ebe çocuğu sesinden tanırsa, ebelikten kurtulur, soran çocuk ebe olur. Ebe bilemezse, ebeliği sürer.</w:t>
      </w:r>
      <w:r w:rsidR="002C5825" w:rsidRPr="002C5825">
        <w:rPr>
          <w:rFonts w:ascii="Comic Sans MS" w:hAnsi="Comic Sans MS"/>
          <w:color w:val="000000"/>
          <w:sz w:val="20"/>
          <w:szCs w:val="20"/>
        </w:rPr>
        <w:t xml:space="preserve"> (E2.5, E3.2, SDB2.1, D14.1)</w:t>
      </w:r>
    </w:p>
    <w:p w14:paraId="3E6CCABC" w14:textId="77777777" w:rsidR="002C5825" w:rsidRPr="002C5825" w:rsidRDefault="002C5825" w:rsidP="002C5825">
      <w:pPr>
        <w:spacing w:before="100" w:beforeAutospacing="1" w:after="100" w:afterAutospacing="1"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Çocuklar "Selamlaşma" panosundaki (Sarılma, El Sallama, Çak Bi Beşlik, Dans Etme görselleri yer alır). görsellerden birini seçerek öğretmenle vedalaşır.</w:t>
      </w:r>
    </w:p>
    <w:p w14:paraId="58FDF704" w14:textId="14670F72" w:rsidR="000E455D" w:rsidRPr="002C5825" w:rsidRDefault="003E5DF5" w:rsidP="002C5825">
      <w:pPr>
        <w:spacing w:after="40" w:line="240" w:lineRule="auto"/>
        <w:rPr>
          <w:rFonts w:ascii="Comic Sans MS" w:hAnsi="Comic Sans MS"/>
          <w:sz w:val="20"/>
          <w:szCs w:val="20"/>
        </w:rPr>
      </w:pPr>
      <w:r w:rsidRPr="002C5825">
        <w:rPr>
          <w:rFonts w:ascii="Comic Sans MS" w:hAnsi="Comic Sans MS"/>
          <w:color w:val="000000"/>
          <w:sz w:val="20"/>
          <w:szCs w:val="20"/>
        </w:rPr>
        <w:t xml:space="preserve"> </w:t>
      </w:r>
      <w:r w:rsidR="003265A7" w:rsidRPr="002C5825">
        <w:rPr>
          <w:rFonts w:ascii="Comic Sans MS" w:hAnsi="Comic Sans MS"/>
          <w:b/>
          <w:color w:val="F85883"/>
          <w:sz w:val="20"/>
          <w:szCs w:val="20"/>
        </w:rPr>
        <w:t>GÜNÜ DEĞERLENDİRME</w:t>
      </w:r>
    </w:p>
    <w:p w14:paraId="47BE9FDF" w14:textId="77777777" w:rsidR="003E5DF5" w:rsidRPr="002C5825" w:rsidRDefault="003E5DF5" w:rsidP="003E5DF5">
      <w:pPr>
        <w:spacing w:after="40" w:line="240" w:lineRule="auto"/>
        <w:rPr>
          <w:rFonts w:ascii="Comic Sans MS" w:hAnsi="Comic Sans MS"/>
          <w:sz w:val="20"/>
          <w:szCs w:val="20"/>
        </w:rPr>
      </w:pPr>
      <w:r w:rsidRPr="002C5825">
        <w:rPr>
          <w:rFonts w:ascii="Comic Sans MS" w:hAnsi="Comic Sans MS"/>
          <w:color w:val="000000"/>
          <w:sz w:val="20"/>
          <w:szCs w:val="20"/>
        </w:rPr>
        <w:t>Çocuklar çemberde buluşur. Sorulara sözle, işaretle veya görsel göstererek yanıt verebilirler.</w:t>
      </w:r>
    </w:p>
    <w:p w14:paraId="10DA7993"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Aynada kendini incelerken önce neye, sonra neye baktın?</w:t>
      </w:r>
    </w:p>
    <w:p w14:paraId="770800F4"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lastRenderedPageBreak/>
        <w:t>Kendini anlatan ipuçlarını seçerken nelere dikkat ettin?</w:t>
      </w:r>
    </w:p>
    <w:p w14:paraId="091993C5"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Kendini arkadaşlarına anlatırken nasıl hissettin?</w:t>
      </w:r>
    </w:p>
    <w:p w14:paraId="35469B3F"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“Anne Ben Kimim?” hikâyesindeki çocuk kendini tanımaya çalışırken sence ne hissetmiş olabilir?</w:t>
      </w:r>
    </w:p>
    <w:p w14:paraId="70BE9FF1"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Evde ailene kendini anlatmak için hangi özelliklerinden söz edebilirsin?</w:t>
      </w:r>
    </w:p>
    <w:p w14:paraId="5C0ADB82"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Bir arkadaşınla sevdiğiniz şeyler farklı olduğunda ne yapabilirsiniz?</w:t>
      </w:r>
    </w:p>
    <w:p w14:paraId="2793E6EA"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Bugün kendini anlatırken en iyi yaptığın şey neydi?</w:t>
      </w:r>
    </w:p>
    <w:p w14:paraId="700E6CEE" w14:textId="77777777" w:rsidR="009E14D5" w:rsidRPr="002C5825" w:rsidRDefault="009E14D5" w:rsidP="009E14D5">
      <w:pPr>
        <w:suppressAutoHyphens w:val="0"/>
        <w:spacing w:after="60" w:line="240" w:lineRule="auto"/>
        <w:rPr>
          <w:rFonts w:ascii="Comic Sans MS" w:eastAsia="Times New Roman" w:hAnsi="Comic Sans MS"/>
          <w:sz w:val="20"/>
          <w:szCs w:val="20"/>
          <w:lang w:eastAsia="tr-TR"/>
        </w:rPr>
      </w:pPr>
      <w:r w:rsidRPr="002C5825">
        <w:rPr>
          <w:rFonts w:ascii="Comic Sans MS" w:eastAsia="Times New Roman" w:hAnsi="Comic Sans MS"/>
          <w:sz w:val="20"/>
          <w:szCs w:val="20"/>
          <w:lang w:eastAsia="tr-TR"/>
        </w:rPr>
        <w:t>Etkinliği yeniden yapsaydın kendini anlatmak için hangi farklı ipucunu seçerdin?</w:t>
      </w:r>
    </w:p>
    <w:p w14:paraId="6E316E5E" w14:textId="586EEE72" w:rsidR="00686015" w:rsidRPr="002C5825" w:rsidRDefault="003E5DF5"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2C5825">
        <w:rPr>
          <w:rStyle w:val="Gl"/>
          <w:rFonts w:ascii="Comic Sans MS" w:hAnsi="Comic Sans MS"/>
          <w:color w:val="002060"/>
          <w:sz w:val="20"/>
          <w:szCs w:val="20"/>
        </w:rPr>
        <w:t>Genel Değerlendirme:</w:t>
      </w:r>
      <w:r w:rsidRPr="002C5825">
        <w:rPr>
          <w:rFonts w:ascii="Comic Sans MS" w:hAnsi="Comic Sans MS"/>
          <w:color w:val="000000"/>
          <w:sz w:val="20"/>
          <w:szCs w:val="20"/>
        </w:rPr>
        <w:t xml:space="preserve"> Çocukların kendilerine ait özellikleri ve tercihlerini söz, resim veya kart seçimiyle ifade ettikleri görüldü. Kendini anlatma ve sıra beklemede desteğe ihtiyaç duyan çocuklar belirlendi. Öğretmenin açık yönergelerinin, görsel seçenekler sunmasının ve bireysel desteğinin katılımı kolaylaştırdığı gözlemlendi. Etkinliklerin yaş grubuna uygun olduğu görüldü; çalışma sayfalarının süresi ve geçişler çocukların ilgisine göre düzenlendi.</w:t>
      </w:r>
    </w:p>
    <w:p w14:paraId="46B873AA" w14:textId="712E8E94" w:rsidR="000E455D" w:rsidRPr="002C5825" w:rsidRDefault="003265A7">
      <w:pPr>
        <w:keepNext/>
        <w:spacing w:before="100" w:after="60" w:line="240" w:lineRule="auto"/>
        <w:rPr>
          <w:rFonts w:ascii="Comic Sans MS" w:hAnsi="Comic Sans MS"/>
          <w:sz w:val="20"/>
          <w:szCs w:val="20"/>
        </w:rPr>
      </w:pPr>
      <w:r w:rsidRPr="002C5825">
        <w:rPr>
          <w:rFonts w:ascii="Comic Sans MS" w:eastAsia="Comic Sans MS" w:hAnsi="Comic Sans MS" w:cs="Comic Sans MS"/>
          <w:b/>
          <w:color w:val="F85883"/>
          <w:sz w:val="20"/>
          <w:szCs w:val="20"/>
        </w:rPr>
        <w:t>FARKLILAŞTIRMA:</w:t>
      </w:r>
    </w:p>
    <w:p w14:paraId="2D3A1C9F" w14:textId="1717E2FF" w:rsidR="000E455D" w:rsidRPr="002C5825" w:rsidRDefault="003265A7" w:rsidP="008C049B">
      <w:pPr>
        <w:pStyle w:val="NormalWeb"/>
        <w:spacing w:after="60"/>
        <w:rPr>
          <w:rFonts w:ascii="Comic Sans MS" w:hAnsi="Comic Sans MS"/>
          <w:sz w:val="20"/>
          <w:szCs w:val="20"/>
        </w:rPr>
      </w:pPr>
      <w:r w:rsidRPr="002C5825">
        <w:rPr>
          <w:rFonts w:ascii="Comic Sans MS" w:eastAsia="Comic Sans MS" w:hAnsi="Comic Sans MS" w:cs="Comic Sans MS"/>
          <w:b/>
          <w:color w:val="002060"/>
          <w:sz w:val="20"/>
          <w:szCs w:val="20"/>
        </w:rPr>
        <w:t>Zenginleştirme:</w:t>
      </w:r>
      <w:r w:rsidRPr="002C5825">
        <w:rPr>
          <w:rFonts w:ascii="Comic Sans MS" w:hAnsi="Comic Sans MS"/>
          <w:color w:val="000000"/>
          <w:sz w:val="20"/>
          <w:szCs w:val="20"/>
        </w:rPr>
        <w:t xml:space="preserve"> Çocuklardan kendilerini anlatan yeni bir özellik belirlemeleri ve bunu resim, hareket veya sözcüklerle ifade etmeleri istenebilir. Bir arkadaşlarıyla benzer ve farklı yönlerini karşılaştırabilir; “Benzeriz çünkü…” ve “Farklıyız çünkü…” cümlelerini tamamlayabilirler. İsteyen çocuklar arkadaşlarının tahmin etmesi için kendileriyle ilgili yeni ipucu kartları hazırlayabilir.</w:t>
      </w:r>
    </w:p>
    <w:p w14:paraId="2968CDC4" w14:textId="4619F141" w:rsidR="008C049B" w:rsidRPr="002C5825" w:rsidRDefault="003265A7" w:rsidP="008C049B">
      <w:pPr>
        <w:pStyle w:val="NormalWeb"/>
        <w:spacing w:after="60"/>
        <w:rPr>
          <w:rFonts w:ascii="Comic Sans MS" w:hAnsi="Comic Sans MS"/>
          <w:sz w:val="20"/>
          <w:szCs w:val="20"/>
          <w:lang w:eastAsia="tr-TR"/>
        </w:rPr>
      </w:pPr>
      <w:r w:rsidRPr="002C5825">
        <w:rPr>
          <w:rFonts w:ascii="Comic Sans MS" w:eastAsia="Comic Sans MS" w:hAnsi="Comic Sans MS" w:cs="Comic Sans MS"/>
          <w:b/>
          <w:color w:val="002060"/>
          <w:sz w:val="20"/>
          <w:szCs w:val="20"/>
        </w:rPr>
        <w:t>Destekleme:</w:t>
      </w:r>
      <w:r w:rsidRPr="002C5825">
        <w:rPr>
          <w:rFonts w:ascii="Comic Sans MS" w:hAnsi="Comic Sans MS"/>
          <w:color w:val="000000"/>
          <w:sz w:val="20"/>
          <w:szCs w:val="20"/>
        </w:rPr>
        <w:t xml:space="preserve"> Kendini sözel olarak ifade etmekte zorlanan çocuklara iki görsel seçenek sunulur. İşaret etme, kart seçme veya başıyla onaylama kabul edilir. Kalın boya kalemleri ve geniş çizim alanı kullanılır. Yönergeler tek basamaklı verilir; ihtiyaç duyan çocukla bireysel çalışılır ve kısa molalar sunulur. Oyunda çocuk yalnızca ses çıkaran kişi olarak katılabilir veya arkadaşlarını izleyebilir. Destekler çocuğun BEP hedeflerine göre uyarlanır.</w:t>
      </w:r>
    </w:p>
    <w:p w14:paraId="34AA8F0D" w14:textId="77777777" w:rsidR="000E455D" w:rsidRPr="002C5825" w:rsidRDefault="003265A7" w:rsidP="008C049B">
      <w:pPr>
        <w:keepNext/>
        <w:spacing w:after="60" w:line="240" w:lineRule="auto"/>
        <w:jc w:val="both"/>
        <w:rPr>
          <w:rFonts w:ascii="Comic Sans MS" w:hAnsi="Comic Sans MS"/>
          <w:sz w:val="20"/>
          <w:szCs w:val="20"/>
        </w:rPr>
      </w:pPr>
      <w:r w:rsidRPr="002C5825">
        <w:rPr>
          <w:rFonts w:ascii="Comic Sans MS" w:eastAsia="Comic Sans MS" w:hAnsi="Comic Sans MS" w:cs="Comic Sans MS"/>
          <w:b/>
          <w:color w:val="F85883"/>
          <w:sz w:val="20"/>
          <w:szCs w:val="20"/>
        </w:rPr>
        <w:t>AİLE/TOPLUM KATILIMI:</w:t>
      </w:r>
    </w:p>
    <w:p w14:paraId="0E3EBE11" w14:textId="2678173E" w:rsidR="008C049B" w:rsidRPr="002C5825" w:rsidRDefault="003265A7" w:rsidP="008C049B">
      <w:pPr>
        <w:pStyle w:val="NormalWeb"/>
        <w:spacing w:after="60"/>
        <w:rPr>
          <w:rFonts w:ascii="Comic Sans MS" w:hAnsi="Comic Sans MS"/>
          <w:sz w:val="20"/>
          <w:szCs w:val="20"/>
          <w:lang w:eastAsia="tr-TR"/>
        </w:rPr>
      </w:pPr>
      <w:r w:rsidRPr="002C5825">
        <w:rPr>
          <w:rFonts w:ascii="Comic Sans MS" w:eastAsia="Comic Sans MS" w:hAnsi="Comic Sans MS" w:cs="Comic Sans MS"/>
          <w:b/>
          <w:color w:val="002060"/>
          <w:sz w:val="20"/>
          <w:szCs w:val="20"/>
        </w:rPr>
        <w:t>Aile Katılımı:</w:t>
      </w:r>
      <w:r w:rsidRPr="002C5825">
        <w:rPr>
          <w:rFonts w:ascii="Comic Sans MS" w:hAnsi="Comic Sans MS"/>
          <w:color w:val="000000"/>
          <w:sz w:val="20"/>
          <w:szCs w:val="20"/>
        </w:rPr>
        <w:t xml:space="preserve"> Aileden çocuğuyla birlikte onu anlatan üç güvenli ipucu seçmesi istenir: sevdiği bir renk, oyun/hareket ve yiyecek. Çocuk ister resmeder ister evde bulunan bir görseli seçer. Yetişkin, çocuğun cümlesini düzeltmeden altına aynen yazar. Ertesi gün çocuk ipuçlarını sınıfta anlatabilir, gösterebilir ya da yalnızca tanıtım kutusuna bırakabilir.</w:t>
      </w:r>
    </w:p>
    <w:p w14:paraId="180E4B93" w14:textId="68BB8919" w:rsidR="000E455D" w:rsidRPr="002C5825" w:rsidRDefault="003265A7">
      <w:pPr>
        <w:spacing w:after="60" w:line="240" w:lineRule="auto"/>
        <w:jc w:val="both"/>
        <w:rPr>
          <w:rFonts w:ascii="Comic Sans MS" w:eastAsia="Comic Sans MS" w:hAnsi="Comic Sans MS" w:cs="Comic Sans MS"/>
          <w:b/>
          <w:color w:val="002060"/>
          <w:sz w:val="20"/>
          <w:szCs w:val="20"/>
        </w:rPr>
      </w:pPr>
      <w:r w:rsidRPr="002C5825">
        <w:rPr>
          <w:rFonts w:ascii="Comic Sans MS" w:eastAsia="Comic Sans MS" w:hAnsi="Comic Sans MS" w:cs="Comic Sans MS"/>
          <w:b/>
          <w:color w:val="002060"/>
          <w:sz w:val="20"/>
          <w:szCs w:val="20"/>
        </w:rPr>
        <w:t xml:space="preserve">Toplum Katılımı: </w:t>
      </w:r>
    </w:p>
    <w:p w14:paraId="4A3B5CE8" w14:textId="77777777" w:rsidR="00686015" w:rsidRPr="002C5825" w:rsidRDefault="00686015" w:rsidP="00686015">
      <w:pPr>
        <w:pStyle w:val="Balk2"/>
        <w:spacing w:line="240" w:lineRule="auto"/>
        <w:rPr>
          <w:rFonts w:ascii="Comic Sans MS" w:hAnsi="Comic Sans MS"/>
          <w:color w:val="002060"/>
          <w:sz w:val="20"/>
          <w:szCs w:val="20"/>
          <w:lang w:eastAsia="tr-TR"/>
        </w:rPr>
      </w:pPr>
      <w:r w:rsidRPr="002C5825">
        <w:rPr>
          <w:rFonts w:ascii="Comic Sans MS" w:hAnsi="Comic Sans MS"/>
          <w:color w:val="002060"/>
          <w:sz w:val="20"/>
          <w:szCs w:val="20"/>
        </w:rPr>
        <w:t>AİLEYE BİLGİ NOTU</w:t>
      </w:r>
    </w:p>
    <w:p w14:paraId="34352934" w14:textId="77777777" w:rsidR="003F5B0F" w:rsidRPr="002C5825" w:rsidRDefault="003F5B0F" w:rsidP="003F5B0F">
      <w:pPr>
        <w:pStyle w:val="NormalWeb"/>
        <w:spacing w:before="0" w:after="0"/>
        <w:rPr>
          <w:rFonts w:ascii="Comic Sans MS" w:hAnsi="Comic Sans MS"/>
          <w:sz w:val="20"/>
          <w:szCs w:val="20"/>
        </w:rPr>
      </w:pPr>
      <w:r w:rsidRPr="002C5825">
        <w:rPr>
          <w:rStyle w:val="Gl"/>
          <w:rFonts w:ascii="Comic Sans MS" w:hAnsi="Comic Sans MS"/>
          <w:sz w:val="20"/>
          <w:szCs w:val="20"/>
        </w:rPr>
        <w:t>Sevgili Ailemiz,</w:t>
      </w:r>
    </w:p>
    <w:p w14:paraId="767A90C5" w14:textId="77777777" w:rsidR="003F5B0F" w:rsidRPr="002C5825" w:rsidRDefault="003F5B0F" w:rsidP="003F5B0F">
      <w:pPr>
        <w:pStyle w:val="NormalWeb"/>
        <w:spacing w:before="0" w:after="0"/>
        <w:rPr>
          <w:rFonts w:ascii="Comic Sans MS" w:hAnsi="Comic Sans MS"/>
          <w:sz w:val="20"/>
          <w:szCs w:val="20"/>
        </w:rPr>
      </w:pPr>
      <w:r w:rsidRPr="002C5825">
        <w:rPr>
          <w:rFonts w:ascii="Comic Sans MS" w:hAnsi="Comic Sans MS"/>
          <w:sz w:val="20"/>
          <w:szCs w:val="20"/>
        </w:rPr>
        <w:t>Bugün “Aynadaki Ben” etkinliğimizde çocuklarımız kendilerine ait özellikleri ve sevdikleri şeyleri farklı yollarla anlattı. Aynada yüzümüzü inceledik, kendimizi resmettik ve “Öt Kuşum Öt” oyununda arkadaşlarımızı seslerinden tanımaya çalıştık.</w:t>
      </w:r>
    </w:p>
    <w:p w14:paraId="5710D073" w14:textId="77777777" w:rsidR="003F5B0F" w:rsidRPr="002C5825" w:rsidRDefault="003F5B0F" w:rsidP="003F5B0F">
      <w:pPr>
        <w:pStyle w:val="NormalWeb"/>
        <w:spacing w:before="0" w:after="0"/>
        <w:rPr>
          <w:rFonts w:ascii="Comic Sans MS" w:hAnsi="Comic Sans MS"/>
          <w:sz w:val="20"/>
          <w:szCs w:val="20"/>
        </w:rPr>
      </w:pPr>
      <w:r w:rsidRPr="002C5825">
        <w:rPr>
          <w:rFonts w:ascii="Comic Sans MS" w:hAnsi="Comic Sans MS"/>
          <w:sz w:val="20"/>
          <w:szCs w:val="20"/>
        </w:rPr>
        <w:t>Evde çocuğunuzla onu anlatan üç ipucu seçebilirsiniz: sevdiği bir renk, oyun ve yiyecek. Çocuğunuz bunları resmedebilir veya uygun görselleri seçebilir. Söylediği cümleleri altına yazabilirsiniz. Ertesi gün isteyen çocuk ipuçlarını sınıfta paylaşabilir.</w:t>
      </w:r>
    </w:p>
    <w:p w14:paraId="3B19A16C" w14:textId="77777777" w:rsidR="003F5B0F" w:rsidRPr="002C5825" w:rsidRDefault="003F5B0F" w:rsidP="003F5B0F">
      <w:pPr>
        <w:pStyle w:val="NormalWeb"/>
        <w:spacing w:before="0" w:after="0"/>
        <w:rPr>
          <w:rFonts w:ascii="Comic Sans MS" w:hAnsi="Comic Sans MS"/>
          <w:sz w:val="20"/>
          <w:szCs w:val="20"/>
        </w:rPr>
      </w:pPr>
      <w:r w:rsidRPr="002C5825">
        <w:rPr>
          <w:rFonts w:ascii="Comic Sans MS" w:hAnsi="Comic Sans MS"/>
          <w:sz w:val="20"/>
          <w:szCs w:val="20"/>
        </w:rPr>
        <w:t>Çocuğunuzun cümlelerini düzeltmeden olduğu gibi dinlemeniz ve paylaşmak istemediği bilgileri anlatması için zorlamamanız önemlidir. Görünüşle ilgili “güzel-çirkin” gibi karşılaştırmalar yerine her bireyin kendine özgü ve değerli olduğunu vurgulayabilirsiniz.</w:t>
      </w:r>
    </w:p>
    <w:p w14:paraId="33B8120D" w14:textId="77777777" w:rsidR="003F5B0F" w:rsidRPr="002C5825" w:rsidRDefault="003F5B0F" w:rsidP="003F5B0F">
      <w:pPr>
        <w:pStyle w:val="NormalWeb"/>
        <w:spacing w:before="0" w:after="0"/>
        <w:rPr>
          <w:rFonts w:ascii="Comic Sans MS" w:hAnsi="Comic Sans MS"/>
          <w:sz w:val="20"/>
          <w:szCs w:val="20"/>
        </w:rPr>
      </w:pPr>
      <w:r w:rsidRPr="002C5825">
        <w:rPr>
          <w:rStyle w:val="Gl"/>
          <w:rFonts w:ascii="Comic Sans MS" w:hAnsi="Comic Sans MS"/>
          <w:sz w:val="20"/>
          <w:szCs w:val="20"/>
        </w:rPr>
        <w:t>İlginiz ve desteğiniz için teşekkür ederiz.</w:t>
      </w:r>
    </w:p>
    <w:p w14:paraId="4D2B2131" w14:textId="3C235056" w:rsidR="00B55038" w:rsidRPr="002C5825" w:rsidRDefault="00B55038" w:rsidP="003E5DF5">
      <w:pPr>
        <w:spacing w:after="40" w:line="240" w:lineRule="auto"/>
        <w:rPr>
          <w:rFonts w:ascii="Comic Sans MS" w:hAnsi="Comic Sans MS"/>
          <w:color w:val="000000"/>
          <w:sz w:val="20"/>
          <w:szCs w:val="20"/>
        </w:rPr>
      </w:pPr>
      <w:r w:rsidRPr="002C5825">
        <w:rPr>
          <w:rFonts w:ascii="Comic Sans MS" w:hAnsi="Comic Sans MS"/>
          <w:color w:val="000000"/>
          <w:sz w:val="20"/>
          <w:szCs w:val="20"/>
        </w:rPr>
        <w:t>Sınıf Öğretmeni</w:t>
      </w:r>
    </w:p>
    <w:p w14:paraId="1BA19890" w14:textId="77777777" w:rsidR="000E455D" w:rsidRPr="002C5825" w:rsidRDefault="003265A7">
      <w:pPr>
        <w:keepNext/>
        <w:spacing w:before="60" w:after="60" w:line="240" w:lineRule="auto"/>
        <w:rPr>
          <w:rFonts w:ascii="Comic Sans MS" w:hAnsi="Comic Sans MS"/>
          <w:color w:val="FF0000"/>
          <w:sz w:val="20"/>
          <w:szCs w:val="20"/>
        </w:rPr>
      </w:pPr>
      <w:r w:rsidRPr="002C5825">
        <w:rPr>
          <w:rFonts w:ascii="Comic Sans MS" w:eastAsia="Comic Sans MS" w:hAnsi="Comic Sans MS" w:cs="Comic Sans MS"/>
          <w:b/>
          <w:color w:val="F85883"/>
          <w:sz w:val="20"/>
          <w:szCs w:val="20"/>
        </w:rPr>
        <w:t>ALTERNATİF LİNKLER/ÖNERİLER</w:t>
      </w:r>
    </w:p>
    <w:p w14:paraId="416A66EF" w14:textId="77777777" w:rsidR="006109A2" w:rsidRPr="002C5825" w:rsidRDefault="001C4613" w:rsidP="003E5DF5">
      <w:pPr>
        <w:spacing w:after="40" w:line="240" w:lineRule="auto"/>
        <w:rPr>
          <w:rStyle w:val="Kpr"/>
          <w:rFonts w:ascii="Comic Sans MS" w:hAnsi="Comic Sans MS"/>
          <w:color w:val="0070C0"/>
          <w:sz w:val="20"/>
          <w:szCs w:val="20"/>
        </w:rPr>
      </w:pPr>
      <w:hyperlink r:id="rId9" w:history="1">
        <w:r w:rsidR="006109A2" w:rsidRPr="002C5825">
          <w:rPr>
            <w:rStyle w:val="Kpr"/>
            <w:rFonts w:ascii="Comic Sans MS" w:hAnsi="Comic Sans MS"/>
            <w:color w:val="0070C0"/>
            <w:sz w:val="20"/>
            <w:szCs w:val="20"/>
          </w:rPr>
          <w:t>Anne Ben Kimim? Hikayesi</w:t>
        </w:r>
      </w:hyperlink>
      <w:r w:rsidR="006109A2" w:rsidRPr="002C5825">
        <w:rPr>
          <w:rStyle w:val="Kpr"/>
          <w:rFonts w:ascii="Comic Sans MS" w:hAnsi="Comic Sans MS"/>
          <w:color w:val="0070C0"/>
          <w:sz w:val="20"/>
          <w:szCs w:val="20"/>
        </w:rPr>
        <w:t xml:space="preserve"> </w:t>
      </w:r>
    </w:p>
    <w:p w14:paraId="7F9D7F8D" w14:textId="7E8ACA70" w:rsidR="006109A2" w:rsidRPr="002C5825" w:rsidRDefault="001C4613" w:rsidP="006109A2">
      <w:pPr>
        <w:jc w:val="both"/>
        <w:rPr>
          <w:rStyle w:val="Kpr"/>
          <w:rFonts w:ascii="Comic Sans MS" w:hAnsi="Comic Sans MS"/>
          <w:color w:val="0070C0"/>
          <w:sz w:val="20"/>
          <w:szCs w:val="20"/>
          <w:shd w:val="clear" w:color="auto" w:fill="FFFFFF"/>
        </w:rPr>
      </w:pPr>
      <w:hyperlink r:id="rId10" w:history="1">
        <w:r w:rsidR="006109A2" w:rsidRPr="002C5825">
          <w:rPr>
            <w:rStyle w:val="Kpr"/>
            <w:rFonts w:ascii="Comic Sans MS" w:hAnsi="Comic Sans MS"/>
            <w:color w:val="0070C0"/>
            <w:sz w:val="20"/>
            <w:szCs w:val="20"/>
            <w:shd w:val="clear" w:color="auto" w:fill="FFFFFF"/>
          </w:rPr>
          <w:t>Puki Parkta – 1. Bölüm – Ben Kimim ? Eğitici Film</w:t>
        </w:r>
      </w:hyperlink>
    </w:p>
    <w:p w14:paraId="2D85202D" w14:textId="673030FE" w:rsidR="002C5825" w:rsidRPr="002C5825" w:rsidRDefault="002C5825" w:rsidP="006109A2">
      <w:pPr>
        <w:jc w:val="both"/>
        <w:rPr>
          <w:rStyle w:val="Kpr"/>
          <w:rFonts w:ascii="Comic Sans MS" w:hAnsi="Comic Sans MS"/>
          <w:color w:val="0070C0"/>
          <w:sz w:val="20"/>
          <w:szCs w:val="20"/>
          <w:shd w:val="clear" w:color="auto" w:fill="FFFFFF"/>
        </w:rPr>
      </w:pPr>
    </w:p>
    <w:p w14:paraId="3ED46786" w14:textId="7594650E" w:rsidR="002C5825" w:rsidRPr="002C5825" w:rsidRDefault="002C5825" w:rsidP="006109A2">
      <w:pPr>
        <w:jc w:val="both"/>
        <w:rPr>
          <w:rStyle w:val="Kpr"/>
          <w:rFonts w:ascii="Comic Sans MS" w:hAnsi="Comic Sans MS"/>
          <w:color w:val="0070C0"/>
          <w:sz w:val="20"/>
          <w:szCs w:val="20"/>
          <w:shd w:val="clear" w:color="auto" w:fill="FFFFFF"/>
        </w:rPr>
      </w:pPr>
    </w:p>
    <w:p w14:paraId="21CE4269" w14:textId="7E3D0F16" w:rsidR="000E455D" w:rsidRPr="002C5825" w:rsidRDefault="002C5825" w:rsidP="001C4613">
      <w:pPr>
        <w:spacing w:line="276" w:lineRule="auto"/>
        <w:ind w:left="-284" w:right="-284"/>
        <w:rPr>
          <w:rFonts w:ascii="Comic Sans MS" w:hAnsi="Comic Sans MS" w:cs="Comic Sans MS"/>
          <w:sz w:val="20"/>
          <w:szCs w:val="20"/>
        </w:rPr>
      </w:pPr>
      <w:bookmarkStart w:id="0" w:name="_Hlk206250547"/>
      <w:r w:rsidRPr="002C5825">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C5825">
        <w:rPr>
          <w:rFonts w:ascii="Comic Sans MS" w:hAnsi="Comic Sans MS"/>
          <w:sz w:val="20"/>
          <w:szCs w:val="20"/>
        </w:rPr>
        <w:t xml:space="preserve"> </w:t>
      </w:r>
      <w:r w:rsidRPr="002C5825">
        <w:rPr>
          <w:rFonts w:ascii="Comic Sans MS" w:hAnsi="Comic Sans MS"/>
          <w:noProof/>
          <w:sz w:val="20"/>
          <w:szCs w:val="20"/>
        </w:rPr>
        <w:drawing>
          <wp:inline distT="0" distB="0" distL="0" distR="0" wp14:anchorId="088A226D" wp14:editId="3657761B">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r w:rsidR="003265A7" w:rsidRPr="002C5825">
        <w:rPr>
          <w:rStyle w:val="Vurgu"/>
          <w:rFonts w:ascii="Comic Sans MS" w:hAnsi="Comic Sans MS" w:cs="Comic Sans MS"/>
          <w:sz w:val="20"/>
          <w:szCs w:val="20"/>
        </w:rPr>
        <w:t xml:space="preserve"> </w:t>
      </w:r>
    </w:p>
    <w:sectPr w:rsidR="000E455D" w:rsidRPr="002C5825"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37E8"/>
    <w:rsid w:val="00073259"/>
    <w:rsid w:val="000C6767"/>
    <w:rsid w:val="000E455D"/>
    <w:rsid w:val="0013138A"/>
    <w:rsid w:val="00195702"/>
    <w:rsid w:val="001C4613"/>
    <w:rsid w:val="001E3E5D"/>
    <w:rsid w:val="002204EE"/>
    <w:rsid w:val="00222473"/>
    <w:rsid w:val="0024726E"/>
    <w:rsid w:val="00275A8B"/>
    <w:rsid w:val="002824F7"/>
    <w:rsid w:val="002842CE"/>
    <w:rsid w:val="002B0245"/>
    <w:rsid w:val="002C5825"/>
    <w:rsid w:val="003265A7"/>
    <w:rsid w:val="00332F65"/>
    <w:rsid w:val="003370EE"/>
    <w:rsid w:val="00367561"/>
    <w:rsid w:val="003E5DF5"/>
    <w:rsid w:val="003F5B0F"/>
    <w:rsid w:val="00400A48"/>
    <w:rsid w:val="004605D6"/>
    <w:rsid w:val="004910B3"/>
    <w:rsid w:val="004A3505"/>
    <w:rsid w:val="004F1978"/>
    <w:rsid w:val="005219BF"/>
    <w:rsid w:val="005B3B43"/>
    <w:rsid w:val="005D0D1A"/>
    <w:rsid w:val="005D5492"/>
    <w:rsid w:val="006109A2"/>
    <w:rsid w:val="00686015"/>
    <w:rsid w:val="006D7141"/>
    <w:rsid w:val="00705477"/>
    <w:rsid w:val="0074357F"/>
    <w:rsid w:val="007B7497"/>
    <w:rsid w:val="007C3B9F"/>
    <w:rsid w:val="007E0F2A"/>
    <w:rsid w:val="008338DC"/>
    <w:rsid w:val="008B69F4"/>
    <w:rsid w:val="008C049B"/>
    <w:rsid w:val="008F1CDB"/>
    <w:rsid w:val="008F351A"/>
    <w:rsid w:val="00950262"/>
    <w:rsid w:val="00962670"/>
    <w:rsid w:val="009665C2"/>
    <w:rsid w:val="0099149E"/>
    <w:rsid w:val="009E14D5"/>
    <w:rsid w:val="00A12AD9"/>
    <w:rsid w:val="00A87923"/>
    <w:rsid w:val="00AB3B14"/>
    <w:rsid w:val="00AF43A8"/>
    <w:rsid w:val="00B079A8"/>
    <w:rsid w:val="00B1379D"/>
    <w:rsid w:val="00B55038"/>
    <w:rsid w:val="00BC41C9"/>
    <w:rsid w:val="00C30DCD"/>
    <w:rsid w:val="00C656CD"/>
    <w:rsid w:val="00C7731F"/>
    <w:rsid w:val="00CA58DC"/>
    <w:rsid w:val="00CC3E9C"/>
    <w:rsid w:val="00CC5255"/>
    <w:rsid w:val="00D457FB"/>
    <w:rsid w:val="00D71AFD"/>
    <w:rsid w:val="00D93647"/>
    <w:rsid w:val="00E5122D"/>
    <w:rsid w:val="00E60B4C"/>
    <w:rsid w:val="00ED23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ot-kusum-ot-oyunu-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nneninokulu.com/anne-ben-kimim-hikaye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image" Target="media/image1.png"/><Relationship Id="rId5" Type="http://schemas.openxmlformats.org/officeDocument/2006/relationships/hyperlink" Target="https://www.anneninokulu.com/1369-2/" TargetMode="External"/><Relationship Id="rId10" Type="http://schemas.openxmlformats.org/officeDocument/2006/relationships/hyperlink" Target="https://www.anneninokulu.com/puki-parkta-1-bolum-ben-kimim-egitici-film/?utm_source=chatgpt.com" TargetMode="External"/><Relationship Id="rId4" Type="http://schemas.openxmlformats.org/officeDocument/2006/relationships/webSettings" Target="webSettings.xml"/><Relationship Id="rId9" Type="http://schemas.openxmlformats.org/officeDocument/2006/relationships/hyperlink" Target="https://www.anneninokulu.com/anne-ben-kimim-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1979</Words>
  <Characters>11284</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5</cp:revision>
  <cp:lastPrinted>2026-09-19T18:55:00Z</cp:lastPrinted>
  <dcterms:created xsi:type="dcterms:W3CDTF">2026-09-18T07:54:00Z</dcterms:created>
  <dcterms:modified xsi:type="dcterms:W3CDTF">2026-09-19T18:55:00Z</dcterms:modified>
  <dc:language>en-US</dc:language>
</cp:coreProperties>
</file>