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77886" w14:textId="64F09E7D" w:rsidR="000E455D" w:rsidRPr="00812D5B" w:rsidRDefault="00614428">
      <w:pPr>
        <w:keepNext/>
        <w:spacing w:after="60" w:line="240" w:lineRule="auto"/>
        <w:jc w:val="center"/>
        <w:rPr>
          <w:rFonts w:ascii="Comic Sans MS" w:hAnsi="Comic Sans MS"/>
          <w:sz w:val="20"/>
          <w:szCs w:val="20"/>
        </w:rPr>
      </w:pPr>
      <w:r w:rsidRPr="00812D5B">
        <w:rPr>
          <w:rFonts w:ascii="Comic Sans MS" w:eastAsia="Comic Sans MS" w:hAnsi="Comic Sans MS" w:cs="Comic Sans MS"/>
          <w:b/>
          <w:color w:val="F85883"/>
          <w:sz w:val="20"/>
          <w:szCs w:val="20"/>
        </w:rPr>
        <w:t>G</w:t>
      </w:r>
      <w:r w:rsidR="003265A7" w:rsidRPr="00812D5B">
        <w:rPr>
          <w:rFonts w:ascii="Comic Sans MS" w:eastAsia="Comic Sans MS" w:hAnsi="Comic Sans MS" w:cs="Comic Sans MS"/>
          <w:b/>
          <w:color w:val="F85883"/>
          <w:sz w:val="20"/>
          <w:szCs w:val="20"/>
        </w:rPr>
        <w:t>ÜNLÜK PLAN</w:t>
      </w:r>
    </w:p>
    <w:p w14:paraId="68C77090" w14:textId="77777777"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000000"/>
          <w:sz w:val="20"/>
          <w:szCs w:val="20"/>
        </w:rPr>
        <w:t>Okul Adı:</w:t>
      </w:r>
    </w:p>
    <w:p w14:paraId="463633E1" w14:textId="77777777"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000000"/>
          <w:sz w:val="20"/>
          <w:szCs w:val="20"/>
        </w:rPr>
        <w:t>Öğretmen Adı:</w:t>
      </w:r>
    </w:p>
    <w:p w14:paraId="28712A56" w14:textId="77777777"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000000"/>
          <w:sz w:val="20"/>
          <w:szCs w:val="20"/>
        </w:rPr>
        <w:t>Yaş Grubu:</w:t>
      </w:r>
      <w:r w:rsidRPr="00812D5B">
        <w:rPr>
          <w:rFonts w:ascii="Comic Sans MS" w:eastAsia="Times New Roman" w:hAnsi="Comic Sans MS"/>
          <w:color w:val="000000"/>
          <w:sz w:val="20"/>
          <w:szCs w:val="20"/>
        </w:rPr>
        <w:t xml:space="preserve"> 48+ Ay</w:t>
      </w:r>
    </w:p>
    <w:p w14:paraId="1871F8CA" w14:textId="77777777"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000000"/>
          <w:sz w:val="20"/>
          <w:szCs w:val="20"/>
        </w:rPr>
        <w:t>Tarih:</w:t>
      </w:r>
      <w:r w:rsidRPr="00812D5B">
        <w:rPr>
          <w:rFonts w:ascii="Comic Sans MS" w:eastAsia="Times New Roman" w:hAnsi="Comic Sans MS"/>
          <w:color w:val="000000"/>
          <w:sz w:val="20"/>
          <w:szCs w:val="20"/>
        </w:rPr>
        <w:t xml:space="preserve"> 21.09.2026</w:t>
      </w:r>
    </w:p>
    <w:p w14:paraId="66CF23C9" w14:textId="77777777" w:rsidR="00607879" w:rsidRPr="00812D5B" w:rsidRDefault="00430A8E">
      <w:pPr>
        <w:pStyle w:val="Balk1"/>
        <w:keepLines w:val="0"/>
        <w:spacing w:before="100" w:after="60" w:line="240" w:lineRule="auto"/>
        <w:rPr>
          <w:rFonts w:ascii="Comic Sans MS" w:hAnsi="Comic Sans MS"/>
          <w:color w:val="F85883"/>
          <w:sz w:val="20"/>
          <w:szCs w:val="20"/>
        </w:rPr>
      </w:pPr>
      <w:r w:rsidRPr="00812D5B">
        <w:rPr>
          <w:rFonts w:ascii="Comic Sans MS" w:hAnsi="Comic Sans MS"/>
          <w:b/>
          <w:color w:val="F85883"/>
          <w:sz w:val="20"/>
          <w:szCs w:val="20"/>
        </w:rPr>
        <w:t>ALAN BECERİLERİ, ÖĞRENME ÇIKTILARI VE SÜREÇ BİLEŞENLERİ</w:t>
      </w:r>
    </w:p>
    <w:p w14:paraId="339CC9EF" w14:textId="77777777" w:rsidR="00607879" w:rsidRPr="00812D5B" w:rsidRDefault="00430A8E" w:rsidP="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t>TÜRKÇE ALANI</w:t>
      </w:r>
    </w:p>
    <w:p w14:paraId="7E36CC2D"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TAOB. Okuma</w:t>
      </w:r>
    </w:p>
    <w:p w14:paraId="1743CCD7"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TAOB.2. Resimli öykü kitabı, dijital içerikler, afiş, broşür gibi görsel okuma materyallerinden anlamlar oluşturabilme</w:t>
      </w:r>
    </w:p>
    <w:p w14:paraId="1F161C90" w14:textId="77777777"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TAOB.2.a. Görsel okuma materyallerinde yer alan bilgiler ile günlük yaşamı arasında ilişki kurar.</w:t>
      </w:r>
    </w:p>
    <w:p w14:paraId="2E528C97"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TAKB. Konuşma</w:t>
      </w:r>
    </w:p>
    <w:p w14:paraId="2FE85340"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TAKB.1. Konuşma sürecini yönetebilme</w:t>
      </w:r>
    </w:p>
    <w:p w14:paraId="7ECE8248" w14:textId="77777777"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TAKB.1.c. İletişim sırasında uygun zamanda söz alır.</w:t>
      </w:r>
    </w:p>
    <w:p w14:paraId="536901A9"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TAKB.2. Konuşma sürecinin içeriğini oluşturabilme</w:t>
      </w:r>
    </w:p>
    <w:p w14:paraId="7E7193D2" w14:textId="77777777"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TAKB.2.a. Konuşacağı konu ile günlük yaşamı arasında bağlantı kurar.</w:t>
      </w:r>
    </w:p>
    <w:p w14:paraId="6640E0EA" w14:textId="77777777" w:rsidR="00607879" w:rsidRPr="00812D5B" w:rsidRDefault="00430A8E" w:rsidP="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t>HAREKET VE SAĞLIK ALANI</w:t>
      </w:r>
    </w:p>
    <w:p w14:paraId="62015423"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HSAB1. Aktif Yaşam İçin Motor Beceriler</w:t>
      </w:r>
    </w:p>
    <w:p w14:paraId="6805A877"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HSAB.1. Farklı çevre ve fiziksel etkinliklerde temel hareket becerilerini sergileyebilme</w:t>
      </w:r>
    </w:p>
    <w:p w14:paraId="3C1CD0B2" w14:textId="77777777"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HSAB.1.a. Basit yönergeler doğrultusunda yer değiştirme hareketleri yapar.</w:t>
      </w:r>
    </w:p>
    <w:p w14:paraId="56DAB4AE" w14:textId="77777777" w:rsidR="00607879" w:rsidRPr="00812D5B" w:rsidRDefault="00430A8E" w:rsidP="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t>SANAT ALANI</w:t>
      </w:r>
    </w:p>
    <w:p w14:paraId="1F524CC8"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SNAB4. Sanatsal Uygulama Yapma</w:t>
      </w:r>
    </w:p>
    <w:p w14:paraId="335858C4" w14:textId="77777777" w:rsidR="00607879" w:rsidRPr="00812D5B" w:rsidRDefault="00430A8E" w:rsidP="00430A8E">
      <w:pPr>
        <w:keepNext/>
        <w:tabs>
          <w:tab w:val="num" w:pos="0"/>
        </w:tabs>
        <w:spacing w:after="60" w:line="240" w:lineRule="auto"/>
        <w:rPr>
          <w:rFonts w:ascii="Comic Sans MS" w:hAnsi="Comic Sans MS"/>
          <w:sz w:val="20"/>
          <w:szCs w:val="20"/>
        </w:rPr>
      </w:pPr>
      <w:r w:rsidRPr="00812D5B">
        <w:rPr>
          <w:rFonts w:ascii="Comic Sans MS" w:hAnsi="Comic Sans MS"/>
          <w:b/>
          <w:color w:val="000000"/>
          <w:sz w:val="20"/>
          <w:szCs w:val="20"/>
        </w:rPr>
        <w:t>SNAB.4. Sanat etkinliği uygulayabilme</w:t>
      </w:r>
    </w:p>
    <w:p w14:paraId="5F523550" w14:textId="77777777"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SNAB.4.b. Sanat etkinliği için gerekli materyalleri seçer.</w:t>
      </w:r>
    </w:p>
    <w:p w14:paraId="3774C147" w14:textId="0574A5DD" w:rsidR="00607879" w:rsidRPr="00812D5B" w:rsidRDefault="00430A8E" w:rsidP="00430A8E">
      <w:pPr>
        <w:tabs>
          <w:tab w:val="num" w:pos="0"/>
        </w:tabs>
        <w:spacing w:after="60" w:line="240" w:lineRule="auto"/>
        <w:rPr>
          <w:rFonts w:ascii="Comic Sans MS" w:hAnsi="Comic Sans MS"/>
          <w:sz w:val="20"/>
          <w:szCs w:val="20"/>
        </w:rPr>
      </w:pPr>
      <w:r w:rsidRPr="00812D5B">
        <w:rPr>
          <w:rFonts w:ascii="Comic Sans MS" w:hAnsi="Comic Sans MS"/>
          <w:color w:val="000000"/>
          <w:sz w:val="20"/>
          <w:szCs w:val="20"/>
        </w:rPr>
        <w:t>SNAB.4.c. Sanat etkinliklerine aktif olarak katılır.</w:t>
      </w:r>
    </w:p>
    <w:p w14:paraId="1527A487" w14:textId="77777777" w:rsidR="00607879" w:rsidRPr="00812D5B" w:rsidRDefault="00430A8E">
      <w:pPr>
        <w:pStyle w:val="Balk1"/>
        <w:keepLines w:val="0"/>
        <w:spacing w:before="100" w:after="60" w:line="240" w:lineRule="auto"/>
        <w:rPr>
          <w:rFonts w:ascii="Comic Sans MS" w:hAnsi="Comic Sans MS"/>
          <w:color w:val="F85883"/>
          <w:sz w:val="20"/>
          <w:szCs w:val="20"/>
        </w:rPr>
      </w:pPr>
      <w:r w:rsidRPr="00812D5B">
        <w:rPr>
          <w:rFonts w:ascii="Comic Sans MS" w:hAnsi="Comic Sans MS"/>
          <w:b/>
          <w:color w:val="F85883"/>
          <w:sz w:val="20"/>
          <w:szCs w:val="20"/>
        </w:rPr>
        <w:t>EĞİLİMLER</w:t>
      </w:r>
    </w:p>
    <w:p w14:paraId="2CDF7974"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E1. Benlik Eğilimleri</w:t>
      </w:r>
    </w:p>
    <w:p w14:paraId="144329A4"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E1.1. Merak</w:t>
      </w:r>
    </w:p>
    <w:p w14:paraId="150FC7AA"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E2. Sosyal Eğilimler</w:t>
      </w:r>
    </w:p>
    <w:p w14:paraId="196B94B5"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E2.5. Oyunseverlik</w:t>
      </w:r>
    </w:p>
    <w:p w14:paraId="4F34B653"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E3. Entelektüel Eğilimler</w:t>
      </w:r>
    </w:p>
    <w:p w14:paraId="34436E70"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E3.2. Odaklanma</w:t>
      </w:r>
    </w:p>
    <w:p w14:paraId="19F081D3" w14:textId="77777777" w:rsidR="00607879" w:rsidRPr="00812D5B" w:rsidRDefault="00430A8E">
      <w:pPr>
        <w:pStyle w:val="Balk1"/>
        <w:keepLines w:val="0"/>
        <w:spacing w:before="100" w:after="60" w:line="240" w:lineRule="auto"/>
        <w:rPr>
          <w:rFonts w:ascii="Comic Sans MS" w:hAnsi="Comic Sans MS"/>
          <w:color w:val="F85883"/>
          <w:sz w:val="20"/>
          <w:szCs w:val="20"/>
        </w:rPr>
      </w:pPr>
      <w:r w:rsidRPr="00812D5B">
        <w:rPr>
          <w:rFonts w:ascii="Comic Sans MS" w:hAnsi="Comic Sans MS"/>
          <w:b/>
          <w:color w:val="F85883"/>
          <w:sz w:val="20"/>
          <w:szCs w:val="20"/>
        </w:rPr>
        <w:t>PROGRAMLAR ARASI BİLEŞENLER</w:t>
      </w:r>
    </w:p>
    <w:p w14:paraId="3AB14BE7" w14:textId="77777777" w:rsidR="00607879" w:rsidRPr="00812D5B" w:rsidRDefault="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t>SOSYAL-DUYGUSAL ÖĞRENME BECERİLERİ</w:t>
      </w:r>
    </w:p>
    <w:p w14:paraId="72FBC0CC"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SDB1.2. Kendini Düzenleme (Öz Düzenleme)</w:t>
      </w:r>
    </w:p>
    <w:p w14:paraId="3F203D1B"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SDB2.1. İletişim</w:t>
      </w:r>
    </w:p>
    <w:p w14:paraId="75D72193"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SDB2.2. İş Birliği</w:t>
      </w:r>
    </w:p>
    <w:p w14:paraId="52D51D55" w14:textId="77777777" w:rsidR="00607879" w:rsidRPr="00812D5B" w:rsidRDefault="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t>DEĞERLER</w:t>
      </w:r>
    </w:p>
    <w:p w14:paraId="54D32EA1"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D12. Sabır</w:t>
      </w:r>
    </w:p>
    <w:p w14:paraId="44B0ADC8"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D12.1. Düşünce, duygu ve davranışlarında kontrollü olmak</w:t>
      </w:r>
    </w:p>
    <w:p w14:paraId="49079C96"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D14. Saygı</w:t>
      </w:r>
    </w:p>
    <w:p w14:paraId="440EF28B"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D14.1. Nezaketli olmak</w:t>
      </w:r>
    </w:p>
    <w:p w14:paraId="0C7BA65A"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D16. Sorumluluk</w:t>
      </w:r>
    </w:p>
    <w:p w14:paraId="45EFFFF4" w14:textId="77777777" w:rsidR="00607879" w:rsidRPr="00812D5B" w:rsidRDefault="00430A8E">
      <w:pPr>
        <w:spacing w:after="60" w:line="240" w:lineRule="auto"/>
        <w:rPr>
          <w:rFonts w:ascii="Comic Sans MS" w:hAnsi="Comic Sans MS"/>
          <w:sz w:val="20"/>
          <w:szCs w:val="20"/>
        </w:rPr>
      </w:pPr>
      <w:r w:rsidRPr="00812D5B">
        <w:rPr>
          <w:rFonts w:ascii="Comic Sans MS" w:hAnsi="Comic Sans MS"/>
          <w:color w:val="000000"/>
          <w:sz w:val="20"/>
          <w:szCs w:val="20"/>
        </w:rPr>
        <w:t>D16.2. Topluma karşı görevlerini yerine getirmek</w:t>
      </w:r>
    </w:p>
    <w:p w14:paraId="233AFB33" w14:textId="77777777" w:rsidR="00607879" w:rsidRPr="00812D5B" w:rsidRDefault="00430A8E">
      <w:pPr>
        <w:pStyle w:val="Balk2"/>
        <w:spacing w:before="100" w:line="240" w:lineRule="auto"/>
        <w:rPr>
          <w:rFonts w:ascii="Comic Sans MS" w:hAnsi="Comic Sans MS"/>
          <w:color w:val="002060"/>
          <w:sz w:val="20"/>
          <w:szCs w:val="20"/>
        </w:rPr>
      </w:pPr>
      <w:r w:rsidRPr="00812D5B">
        <w:rPr>
          <w:rFonts w:ascii="Comic Sans MS" w:hAnsi="Comic Sans MS"/>
          <w:color w:val="002060"/>
          <w:sz w:val="20"/>
          <w:szCs w:val="20"/>
        </w:rPr>
        <w:lastRenderedPageBreak/>
        <w:t>OKURYAZARLIK BECERİLERİ</w:t>
      </w:r>
    </w:p>
    <w:p w14:paraId="28C398EA" w14:textId="77777777" w:rsidR="00607879" w:rsidRPr="00812D5B" w:rsidRDefault="00430A8E">
      <w:pPr>
        <w:keepNext/>
        <w:spacing w:after="60" w:line="240" w:lineRule="auto"/>
        <w:rPr>
          <w:rFonts w:ascii="Comic Sans MS" w:hAnsi="Comic Sans MS"/>
          <w:sz w:val="20"/>
          <w:szCs w:val="20"/>
        </w:rPr>
      </w:pPr>
      <w:r w:rsidRPr="00812D5B">
        <w:rPr>
          <w:rFonts w:ascii="Comic Sans MS" w:hAnsi="Comic Sans MS"/>
          <w:b/>
          <w:color w:val="000000"/>
          <w:sz w:val="20"/>
          <w:szCs w:val="20"/>
        </w:rPr>
        <w:t>OB4. Görsel Okuryazarlık</w:t>
      </w:r>
    </w:p>
    <w:p w14:paraId="5F7D9C7D" w14:textId="165BE246" w:rsidR="000E455D" w:rsidRPr="00812D5B" w:rsidRDefault="003265A7">
      <w:pPr>
        <w:keepNext/>
        <w:spacing w:after="60" w:line="240" w:lineRule="auto"/>
        <w:jc w:val="both"/>
        <w:rPr>
          <w:rFonts w:ascii="Comic Sans MS" w:hAnsi="Comic Sans MS"/>
          <w:sz w:val="20"/>
          <w:szCs w:val="20"/>
        </w:rPr>
      </w:pPr>
      <w:r w:rsidRPr="00812D5B">
        <w:rPr>
          <w:rFonts w:ascii="Comic Sans MS" w:eastAsia="Comic Sans MS" w:hAnsi="Comic Sans MS" w:cs="Comic Sans MS"/>
          <w:b/>
          <w:color w:val="F85883"/>
          <w:sz w:val="20"/>
          <w:szCs w:val="20"/>
        </w:rPr>
        <w:t>Kavramlar:</w:t>
      </w:r>
    </w:p>
    <w:p w14:paraId="78AEA2C8" w14:textId="77777777" w:rsidR="0054587C" w:rsidRPr="00812D5B" w:rsidRDefault="00430A8E">
      <w:pPr>
        <w:keepNext/>
        <w:spacing w:after="60" w:line="240" w:lineRule="auto"/>
        <w:rPr>
          <w:rFonts w:ascii="Comic Sans MS" w:hAnsi="Comic Sans MS"/>
          <w:sz w:val="20"/>
          <w:szCs w:val="20"/>
        </w:rPr>
      </w:pPr>
      <w:r w:rsidRPr="00812D5B">
        <w:rPr>
          <w:rFonts w:ascii="Comic Sans MS" w:hAnsi="Comic Sans MS"/>
          <w:b/>
          <w:color w:val="002060"/>
          <w:sz w:val="20"/>
          <w:szCs w:val="20"/>
        </w:rPr>
        <w:t xml:space="preserve">Renk: </w:t>
      </w:r>
      <w:r w:rsidRPr="00812D5B">
        <w:rPr>
          <w:rFonts w:ascii="Comic Sans MS" w:hAnsi="Comic Sans MS"/>
          <w:sz w:val="20"/>
          <w:szCs w:val="20"/>
        </w:rPr>
        <w:t>Kırmızı, yeşil</w:t>
      </w:r>
    </w:p>
    <w:p w14:paraId="59300893" w14:textId="77777777" w:rsidR="0054587C" w:rsidRPr="00812D5B" w:rsidRDefault="00430A8E">
      <w:pPr>
        <w:keepNext/>
        <w:spacing w:after="60" w:line="240" w:lineRule="auto"/>
        <w:rPr>
          <w:rFonts w:ascii="Comic Sans MS" w:hAnsi="Comic Sans MS"/>
          <w:sz w:val="20"/>
          <w:szCs w:val="20"/>
        </w:rPr>
      </w:pPr>
      <w:r w:rsidRPr="00812D5B">
        <w:rPr>
          <w:rFonts w:ascii="Comic Sans MS" w:hAnsi="Comic Sans MS"/>
          <w:b/>
          <w:color w:val="002060"/>
          <w:sz w:val="20"/>
          <w:szCs w:val="20"/>
        </w:rPr>
        <w:t xml:space="preserve">Zaman: </w:t>
      </w:r>
      <w:r w:rsidRPr="00812D5B">
        <w:rPr>
          <w:rFonts w:ascii="Comic Sans MS" w:hAnsi="Comic Sans MS"/>
          <w:sz w:val="20"/>
          <w:szCs w:val="20"/>
        </w:rPr>
        <w:t>Önce–sonra</w:t>
      </w:r>
    </w:p>
    <w:p w14:paraId="22C5D921" w14:textId="77777777" w:rsidR="0054587C" w:rsidRPr="00812D5B" w:rsidRDefault="00430A8E">
      <w:pPr>
        <w:keepNext/>
        <w:spacing w:after="60" w:line="240" w:lineRule="auto"/>
        <w:rPr>
          <w:rFonts w:ascii="Comic Sans MS" w:hAnsi="Comic Sans MS"/>
          <w:sz w:val="20"/>
          <w:szCs w:val="20"/>
        </w:rPr>
      </w:pPr>
      <w:r w:rsidRPr="00812D5B">
        <w:rPr>
          <w:rFonts w:ascii="Comic Sans MS" w:hAnsi="Comic Sans MS"/>
          <w:b/>
          <w:color w:val="002060"/>
          <w:sz w:val="20"/>
          <w:szCs w:val="20"/>
        </w:rPr>
        <w:t xml:space="preserve">Yön / Mekânda Konum: </w:t>
      </w:r>
      <w:r w:rsidRPr="00812D5B">
        <w:rPr>
          <w:rFonts w:ascii="Comic Sans MS" w:hAnsi="Comic Sans MS"/>
          <w:sz w:val="20"/>
          <w:szCs w:val="20"/>
        </w:rPr>
        <w:t>İçinde–dışında, önünde–arkasında</w:t>
      </w:r>
    </w:p>
    <w:p w14:paraId="1B2785C8" w14:textId="77777777" w:rsidR="0054587C" w:rsidRPr="00812D5B" w:rsidRDefault="00430A8E">
      <w:pPr>
        <w:spacing w:after="60" w:line="240" w:lineRule="auto"/>
        <w:rPr>
          <w:rFonts w:ascii="Comic Sans MS" w:hAnsi="Comic Sans MS"/>
          <w:sz w:val="20"/>
          <w:szCs w:val="20"/>
        </w:rPr>
      </w:pPr>
      <w:r w:rsidRPr="00812D5B">
        <w:rPr>
          <w:rFonts w:ascii="Comic Sans MS" w:hAnsi="Comic Sans MS"/>
          <w:b/>
          <w:color w:val="002060"/>
          <w:sz w:val="20"/>
          <w:szCs w:val="20"/>
        </w:rPr>
        <w:t xml:space="preserve">Duygu: </w:t>
      </w:r>
      <w:r w:rsidRPr="00812D5B">
        <w:rPr>
          <w:rFonts w:ascii="Comic Sans MS" w:hAnsi="Comic Sans MS"/>
          <w:sz w:val="20"/>
          <w:szCs w:val="20"/>
        </w:rPr>
        <w:t>Mutluluk, üzüntü</w:t>
      </w:r>
    </w:p>
    <w:p w14:paraId="70E95F4B" w14:textId="1FC10A5C"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F85883"/>
          <w:sz w:val="20"/>
          <w:szCs w:val="20"/>
        </w:rPr>
        <w:t xml:space="preserve">Sözcükler: </w:t>
      </w:r>
      <w:r w:rsidR="00680BB3" w:rsidRPr="00812D5B">
        <w:rPr>
          <w:rFonts w:ascii="Comic Sans MS" w:hAnsi="Comic Sans MS"/>
          <w:sz w:val="20"/>
          <w:szCs w:val="20"/>
        </w:rPr>
        <w:t>Kural, ortak söz, sözleşme, ortak alan, sıra, paylaşmak, dinlemek, sorumluluk, güvenlik, trafik ışığı, yaya, fırın, mendil</w:t>
      </w:r>
    </w:p>
    <w:p w14:paraId="43F9B210" w14:textId="44B60C37" w:rsidR="000E455D" w:rsidRPr="00812D5B" w:rsidRDefault="003265A7">
      <w:pPr>
        <w:spacing w:after="60" w:line="240" w:lineRule="auto"/>
        <w:jc w:val="both"/>
        <w:rPr>
          <w:rFonts w:ascii="Comic Sans MS" w:hAnsi="Comic Sans MS"/>
          <w:sz w:val="20"/>
          <w:szCs w:val="20"/>
        </w:rPr>
      </w:pPr>
      <w:r w:rsidRPr="00812D5B">
        <w:rPr>
          <w:rFonts w:ascii="Comic Sans MS" w:hAnsi="Comic Sans MS"/>
          <w:b/>
          <w:color w:val="F85883"/>
          <w:sz w:val="20"/>
          <w:szCs w:val="20"/>
        </w:rPr>
        <w:t>Materyaller:</w:t>
      </w:r>
      <w:r w:rsidRPr="00812D5B">
        <w:rPr>
          <w:rFonts w:ascii="Comic Sans MS" w:hAnsi="Comic Sans MS"/>
          <w:color w:val="000000"/>
          <w:sz w:val="20"/>
          <w:szCs w:val="20"/>
        </w:rPr>
        <w:t xml:space="preserve"> Büyük beyaz fon kartonu, sınıf kuralları görselleri, trafik ışığı ve fırında sıra bekleme sohbet kartları, oyuncak araba, “Sincap Fındık Orman Okuluna Başlıyor” hikâyesi, kırmızı ve yeşil kartlar, gülen yüz görselleri, çocukları temsil eden semboller, boya ve parmak boyası, mendil, günlük akış ve duygu kartları, mandallar, çocuk fotoğrafları veya sembolleri, Başlangıç bölümü bulunan kural panosu</w:t>
      </w:r>
    </w:p>
    <w:p w14:paraId="5D30E65A" w14:textId="688C5C42" w:rsidR="00B1379D" w:rsidRPr="00812D5B" w:rsidRDefault="003265A7" w:rsidP="00B1379D">
      <w:pPr>
        <w:pStyle w:val="NormalWeb"/>
        <w:spacing w:after="60"/>
        <w:rPr>
          <w:rFonts w:ascii="Comic Sans MS" w:hAnsi="Comic Sans MS"/>
          <w:sz w:val="20"/>
          <w:szCs w:val="20"/>
          <w:lang w:eastAsia="tr-TR"/>
        </w:rPr>
      </w:pPr>
      <w:r w:rsidRPr="00812D5B">
        <w:rPr>
          <w:rFonts w:ascii="Comic Sans MS" w:hAnsi="Comic Sans MS"/>
          <w:b/>
          <w:color w:val="F85883"/>
          <w:sz w:val="20"/>
          <w:szCs w:val="20"/>
        </w:rPr>
        <w:t>Eğitim / Öğrenme Ortamları:</w:t>
      </w:r>
      <w:r w:rsidRPr="00812D5B">
        <w:rPr>
          <w:rFonts w:ascii="Comic Sans MS" w:hAnsi="Comic Sans MS"/>
          <w:color w:val="000000"/>
          <w:sz w:val="20"/>
          <w:szCs w:val="20"/>
        </w:rPr>
        <w:t xml:space="preserve"> Çember alanı, çocukların hikâye ve sohbet kartlarını rahatça görebileceği biçimde düzenlenir. Sözleşme posteri ve kural panosu çocukların göz hizasına yerleştirilir. Boya ve baskı araçları erişilebilir masalara konur. Hareket oyunları için engeller kaldırılır; çocukların birbirine çarpmadan ilerleyebileceği geniş bir alan ayrılır.</w:t>
      </w:r>
    </w:p>
    <w:p w14:paraId="403B18CE" w14:textId="77777777" w:rsidR="000E455D" w:rsidRPr="00812D5B" w:rsidRDefault="003265A7">
      <w:pPr>
        <w:keepNext/>
        <w:spacing w:after="60" w:line="240" w:lineRule="auto"/>
        <w:rPr>
          <w:rFonts w:ascii="Comic Sans MS" w:hAnsi="Comic Sans MS"/>
          <w:color w:val="002060"/>
          <w:sz w:val="20"/>
          <w:szCs w:val="20"/>
        </w:rPr>
      </w:pPr>
      <w:r w:rsidRPr="00812D5B">
        <w:rPr>
          <w:rFonts w:ascii="Comic Sans MS" w:eastAsia="Comic Sans MS" w:hAnsi="Comic Sans MS" w:cs="Comic Sans MS"/>
          <w:b/>
          <w:color w:val="002060"/>
          <w:sz w:val="20"/>
          <w:szCs w:val="20"/>
        </w:rPr>
        <w:t>ÖĞRENME-ÖĞRETME UYGULAMALARI</w:t>
      </w:r>
    </w:p>
    <w:p w14:paraId="36337AF1" w14:textId="77777777" w:rsidR="000E455D" w:rsidRPr="00812D5B" w:rsidRDefault="003265A7">
      <w:pPr>
        <w:keepNext/>
        <w:spacing w:before="20" w:after="60" w:line="240" w:lineRule="auto"/>
        <w:rPr>
          <w:rFonts w:ascii="Comic Sans MS" w:hAnsi="Comic Sans MS"/>
          <w:sz w:val="20"/>
          <w:szCs w:val="20"/>
        </w:rPr>
      </w:pPr>
      <w:r w:rsidRPr="00812D5B">
        <w:rPr>
          <w:rFonts w:ascii="Comic Sans MS" w:eastAsia="Comic Sans MS" w:hAnsi="Comic Sans MS" w:cs="Comic Sans MS"/>
          <w:b/>
          <w:color w:val="F85883"/>
          <w:sz w:val="20"/>
          <w:szCs w:val="20"/>
        </w:rPr>
        <w:t>Güne Başlama Zamanı</w:t>
      </w:r>
    </w:p>
    <w:p w14:paraId="01F8EC70" w14:textId="02223DE2" w:rsidR="00C75455" w:rsidRPr="00354914" w:rsidRDefault="00C75455" w:rsidP="00C75455">
      <w:pPr>
        <w:spacing w:after="40" w:line="240" w:lineRule="auto"/>
        <w:rPr>
          <w:rFonts w:ascii="Comic Sans MS" w:hAnsi="Comic Sans MS"/>
          <w:sz w:val="20"/>
          <w:szCs w:val="20"/>
        </w:rPr>
      </w:pPr>
      <w:r w:rsidRPr="00354914">
        <w:rPr>
          <w:rFonts w:ascii="Comic Sans MS" w:hAnsi="Comic Sans MS"/>
          <w:color w:val="000000"/>
          <w:sz w:val="20"/>
          <w:szCs w:val="20"/>
        </w:rPr>
        <w:t xml:space="preserve">Öğretmen çocukları kapıda “Hareketli Selamlaşma Köşesi” ile karşılar. Çocuklar sarılma, el sallama, çak bir beşlik yapma veya dans etme seçeneklerinden birini tercih ederek öğretmeniyle selamlaşır. Fiziksel temas içeren seçenekler çocuğun isteğine bırakılır. </w:t>
      </w:r>
    </w:p>
    <w:p w14:paraId="459326DB" w14:textId="5EAF321C" w:rsidR="00C75455" w:rsidRPr="00354914" w:rsidRDefault="00C75455" w:rsidP="00C75455">
      <w:pPr>
        <w:spacing w:after="40" w:line="240" w:lineRule="auto"/>
        <w:rPr>
          <w:rFonts w:ascii="Comic Sans MS" w:hAnsi="Comic Sans MS"/>
          <w:sz w:val="20"/>
          <w:szCs w:val="20"/>
        </w:rPr>
      </w:pPr>
      <w:r w:rsidRPr="00354914">
        <w:rPr>
          <w:rFonts w:ascii="Comic Sans MS" w:hAnsi="Comic Sans MS"/>
          <w:color w:val="000000"/>
          <w:sz w:val="20"/>
          <w:szCs w:val="20"/>
        </w:rPr>
        <w:t xml:space="preserve">Çocuklar çember alanına geçer. Öğretmen “Bugün kendini nasıl hissediyorsun?”, “Okulda bugün ne yapmak istersin?” sorularını yöneltir. Çocukların konuşarak, hareketle göstererek veya duygu kartlarından birini seçerek kendilerini ifade etmelerine fırsat verilir. Arkadaşlarını dinlemeleri ve konuşmak için sıralarını beklemeleri desteklenir. </w:t>
      </w:r>
    </w:p>
    <w:p w14:paraId="394672CF" w14:textId="77777777" w:rsidR="00C75455" w:rsidRPr="00354914" w:rsidRDefault="00C75455" w:rsidP="00C75455">
      <w:pPr>
        <w:spacing w:after="40" w:line="240" w:lineRule="auto"/>
        <w:rPr>
          <w:rFonts w:ascii="Comic Sans MS" w:hAnsi="Comic Sans MS"/>
          <w:sz w:val="20"/>
          <w:szCs w:val="20"/>
        </w:rPr>
      </w:pPr>
      <w:r w:rsidRPr="00354914">
        <w:rPr>
          <w:rFonts w:ascii="Comic Sans MS" w:hAnsi="Comic Sans MS"/>
          <w:color w:val="000000"/>
          <w:sz w:val="20"/>
          <w:szCs w:val="20"/>
        </w:rPr>
        <w:t>Takvim ve hava durumu panosu kısaca incelenir. Öğretmen, bu hafta okulda yapılanları oyunlarla hatırlayacaklarını söyler. Günlük akış panosu üzerinden önce ve sonra yapılacak çalışmalar açıklanır.</w:t>
      </w:r>
    </w:p>
    <w:p w14:paraId="0CFA0EB6" w14:textId="77777777" w:rsidR="000E455D" w:rsidRPr="00812D5B" w:rsidRDefault="003265A7" w:rsidP="00C75455">
      <w:pPr>
        <w:keepNext/>
        <w:spacing w:after="0" w:line="240" w:lineRule="auto"/>
        <w:rPr>
          <w:rFonts w:ascii="Comic Sans MS" w:hAnsi="Comic Sans MS"/>
          <w:sz w:val="20"/>
          <w:szCs w:val="20"/>
        </w:rPr>
      </w:pPr>
      <w:r w:rsidRPr="00812D5B">
        <w:rPr>
          <w:rFonts w:ascii="Comic Sans MS" w:eastAsia="Comic Sans MS" w:hAnsi="Comic Sans MS" w:cs="Comic Sans MS"/>
          <w:b/>
          <w:i/>
          <w:color w:val="F85883"/>
          <w:sz w:val="20"/>
          <w:szCs w:val="20"/>
        </w:rPr>
        <w:t>Öğrenme Merkezlerinde Oyun</w:t>
      </w:r>
    </w:p>
    <w:p w14:paraId="701307CC" w14:textId="77777777" w:rsidR="00CC5255" w:rsidRPr="00812D5B" w:rsidRDefault="00CC5255" w:rsidP="00C75455">
      <w:pPr>
        <w:spacing w:after="0"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Çocuklar ilgi ve istekleri doğrultusunda öğrenme merkezlerine yönelir. Öğretmen merkezlerde çocukların yapabilecekleri işleri önce kendilerinin denemelerini destekler.</w:t>
      </w:r>
      <w:r w:rsidR="00332F65" w:rsidRPr="00812D5B">
        <w:rPr>
          <w:rFonts w:ascii="Comic Sans MS" w:eastAsia="Times New Roman" w:hAnsi="Comic Sans MS"/>
          <w:sz w:val="20"/>
          <w:szCs w:val="20"/>
          <w:lang w:eastAsia="tr-TR"/>
        </w:rPr>
        <w:t xml:space="preserve"> </w:t>
      </w:r>
      <w:r w:rsidRPr="00812D5B">
        <w:rPr>
          <w:rFonts w:ascii="Comic Sans MS" w:eastAsia="Times New Roman" w:hAnsi="Comic Sans MS"/>
          <w:sz w:val="20"/>
          <w:szCs w:val="20"/>
          <w:lang w:eastAsia="tr-TR"/>
        </w:rPr>
        <w:t>Blok merkezinde devrilen blokları yeniden dizmeleri, dramatik oyun merkezinde ise kostümlerini giymeyi ve fermuarlarını kapatmayı önce kendilerinin denemeleri için çocuklara zaman tanınır. Zorlandıklarında “Yardım eder misin?” diyerek öğretmenlerinden veya arkadaşlarından yardım istemeleri desteklenir.</w:t>
      </w:r>
      <w:r w:rsidR="00332F65" w:rsidRPr="00812D5B">
        <w:rPr>
          <w:rFonts w:ascii="Comic Sans MS" w:eastAsia="Times New Roman" w:hAnsi="Comic Sans MS"/>
          <w:sz w:val="20"/>
          <w:szCs w:val="20"/>
          <w:lang w:eastAsia="tr-TR"/>
        </w:rPr>
        <w:t xml:space="preserve"> </w:t>
      </w:r>
      <w:r w:rsidRPr="00812D5B">
        <w:rPr>
          <w:rFonts w:ascii="Comic Sans MS" w:eastAsia="Times New Roman" w:hAnsi="Comic Sans MS"/>
          <w:sz w:val="20"/>
          <w:szCs w:val="20"/>
          <w:lang w:eastAsia="tr-TR"/>
        </w:rPr>
        <w:t>Öğretmen çocukların yerine işi tamamlamak yerine yalnızca zorlandıkları bölümde rehberlik eder.</w:t>
      </w:r>
    </w:p>
    <w:p w14:paraId="251F1958" w14:textId="77777777" w:rsidR="000E455D" w:rsidRPr="00812D5B" w:rsidRDefault="003265A7">
      <w:pPr>
        <w:keepNext/>
        <w:spacing w:before="100" w:after="60" w:line="240" w:lineRule="auto"/>
        <w:rPr>
          <w:rFonts w:ascii="Comic Sans MS" w:hAnsi="Comic Sans MS"/>
          <w:sz w:val="20"/>
          <w:szCs w:val="20"/>
        </w:rPr>
      </w:pPr>
      <w:r w:rsidRPr="00812D5B">
        <w:rPr>
          <w:rFonts w:ascii="Comic Sans MS" w:eastAsia="Comic Sans MS" w:hAnsi="Comic Sans MS" w:cs="Comic Sans MS"/>
          <w:b/>
          <w:color w:val="F85883"/>
          <w:sz w:val="20"/>
          <w:szCs w:val="20"/>
        </w:rPr>
        <w:t>Beslenme, Toplanma ve Temizlik</w:t>
      </w:r>
    </w:p>
    <w:p w14:paraId="7DFD20C9" w14:textId="77777777" w:rsidR="00614428" w:rsidRPr="00812D5B" w:rsidRDefault="00614428" w:rsidP="00614428">
      <w:pPr>
        <w:spacing w:after="60" w:line="240" w:lineRule="auto"/>
        <w:jc w:val="both"/>
        <w:rPr>
          <w:rFonts w:ascii="Comic Sans MS" w:hAnsi="Comic Sans MS"/>
          <w:sz w:val="20"/>
          <w:szCs w:val="20"/>
        </w:rPr>
      </w:pPr>
      <w:r w:rsidRPr="00812D5B">
        <w:rPr>
          <w:rFonts w:ascii="Comic Sans MS" w:hAnsi="Comic Sans MS"/>
          <w:sz w:val="20"/>
          <w:szCs w:val="20"/>
        </w:rPr>
        <w:t xml:space="preserve">Toplanma zamanı geldiğinde </w:t>
      </w:r>
      <w:hyperlink r:id="rId5" w:history="1">
        <w:r w:rsidRPr="00812D5B">
          <w:rPr>
            <w:rStyle w:val="Kpr"/>
            <w:rFonts w:ascii="Comic Sans MS" w:hAnsi="Comic Sans MS"/>
            <w:sz w:val="20"/>
            <w:szCs w:val="20"/>
          </w:rPr>
          <w:t>“Topla Topla Yerine Koy”</w:t>
        </w:r>
      </w:hyperlink>
      <w:r w:rsidRPr="00812D5B">
        <w:rPr>
          <w:rFonts w:ascii="Comic Sans MS" w:hAnsi="Comic Sans MS"/>
          <w:sz w:val="20"/>
          <w:szCs w:val="20"/>
        </w:rPr>
        <w:t xml:space="preserve"> şarkısı eşliğinde sınıf toplanmaya başlanır.</w:t>
      </w:r>
    </w:p>
    <w:p w14:paraId="72DFB720" w14:textId="77777777" w:rsidR="00614428" w:rsidRPr="00812D5B" w:rsidRDefault="00614428" w:rsidP="00614428">
      <w:pPr>
        <w:pStyle w:val="Balk4"/>
        <w:keepLines w:val="0"/>
        <w:spacing w:after="60" w:line="240" w:lineRule="auto"/>
        <w:rPr>
          <w:rFonts w:ascii="Comic Sans MS" w:hAnsi="Comic Sans MS"/>
          <w:color w:val="FF0000"/>
          <w:sz w:val="20"/>
          <w:szCs w:val="20"/>
          <w:lang w:eastAsia="tr-TR"/>
        </w:rPr>
      </w:pPr>
      <w:r w:rsidRPr="00812D5B">
        <w:rPr>
          <w:rFonts w:ascii="Comic Sans MS" w:hAnsi="Comic Sans MS"/>
          <w:b/>
          <w:color w:val="FF0000"/>
          <w:sz w:val="20"/>
          <w:szCs w:val="20"/>
        </w:rPr>
        <w:t>TOPLA TOPLA YERİNE KOY ŞARKISI</w:t>
      </w:r>
    </w:p>
    <w:p w14:paraId="0B814D6D" w14:textId="77777777" w:rsidR="00614428" w:rsidRPr="00812D5B" w:rsidRDefault="00614428" w:rsidP="00614428">
      <w:pPr>
        <w:pStyle w:val="NormalWeb"/>
        <w:spacing w:before="0" w:after="60"/>
        <w:rPr>
          <w:rFonts w:ascii="Comic Sans MS" w:hAnsi="Comic Sans MS"/>
          <w:sz w:val="20"/>
          <w:szCs w:val="20"/>
        </w:rPr>
      </w:pPr>
      <w:r w:rsidRPr="00812D5B">
        <w:rPr>
          <w:rFonts w:ascii="Comic Sans MS" w:hAnsi="Comic Sans MS"/>
          <w:sz w:val="20"/>
          <w:szCs w:val="20"/>
        </w:rPr>
        <w:t>Topla topla yerine koy</w:t>
      </w:r>
    </w:p>
    <w:p w14:paraId="7A83F961" w14:textId="77777777" w:rsidR="00614428" w:rsidRPr="00812D5B" w:rsidRDefault="00614428" w:rsidP="00614428">
      <w:pPr>
        <w:pStyle w:val="NormalWeb"/>
        <w:spacing w:before="0" w:after="60"/>
        <w:rPr>
          <w:rFonts w:ascii="Comic Sans MS" w:hAnsi="Comic Sans MS"/>
          <w:sz w:val="20"/>
          <w:szCs w:val="20"/>
        </w:rPr>
      </w:pPr>
      <w:r w:rsidRPr="00812D5B">
        <w:rPr>
          <w:rFonts w:ascii="Comic Sans MS" w:hAnsi="Comic Sans MS"/>
          <w:sz w:val="20"/>
          <w:szCs w:val="20"/>
        </w:rPr>
        <w:t>Oyuncaklar mutlu olsun</w:t>
      </w:r>
    </w:p>
    <w:p w14:paraId="3402F394" w14:textId="77777777" w:rsidR="00614428" w:rsidRPr="00812D5B" w:rsidRDefault="00614428" w:rsidP="00614428">
      <w:pPr>
        <w:pStyle w:val="NormalWeb"/>
        <w:spacing w:before="0" w:after="60"/>
        <w:rPr>
          <w:rFonts w:ascii="Comic Sans MS" w:hAnsi="Comic Sans MS"/>
          <w:sz w:val="20"/>
          <w:szCs w:val="20"/>
        </w:rPr>
      </w:pPr>
      <w:r w:rsidRPr="00812D5B">
        <w:rPr>
          <w:rFonts w:ascii="Comic Sans MS" w:hAnsi="Comic Sans MS"/>
          <w:sz w:val="20"/>
          <w:szCs w:val="20"/>
        </w:rPr>
        <w:t>Arkadaşın da oynasın</w:t>
      </w:r>
    </w:p>
    <w:p w14:paraId="7047399F" w14:textId="77777777" w:rsidR="00614428" w:rsidRPr="00812D5B" w:rsidRDefault="00614428" w:rsidP="00614428">
      <w:pPr>
        <w:pStyle w:val="NormalWeb"/>
        <w:spacing w:before="0" w:after="60"/>
        <w:rPr>
          <w:rFonts w:ascii="Comic Sans MS" w:hAnsi="Comic Sans MS"/>
          <w:sz w:val="20"/>
          <w:szCs w:val="20"/>
        </w:rPr>
      </w:pPr>
      <w:r w:rsidRPr="00812D5B">
        <w:rPr>
          <w:rFonts w:ascii="Comic Sans MS" w:hAnsi="Comic Sans MS"/>
          <w:sz w:val="20"/>
          <w:szCs w:val="20"/>
        </w:rPr>
        <w:t>Sınıfımız güzel olsun.</w:t>
      </w:r>
    </w:p>
    <w:p w14:paraId="23BEA2C3" w14:textId="2F49E3AC" w:rsidR="00332F65" w:rsidRPr="00812D5B" w:rsidRDefault="00614428" w:rsidP="00C75455">
      <w:pPr>
        <w:spacing w:after="0" w:line="240" w:lineRule="auto"/>
        <w:rPr>
          <w:rFonts w:ascii="Comic Sans MS" w:hAnsi="Comic Sans MS"/>
          <w:sz w:val="20"/>
          <w:szCs w:val="20"/>
        </w:rPr>
      </w:pPr>
      <w:r w:rsidRPr="00812D5B">
        <w:rPr>
          <w:rFonts w:ascii="Comic Sans MS" w:hAnsi="Comic Sans MS"/>
          <w:sz w:val="20"/>
          <w:szCs w:val="20"/>
        </w:rPr>
        <w:t xml:space="preserve">Oyun zamanının bitimine yakın öğretmen bu şarkıyı ritmik bir şekilde söylemeye başlar. Çocuklar şarkı eşliğinde sınıftaki oyuncakları kategorilerine göre (bloklar blok kutusuna, arabalar araba sepetine vb.) toplayıp yerlerine koyarlar. </w:t>
      </w:r>
      <w:r w:rsidR="00332F65" w:rsidRPr="00812D5B">
        <w:rPr>
          <w:rFonts w:ascii="Comic Sans MS" w:eastAsia="Times New Roman" w:hAnsi="Comic Sans MS"/>
          <w:sz w:val="20"/>
          <w:szCs w:val="20"/>
          <w:lang w:eastAsia="tr-TR"/>
        </w:rPr>
        <w:t>Toplama işlemi tamamlandıktan sonra öğretmen çocuklarla birlikte sınıfı gözden geçirir.</w:t>
      </w:r>
    </w:p>
    <w:p w14:paraId="6376D839" w14:textId="77777777" w:rsidR="00332F65" w:rsidRPr="00812D5B" w:rsidRDefault="00332F65" w:rsidP="00C75455">
      <w:pPr>
        <w:suppressAutoHyphens w:val="0"/>
        <w:spacing w:beforeAutospacing="1" w:after="0"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“Acaba yerde kalan bir oyuncağımız var mı?”, “Kitaplarımız rafında mı?”, “Bloklarımız kutusunun içinde mi dışında mı?” sorularını yönelterek içinde-dışında kavramını günlük yaşam içinde pekiştirir.</w:t>
      </w:r>
    </w:p>
    <w:p w14:paraId="6151E430" w14:textId="77777777" w:rsidR="00332F65" w:rsidRPr="00812D5B" w:rsidRDefault="00332F65" w:rsidP="00332F65">
      <w:pPr>
        <w:suppressAutoHyphens w:val="0"/>
        <w:spacing w:after="60" w:line="240" w:lineRule="auto"/>
        <w:rPr>
          <w:rFonts w:ascii="Comic Sans MS" w:hAnsi="Comic Sans MS"/>
          <w:sz w:val="20"/>
          <w:szCs w:val="20"/>
          <w:lang w:eastAsia="en-US"/>
        </w:rPr>
      </w:pPr>
      <w:r w:rsidRPr="00812D5B">
        <w:rPr>
          <w:rFonts w:ascii="Comic Sans MS" w:hAnsi="Comic Sans MS"/>
          <w:sz w:val="20"/>
          <w:szCs w:val="20"/>
          <w:lang w:eastAsia="en-US"/>
        </w:rPr>
        <w:t xml:space="preserve">Sınıftan lavabo alanına geçişin eğlenceli ve düzenli olması için sıra olunur. Çocuklar sıraya geçerken hep birlikte ritmik bir şekilde </w:t>
      </w:r>
    </w:p>
    <w:p w14:paraId="1DABEB58" w14:textId="77777777" w:rsidR="00332F65" w:rsidRPr="00812D5B" w:rsidRDefault="00332F65" w:rsidP="00332F65">
      <w:pPr>
        <w:suppressAutoHyphens w:val="0"/>
        <w:spacing w:after="60" w:line="240" w:lineRule="auto"/>
        <w:rPr>
          <w:rFonts w:ascii="Comic Sans MS" w:hAnsi="Comic Sans MS"/>
          <w:b/>
          <w:bCs/>
          <w:sz w:val="20"/>
          <w:szCs w:val="20"/>
          <w:lang w:eastAsia="en-US"/>
        </w:rPr>
      </w:pPr>
      <w:r w:rsidRPr="00812D5B">
        <w:rPr>
          <w:rFonts w:ascii="Comic Sans MS" w:hAnsi="Comic Sans MS"/>
          <w:b/>
          <w:bCs/>
          <w:sz w:val="20"/>
          <w:szCs w:val="20"/>
          <w:lang w:eastAsia="en-US"/>
        </w:rPr>
        <w:t xml:space="preserve">"Bir sağa baktım, bir sola baktım </w:t>
      </w:r>
    </w:p>
    <w:p w14:paraId="677043A4" w14:textId="77777777" w:rsidR="00332F65" w:rsidRPr="00812D5B" w:rsidRDefault="00332F65" w:rsidP="00332F65">
      <w:pPr>
        <w:suppressAutoHyphens w:val="0"/>
        <w:spacing w:after="60" w:line="240" w:lineRule="auto"/>
        <w:rPr>
          <w:rFonts w:ascii="Comic Sans MS" w:hAnsi="Comic Sans MS"/>
          <w:sz w:val="20"/>
          <w:szCs w:val="20"/>
          <w:lang w:eastAsia="en-US"/>
        </w:rPr>
      </w:pPr>
      <w:r w:rsidRPr="00812D5B">
        <w:rPr>
          <w:rFonts w:ascii="Comic Sans MS" w:hAnsi="Comic Sans MS"/>
          <w:b/>
          <w:bCs/>
          <w:sz w:val="20"/>
          <w:szCs w:val="20"/>
          <w:lang w:eastAsia="en-US"/>
        </w:rPr>
        <w:lastRenderedPageBreak/>
        <w:t xml:space="preserve">Lokomotif yaptım, </w:t>
      </w:r>
      <w:proofErr w:type="spellStart"/>
      <w:r w:rsidRPr="00812D5B">
        <w:rPr>
          <w:rFonts w:ascii="Comic Sans MS" w:hAnsi="Comic Sans MS"/>
          <w:b/>
          <w:bCs/>
          <w:sz w:val="20"/>
          <w:szCs w:val="20"/>
          <w:lang w:eastAsia="en-US"/>
        </w:rPr>
        <w:t>çuf</w:t>
      </w:r>
      <w:proofErr w:type="spellEnd"/>
      <w:r w:rsidRPr="00812D5B">
        <w:rPr>
          <w:rFonts w:ascii="Comic Sans MS" w:hAnsi="Comic Sans MS"/>
          <w:b/>
          <w:bCs/>
          <w:sz w:val="20"/>
          <w:szCs w:val="20"/>
          <w:lang w:eastAsia="en-US"/>
        </w:rPr>
        <w:t xml:space="preserve"> </w:t>
      </w:r>
      <w:proofErr w:type="spellStart"/>
      <w:r w:rsidRPr="00812D5B">
        <w:rPr>
          <w:rFonts w:ascii="Comic Sans MS" w:hAnsi="Comic Sans MS"/>
          <w:b/>
          <w:bCs/>
          <w:sz w:val="20"/>
          <w:szCs w:val="20"/>
          <w:lang w:eastAsia="en-US"/>
        </w:rPr>
        <w:t>çuf</w:t>
      </w:r>
      <w:proofErr w:type="spellEnd"/>
      <w:r w:rsidRPr="00812D5B">
        <w:rPr>
          <w:rFonts w:ascii="Comic Sans MS" w:hAnsi="Comic Sans MS"/>
          <w:b/>
          <w:bCs/>
          <w:sz w:val="20"/>
          <w:szCs w:val="20"/>
          <w:lang w:eastAsia="en-US"/>
        </w:rPr>
        <w:t xml:space="preserve"> </w:t>
      </w:r>
      <w:proofErr w:type="spellStart"/>
      <w:r w:rsidRPr="00812D5B">
        <w:rPr>
          <w:rFonts w:ascii="Comic Sans MS" w:hAnsi="Comic Sans MS"/>
          <w:b/>
          <w:bCs/>
          <w:sz w:val="20"/>
          <w:szCs w:val="20"/>
          <w:lang w:eastAsia="en-US"/>
        </w:rPr>
        <w:t>çuf</w:t>
      </w:r>
      <w:proofErr w:type="spellEnd"/>
      <w:r w:rsidRPr="00812D5B">
        <w:rPr>
          <w:rFonts w:ascii="Comic Sans MS" w:hAnsi="Comic Sans MS"/>
          <w:b/>
          <w:bCs/>
          <w:sz w:val="20"/>
          <w:szCs w:val="20"/>
          <w:lang w:eastAsia="en-US"/>
        </w:rPr>
        <w:t>”</w:t>
      </w:r>
      <w:r w:rsidRPr="00812D5B">
        <w:rPr>
          <w:rFonts w:ascii="Comic Sans MS" w:hAnsi="Comic Sans MS"/>
          <w:sz w:val="20"/>
          <w:szCs w:val="20"/>
          <w:lang w:eastAsia="en-US"/>
        </w:rPr>
        <w:t xml:space="preserve"> tekerlemesi söylenir, düzeni bozmadan yürünerek lavaboya varılır.</w:t>
      </w:r>
    </w:p>
    <w:p w14:paraId="58DFDF04" w14:textId="77777777" w:rsidR="00332F65" w:rsidRPr="00812D5B" w:rsidRDefault="00332F65" w:rsidP="00332F65">
      <w:pPr>
        <w:suppressAutoHyphens w:val="0"/>
        <w:spacing w:after="60" w:line="240" w:lineRule="auto"/>
        <w:rPr>
          <w:rFonts w:ascii="Comic Sans MS" w:hAnsi="Comic Sans MS"/>
          <w:sz w:val="20"/>
          <w:szCs w:val="20"/>
          <w:lang w:eastAsia="en-US"/>
        </w:rPr>
      </w:pPr>
      <w:r w:rsidRPr="00812D5B">
        <w:rPr>
          <w:rFonts w:ascii="Comic Sans MS" w:hAnsi="Comic Sans MS"/>
          <w:sz w:val="20"/>
          <w:szCs w:val="20"/>
          <w:lang w:eastAsia="en-US"/>
        </w:rPr>
        <w:t>Öğretmen gözetiminde çocukların ellerini su ve sabunla doğru şekilde yıkamaları ve kişisel temizliklerini bağımsızca yapabilmeleri desteklenir. Çocuklar yemek masalarına güvenli ve uygun biçimde oturur. Öğretmen, çocukların kendi beslenme çantalarını açmalarına rehberlik eder. Beslenmeye başlamadan önce hep birlikte kısa bir dua edilir ve “Afiyet olsun.” denilerek çocukların sandalyelerinde güvenle oturup yemeklerini yemelerine rehberlik edilir. Beslenme sonrasında çocuklar çöplerini çöp kutusuna atar, kullandıkları alanı düzenler ve kişisel temizliklerini gerçekleştirir.</w:t>
      </w:r>
    </w:p>
    <w:p w14:paraId="1F7B80A2" w14:textId="77777777" w:rsidR="000E455D" w:rsidRPr="00812D5B" w:rsidRDefault="003265A7">
      <w:pPr>
        <w:keepNext/>
        <w:spacing w:before="100" w:after="60" w:line="240" w:lineRule="auto"/>
        <w:rPr>
          <w:rFonts w:ascii="Comic Sans MS" w:hAnsi="Comic Sans MS"/>
          <w:sz w:val="20"/>
          <w:szCs w:val="20"/>
        </w:rPr>
      </w:pPr>
      <w:r w:rsidRPr="00812D5B">
        <w:rPr>
          <w:rFonts w:ascii="Comic Sans MS" w:eastAsia="Comic Sans MS" w:hAnsi="Comic Sans MS" w:cs="Comic Sans MS"/>
          <w:b/>
          <w:color w:val="F85883"/>
          <w:sz w:val="20"/>
          <w:szCs w:val="20"/>
        </w:rPr>
        <w:t>ETKİNLİKLER</w:t>
      </w:r>
    </w:p>
    <w:p w14:paraId="60029B12" w14:textId="469A9CC0" w:rsidR="000E455D" w:rsidRPr="00812D5B" w:rsidRDefault="003265A7" w:rsidP="00812D5B">
      <w:pPr>
        <w:pStyle w:val="ListeMaddemi"/>
        <w:keepNext/>
        <w:numPr>
          <w:ilvl w:val="0"/>
          <w:numId w:val="0"/>
        </w:numPr>
        <w:spacing w:after="60" w:line="240" w:lineRule="auto"/>
        <w:rPr>
          <w:rFonts w:ascii="Comic Sans MS" w:hAnsi="Comic Sans MS"/>
          <w:b/>
          <w:bCs/>
          <w:sz w:val="20"/>
          <w:szCs w:val="20"/>
        </w:rPr>
      </w:pPr>
      <w:r w:rsidRPr="00812D5B">
        <w:rPr>
          <w:rFonts w:ascii="Comic Sans MS" w:eastAsia="Times New Roman" w:hAnsi="Comic Sans MS"/>
          <w:b/>
          <w:bCs/>
          <w:color w:val="000000"/>
          <w:sz w:val="20"/>
          <w:szCs w:val="20"/>
        </w:rPr>
        <w:t>Türkçe ve Sanat (Bütünleştirilmiş Büyük Grup ve Bireysel Etkinlik)</w:t>
      </w:r>
    </w:p>
    <w:p w14:paraId="2281FA64" w14:textId="77777777" w:rsidR="00C30DCD" w:rsidRPr="00812D5B" w:rsidRDefault="00C30DCD" w:rsidP="00C30DCD">
      <w:pPr>
        <w:spacing w:after="60" w:line="240" w:lineRule="auto"/>
        <w:contextualSpacing/>
        <w:rPr>
          <w:rFonts w:ascii="Comic Sans MS" w:eastAsia="Times New Roman" w:hAnsi="Comic Sans MS"/>
          <w:b/>
          <w:color w:val="FF0000"/>
          <w:sz w:val="20"/>
          <w:szCs w:val="20"/>
          <w:lang w:eastAsia="tr-TR"/>
        </w:rPr>
      </w:pPr>
      <w:r w:rsidRPr="00812D5B">
        <w:rPr>
          <w:rFonts w:ascii="Comic Sans MS" w:eastAsia="Times New Roman" w:hAnsi="Comic Sans MS"/>
          <w:b/>
          <w:color w:val="FF0000"/>
          <w:sz w:val="20"/>
          <w:szCs w:val="20"/>
          <w:lang w:eastAsia="tr-TR"/>
        </w:rPr>
        <w:t xml:space="preserve">Vuralım </w:t>
      </w:r>
      <w:proofErr w:type="spellStart"/>
      <w:r w:rsidRPr="00812D5B">
        <w:rPr>
          <w:rFonts w:ascii="Comic Sans MS" w:eastAsia="Times New Roman" w:hAnsi="Comic Sans MS"/>
          <w:b/>
          <w:color w:val="FF0000"/>
          <w:sz w:val="20"/>
          <w:szCs w:val="20"/>
          <w:lang w:eastAsia="tr-TR"/>
        </w:rPr>
        <w:t>Vuralım</w:t>
      </w:r>
      <w:proofErr w:type="spellEnd"/>
    </w:p>
    <w:p w14:paraId="6F6FA086" w14:textId="77777777" w:rsidR="00C30DCD" w:rsidRPr="00812D5B" w:rsidRDefault="00C30DCD" w:rsidP="00C30DCD">
      <w:pPr>
        <w:spacing w:after="60"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Vuralım </w:t>
      </w:r>
      <w:proofErr w:type="spellStart"/>
      <w:r w:rsidRPr="00812D5B">
        <w:rPr>
          <w:rFonts w:ascii="Comic Sans MS" w:eastAsia="Times New Roman" w:hAnsi="Comic Sans MS"/>
          <w:sz w:val="20"/>
          <w:szCs w:val="20"/>
          <w:lang w:eastAsia="tr-TR"/>
        </w:rPr>
        <w:t>vuralım</w:t>
      </w:r>
      <w:proofErr w:type="spellEnd"/>
      <w:r w:rsidRPr="00812D5B">
        <w:rPr>
          <w:rFonts w:ascii="Comic Sans MS" w:eastAsia="Times New Roman" w:hAnsi="Comic Sans MS"/>
          <w:sz w:val="20"/>
          <w:szCs w:val="20"/>
          <w:lang w:eastAsia="tr-TR"/>
        </w:rPr>
        <w:t xml:space="preserve"> küçük elleri (Alkış)</w:t>
      </w:r>
      <w:r w:rsidRPr="00812D5B">
        <w:rPr>
          <w:rFonts w:ascii="Comic Sans MS" w:eastAsia="Times New Roman" w:hAnsi="Comic Sans MS"/>
          <w:sz w:val="20"/>
          <w:szCs w:val="20"/>
          <w:lang w:eastAsia="tr-TR"/>
        </w:rPr>
        <w:br/>
        <w:t xml:space="preserve">Döndürelim </w:t>
      </w:r>
      <w:proofErr w:type="spellStart"/>
      <w:r w:rsidRPr="00812D5B">
        <w:rPr>
          <w:rFonts w:ascii="Comic Sans MS" w:eastAsia="Times New Roman" w:hAnsi="Comic Sans MS"/>
          <w:sz w:val="20"/>
          <w:szCs w:val="20"/>
          <w:lang w:eastAsia="tr-TR"/>
        </w:rPr>
        <w:t>döndürelim</w:t>
      </w:r>
      <w:proofErr w:type="spellEnd"/>
      <w:r w:rsidRPr="00812D5B">
        <w:rPr>
          <w:rFonts w:ascii="Comic Sans MS" w:eastAsia="Times New Roman" w:hAnsi="Comic Sans MS"/>
          <w:sz w:val="20"/>
          <w:szCs w:val="20"/>
          <w:lang w:eastAsia="tr-TR"/>
        </w:rPr>
        <w:t xml:space="preserve"> değirmenleri (Makara sarma hareketi)</w:t>
      </w:r>
      <w:r w:rsidRPr="00812D5B">
        <w:rPr>
          <w:rFonts w:ascii="Comic Sans MS" w:eastAsia="Times New Roman" w:hAnsi="Comic Sans MS"/>
          <w:sz w:val="20"/>
          <w:szCs w:val="20"/>
          <w:lang w:eastAsia="tr-TR"/>
        </w:rPr>
        <w:br/>
        <w:t>Yasasın yaşasın bütün çocuklar (Eller havada)</w:t>
      </w:r>
      <w:r w:rsidRPr="00812D5B">
        <w:rPr>
          <w:rFonts w:ascii="Comic Sans MS" w:eastAsia="Times New Roman" w:hAnsi="Comic Sans MS"/>
          <w:sz w:val="20"/>
          <w:szCs w:val="20"/>
          <w:lang w:eastAsia="tr-TR"/>
        </w:rPr>
        <w:br/>
        <w:t>Her zaman böyle uslu dururlar. (Eller dizde)</w:t>
      </w:r>
    </w:p>
    <w:p w14:paraId="32F55F0C" w14:textId="77777777" w:rsidR="00962670" w:rsidRPr="00812D5B" w:rsidRDefault="00962670" w:rsidP="00962670">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Çember zamanında yere büyük, beyaz bir kâğıt serilir. Öğretmen çocukların göz seviyesine iner ve “Okulumuzda birlikte oyunlar oynuyor, hikâyeler dinliyor ve yeni şeyler öğreniyoruz. Siz okula geldiğinizde kendinizi nasıl hissediyorsunuz?” diye sorar. Çocukların cevapları dinlendikten sonra boş kâğıt gösterilir. (SDB1.2, SDB2.1)</w:t>
      </w:r>
    </w:p>
    <w:p w14:paraId="0A4C27DA" w14:textId="7D8DBCF2" w:rsidR="00962670" w:rsidRPr="00812D5B" w:rsidRDefault="00962670" w:rsidP="00962670">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“Şimdi bu kâğıt bizim sınıfımızı temsil etsin. Burası gün boyunca birlikte oynadığımız, öğrendiğimiz ve birçok eşyayı birlikte kullandığımız sınıfımız. Sizce bu sınıf kimin?” diye sorar. Çocukların cevapları dinlenir. Gerektiğinde öğretmen “Bu sınıfta yalnızca öğretmen mi bulunuyor? Siz de burada oyun oynuyor ve eşyaları kullanıyor musunuz? O hâlde sınıfımız kimin olabilir?” sorularıyla çocukların düşünmelerini destekler. Verilen cevaplardan hareketle sınıfın çocukların ve öğretmenin birlikte kullandığı ortak bir alan olduğu fark ettirilir. Öğretmen “Evet, bu sınıf hepimizin.” diyerek düşünceleri özetler ve “Peki, sınıfımızda kendinizi nasıl hissetmek istersiniz?” diye sorar. Çocukların “Mutlu, güvende, rahat, keyifli.” gibi cevapları dinlenir. (TAKB.2.a, TAKB.1.c, SDB2.1)</w:t>
      </w:r>
    </w:p>
    <w:p w14:paraId="1B22CCB2" w14:textId="354217F4" w:rsidR="00B75D9F" w:rsidRPr="00812D5B" w:rsidRDefault="00CD3FD9" w:rsidP="00B75D9F">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hAnsi="Comic Sans MS"/>
          <w:sz w:val="20"/>
          <w:szCs w:val="20"/>
        </w:rPr>
        <w:t>Öğretmen, “Bugün sınıfımızda hepimizin iyi hissetmesine yardımcı olacak ortak sözlerimizi birlikte belirleyeceğiz.” diyerek etkinliğe geçiş yapar. Öğretmen bir oyuncak araba göstererek “İki arkadaş aynı anda bu arabayla oynamak isterse ne yapabilir?” diye sorar. Çocukların önerileri dinlenir; sırayla veya birlikte oynayabilecekleri konuşulur. Öğretmen, “Sırayla oynamak ve birbirimizi dinlemek gibi birlikte uyduğumuz sözlere kural deriz. Kurallar, birlikte mutlu ve güvende olmamıza yardımcı olur.” der. (TAKB.2.a, SDB2.2, E1.1)</w:t>
      </w:r>
    </w:p>
    <w:p w14:paraId="3AC8530F" w14:textId="746771CB" w:rsidR="00B75D9F" w:rsidRPr="00812D5B" w:rsidRDefault="00B75D9F" w:rsidP="00B75D9F">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Öğretmen sohbet kartlarından trafik ışığı görselini göstererek “Trafikte herkes istediği anda hareket etse ne olabilir? Işıklar bize nasıl yardımcı olur?” diye sorar. Çocukların cevapları dinlenir. Güvenliğimiz için trafik kurallarının olduğu anlatılır. Ardından fırında sıra bekleyen insanların görseli incelenir. “Bu insanlar neden sıra olmuş olabilir? Herkes aynı anda ekmek almak isteseydi ne olurdu? Sonradan gelen kişi nerede bekleyebilir?” soruları yöneltilir. (TAOB.2.a, TAKB.2.a, OB4)</w:t>
      </w:r>
    </w:p>
    <w:p w14:paraId="0B04EEAB" w14:textId="3356D2FA" w:rsidR="007C6B13" w:rsidRPr="00812D5B" w:rsidRDefault="007C6B13" w:rsidP="007C6B13">
      <w:pPr>
        <w:pStyle w:val="isselectedend"/>
        <w:spacing w:after="60"/>
        <w:rPr>
          <w:rFonts w:ascii="Comic Sans MS" w:hAnsi="Comic Sans MS"/>
          <w:sz w:val="20"/>
          <w:szCs w:val="20"/>
          <w:lang w:eastAsia="tr-TR"/>
        </w:rPr>
      </w:pPr>
      <w:r w:rsidRPr="00812D5B">
        <w:rPr>
          <w:rFonts w:ascii="Comic Sans MS" w:hAnsi="Comic Sans MS"/>
          <w:sz w:val="20"/>
          <w:szCs w:val="20"/>
        </w:rPr>
        <w:t>“</w:t>
      </w:r>
      <w:hyperlink r:id="rId6" w:history="1">
        <w:r w:rsidRPr="00812D5B">
          <w:rPr>
            <w:rStyle w:val="Kpr"/>
            <w:rFonts w:ascii="Comic Sans MS" w:hAnsi="Comic Sans MS"/>
            <w:sz w:val="20"/>
            <w:szCs w:val="20"/>
          </w:rPr>
          <w:t>Sincap Fındık Orman Okuluna Başlıyor</w:t>
        </w:r>
      </w:hyperlink>
      <w:r w:rsidRPr="00812D5B">
        <w:rPr>
          <w:rFonts w:ascii="Comic Sans MS" w:hAnsi="Comic Sans MS"/>
          <w:sz w:val="20"/>
          <w:szCs w:val="20"/>
        </w:rPr>
        <w:t xml:space="preserve">” hikâyesi okunur. </w:t>
      </w:r>
      <w:r w:rsidRPr="00812D5B">
        <w:rPr>
          <w:rFonts w:ascii="Comic Sans MS" w:hAnsi="Comic Sans MS"/>
          <w:sz w:val="20"/>
          <w:szCs w:val="20"/>
          <w:lang w:eastAsia="tr-TR"/>
        </w:rPr>
        <w:t>Hikâyenin ardından aşağıdaki sorularla çocukların olaylar, duygular ve çözümler üzerine düşünmeleri desteklenir:</w:t>
      </w:r>
    </w:p>
    <w:p w14:paraId="5744BE48"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Fındık okula gelirken nasıl hissediyordu? Daha sonra duyguları neden değişti?</w:t>
      </w:r>
    </w:p>
    <w:p w14:paraId="0344B7C9"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Fındık ile </w:t>
      </w:r>
      <w:proofErr w:type="spellStart"/>
      <w:r w:rsidRPr="00812D5B">
        <w:rPr>
          <w:rFonts w:ascii="Comic Sans MS" w:eastAsia="Times New Roman" w:hAnsi="Comic Sans MS"/>
          <w:sz w:val="20"/>
          <w:szCs w:val="20"/>
          <w:lang w:eastAsia="tr-TR"/>
        </w:rPr>
        <w:t>Pofuduk</w:t>
      </w:r>
      <w:proofErr w:type="spellEnd"/>
      <w:r w:rsidRPr="00812D5B">
        <w:rPr>
          <w:rFonts w:ascii="Comic Sans MS" w:eastAsia="Times New Roman" w:hAnsi="Comic Sans MS"/>
          <w:sz w:val="20"/>
          <w:szCs w:val="20"/>
          <w:lang w:eastAsia="tr-TR"/>
        </w:rPr>
        <w:t xml:space="preserve"> aynı oyuncağı istediklerinde ne oldu? Nasıl bir çözüm buldular?</w:t>
      </w:r>
    </w:p>
    <w:p w14:paraId="7E4B5582"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Tıkır’ın söylediklerini arkadaşları neden duyamadı?</w:t>
      </w:r>
    </w:p>
    <w:p w14:paraId="2B1C64FA"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Yerde bırakılan bloklar hangi soruna yol açtı?</w:t>
      </w:r>
    </w:p>
    <w:p w14:paraId="7B5A81E4"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Orman Okulundaki arkadaşlar ortak sözlerini nasıl belirledi?</w:t>
      </w:r>
    </w:p>
    <w:p w14:paraId="5A35F513" w14:textId="77777777" w:rsidR="007C6B13" w:rsidRPr="00812D5B" w:rsidRDefault="007C6B13" w:rsidP="007C6B13">
      <w:pPr>
        <w:numPr>
          <w:ilvl w:val="0"/>
          <w:numId w:val="36"/>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Sen bu sınıfta olsaydın hangi ortak sözü önerirdin?</w:t>
      </w:r>
    </w:p>
    <w:p w14:paraId="6307AD72" w14:textId="77777777" w:rsidR="007C6B13" w:rsidRPr="00812D5B" w:rsidRDefault="007C6B13" w:rsidP="007C6B13">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Sorular çocukların ilgi ve katılımına göre seçilerek yöneltilir. Cevaplar doğru–yanlış biçiminde değerlendirilmez; çocukların düşüncelerini açıklamalarına fırsat verilir. (TAKB.1.c, SDB2.1, E3.2)</w:t>
      </w:r>
    </w:p>
    <w:p w14:paraId="06F85572" w14:textId="56047BBB" w:rsidR="007C6B13" w:rsidRPr="00812D5B" w:rsidRDefault="007C6B13" w:rsidP="007C6B13">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Çemberin ortasındaki </w:t>
      </w:r>
      <w:r w:rsidR="00A73A92" w:rsidRPr="00812D5B">
        <w:rPr>
          <w:rFonts w:ascii="Comic Sans MS" w:eastAsia="Times New Roman" w:hAnsi="Comic Sans MS"/>
          <w:sz w:val="20"/>
          <w:szCs w:val="20"/>
          <w:lang w:eastAsia="tr-TR"/>
        </w:rPr>
        <w:t xml:space="preserve">beyaz </w:t>
      </w:r>
      <w:r w:rsidRPr="00812D5B">
        <w:rPr>
          <w:rFonts w:ascii="Comic Sans MS" w:eastAsia="Times New Roman" w:hAnsi="Comic Sans MS"/>
          <w:sz w:val="20"/>
          <w:szCs w:val="20"/>
          <w:lang w:eastAsia="tr-TR"/>
        </w:rPr>
        <w:t>fon kartonuna yeniden dikkat çekilir. Öğretmen, “Hikâyedeki arkadaşlar sınıfları için ortak sözler belirledi. Biz de sınıfımızda herkesin güvende olması, sözünün duyulması ve oyuna katılabilmesi için hangi sözleri verebiliriz?” diye sorar.</w:t>
      </w:r>
    </w:p>
    <w:p w14:paraId="7FF2B93F" w14:textId="48DA9BAC" w:rsidR="007C6B13" w:rsidRPr="00812D5B" w:rsidRDefault="007C6B13" w:rsidP="007C6B13">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lastRenderedPageBreak/>
        <w:t>Önce çocukların önerileri alınır; ardından önerilere uygun kural görselleri incelenir. Benzer düşünceler birleştirilerek kısa, anlaşılır ve olumlu cümlelere dönüştürülür. Çocukların görüşleri doğrultusunda aşağıdaki ortak sözlere yer verilebilir: (TAOB.2.a, SDB2.2, OB4, D14.1)</w:t>
      </w:r>
    </w:p>
    <w:p w14:paraId="45A83D08"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Sevgiyle Selamlaşırız:</w:t>
      </w:r>
      <w:r w:rsidRPr="00812D5B">
        <w:rPr>
          <w:rFonts w:ascii="Comic Sans MS" w:hAnsi="Comic Sans MS"/>
          <w:sz w:val="20"/>
          <w:szCs w:val="20"/>
        </w:rPr>
        <w:t xml:space="preserve"> Sınıfımıza geldiğimizde arkadaşlarımıza ve öğretmenimize “Günaydın!” ya da “Merhaba!” deriz.</w:t>
      </w:r>
    </w:p>
    <w:p w14:paraId="623A39A4"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Birbirimizi Dinleriz:</w:t>
      </w:r>
      <w:r w:rsidRPr="00812D5B">
        <w:rPr>
          <w:rFonts w:ascii="Comic Sans MS" w:hAnsi="Comic Sans MS"/>
          <w:sz w:val="20"/>
          <w:szCs w:val="20"/>
        </w:rPr>
        <w:t xml:space="preserve"> Bir arkadaşımız konuşurken sesimizi dinlendirir ve onu dikkatle dinleriz.</w:t>
      </w:r>
    </w:p>
    <w:p w14:paraId="6EC22B55"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Sıramızı Bekleriz:</w:t>
      </w:r>
      <w:r w:rsidRPr="00812D5B">
        <w:rPr>
          <w:rFonts w:ascii="Comic Sans MS" w:hAnsi="Comic Sans MS"/>
          <w:sz w:val="20"/>
          <w:szCs w:val="20"/>
        </w:rPr>
        <w:t xml:space="preserve"> Konuşurken, oyun oynarken ve bir materyali kullanırken sıramızın gelmesini bekleriz.</w:t>
      </w:r>
    </w:p>
    <w:p w14:paraId="2A054528"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Oyuncaklarımızı Paylaşırız:</w:t>
      </w:r>
      <w:r w:rsidRPr="00812D5B">
        <w:rPr>
          <w:rFonts w:ascii="Comic Sans MS" w:hAnsi="Comic Sans MS"/>
          <w:sz w:val="20"/>
          <w:szCs w:val="20"/>
        </w:rPr>
        <w:t xml:space="preserve"> Sınıfımızdaki oyuncakları arkadaşlarımızla paylaşarak oynarız.</w:t>
      </w:r>
    </w:p>
    <w:p w14:paraId="273ACAF4"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Sınıfımızda Sakin Adımlarla Yürürüz:</w:t>
      </w:r>
      <w:r w:rsidRPr="00812D5B">
        <w:rPr>
          <w:rFonts w:ascii="Comic Sans MS" w:hAnsi="Comic Sans MS"/>
          <w:sz w:val="20"/>
          <w:szCs w:val="20"/>
        </w:rPr>
        <w:t xml:space="preserve"> Kendimizi ve arkadaşlarımızı korumak için sınıfta koşmadan yürürüz.</w:t>
      </w:r>
    </w:p>
    <w:p w14:paraId="1588A7B1"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Eşyalarımızı Özenle Kullanır, Yerlerine Koyarız:</w:t>
      </w:r>
      <w:r w:rsidRPr="00812D5B">
        <w:rPr>
          <w:rFonts w:ascii="Comic Sans MS" w:hAnsi="Comic Sans MS"/>
          <w:sz w:val="20"/>
          <w:szCs w:val="20"/>
        </w:rPr>
        <w:t xml:space="preserve"> Kullandığımız oyuncakları ve materyalleri işimiz bitince ait oldukları yere bırakırız.</w:t>
      </w:r>
    </w:p>
    <w:p w14:paraId="3695FBDB"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Ellerimizi Yıkarız:</w:t>
      </w:r>
      <w:r w:rsidRPr="00812D5B">
        <w:rPr>
          <w:rFonts w:ascii="Comic Sans MS" w:hAnsi="Comic Sans MS"/>
          <w:sz w:val="20"/>
          <w:szCs w:val="20"/>
        </w:rPr>
        <w:t xml:space="preserve"> Ellerimiz kirlendiğinde, yemekten önce ve sonra ellerimizi sabunla yıkarız.</w:t>
      </w:r>
    </w:p>
    <w:p w14:paraId="32EBD022" w14:textId="77777777" w:rsidR="007C6B13" w:rsidRPr="00812D5B" w:rsidRDefault="007C6B13" w:rsidP="007C6B13">
      <w:pPr>
        <w:pStyle w:val="NormalWeb"/>
        <w:numPr>
          <w:ilvl w:val="0"/>
          <w:numId w:val="27"/>
        </w:numPr>
        <w:suppressAutoHyphens w:val="0"/>
        <w:spacing w:before="100" w:beforeAutospacing="1" w:after="60" w:afterAutospacing="1"/>
        <w:rPr>
          <w:rFonts w:ascii="Comic Sans MS" w:hAnsi="Comic Sans MS"/>
          <w:sz w:val="20"/>
          <w:szCs w:val="20"/>
        </w:rPr>
      </w:pPr>
      <w:r w:rsidRPr="00812D5B">
        <w:rPr>
          <w:rStyle w:val="Gl"/>
          <w:rFonts w:ascii="Comic Sans MS" w:hAnsi="Comic Sans MS"/>
          <w:sz w:val="20"/>
          <w:szCs w:val="20"/>
        </w:rPr>
        <w:t>Sınıftan Çıkarken Öğretmenimize Haber Veririz:</w:t>
      </w:r>
      <w:r w:rsidRPr="00812D5B">
        <w:rPr>
          <w:rFonts w:ascii="Comic Sans MS" w:hAnsi="Comic Sans MS"/>
          <w:sz w:val="20"/>
          <w:szCs w:val="20"/>
        </w:rPr>
        <w:t xml:space="preserve"> Sınıftan ayrılmamız gerektiğinde önce öğretmenimize söyleriz.</w:t>
      </w:r>
    </w:p>
    <w:p w14:paraId="02F01F2B" w14:textId="6B79D1A0" w:rsidR="007C6B13" w:rsidRPr="00812D5B" w:rsidRDefault="007C6B13" w:rsidP="00B75D9F">
      <w:pPr>
        <w:suppressAutoHyphens w:val="0"/>
        <w:spacing w:before="100" w:beforeAutospacing="1" w:after="60" w:afterAutospacing="1" w:line="240" w:lineRule="auto"/>
        <w:rPr>
          <w:rFonts w:ascii="Comic Sans MS" w:hAnsi="Comic Sans MS"/>
          <w:sz w:val="20"/>
          <w:szCs w:val="20"/>
        </w:rPr>
      </w:pPr>
      <w:r w:rsidRPr="00812D5B">
        <w:rPr>
          <w:rFonts w:ascii="Comic Sans MS" w:hAnsi="Comic Sans MS"/>
          <w:sz w:val="20"/>
          <w:szCs w:val="20"/>
        </w:rPr>
        <w:t>Her sözün görseli kartona yerleştirilmeden önce çocuklara “Bu söz bize nasıl yardımcı olur?” diye sorulur. (TAKB.2.a, D16.2)</w:t>
      </w:r>
    </w:p>
    <w:p w14:paraId="3B6BD592" w14:textId="49CA9814" w:rsidR="007C6B13" w:rsidRPr="00812D5B" w:rsidRDefault="007C6B13" w:rsidP="00B75D9F">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hAnsi="Comic Sans MS"/>
          <w:sz w:val="20"/>
          <w:szCs w:val="20"/>
        </w:rPr>
        <w:t>Postere “Mutlu Sınıf Sözleşmemiz/Sınıf Kurallarımız” başlığı yazılır. Çocuklar isterlerse posterin çevresine parmak izi/el izi basar veya kendilerini temsil eden bir sembol çizer. Öğretmen, “Bu sözleri birlikte düşündük. Uygulamakta zorlandığımızda birbirimize hatırlatacak ve yardımcı olacağız.” der. Poster çocukların göz hizasına asılır; ihtiyaç duyulduğunda birlikte yeniden incelenir. Çocuklar iz baskısı veya sembol çizimi için kullanacakları boya ve araçları seçer. (SNAB.4.b, SNAB.4.c, SDB2.2, D16.2)</w:t>
      </w:r>
    </w:p>
    <w:p w14:paraId="6F4DF3F0" w14:textId="77777777" w:rsidR="00607879" w:rsidRPr="00812D5B" w:rsidRDefault="00430A8E">
      <w:pPr>
        <w:pStyle w:val="Balk2"/>
        <w:spacing w:before="100" w:line="240" w:lineRule="auto"/>
        <w:rPr>
          <w:rFonts w:ascii="Comic Sans MS" w:hAnsi="Comic Sans MS"/>
          <w:color w:val="000000" w:themeColor="text1"/>
          <w:sz w:val="20"/>
          <w:szCs w:val="20"/>
        </w:rPr>
      </w:pPr>
      <w:r w:rsidRPr="00812D5B">
        <w:rPr>
          <w:rFonts w:ascii="Comic Sans MS" w:hAnsi="Comic Sans MS"/>
          <w:color w:val="000000" w:themeColor="text1"/>
          <w:sz w:val="20"/>
          <w:szCs w:val="20"/>
        </w:rPr>
        <w:t>Hareket ve Sağlık (Büyük Grup Etkinliği)</w:t>
      </w:r>
    </w:p>
    <w:p w14:paraId="46358CAD" w14:textId="2174C3DC" w:rsidR="00E60B4C" w:rsidRPr="00812D5B" w:rsidRDefault="005D5492">
      <w:pPr>
        <w:pStyle w:val="Balk3"/>
        <w:spacing w:line="240" w:lineRule="auto"/>
        <w:rPr>
          <w:rFonts w:ascii="Comic Sans MS" w:hAnsi="Comic Sans MS"/>
          <w:sz w:val="20"/>
          <w:szCs w:val="20"/>
        </w:rPr>
      </w:pPr>
      <w:r w:rsidRPr="00812D5B">
        <w:rPr>
          <w:rFonts w:ascii="Comic Sans MS" w:hAnsi="Comic Sans MS"/>
          <w:noProof/>
          <w:color w:val="F85883"/>
          <w:sz w:val="20"/>
          <w:szCs w:val="20"/>
        </w:rPr>
        <w:drawing>
          <wp:anchor distT="0" distB="0" distL="114300" distR="114300" simplePos="0" relativeHeight="251658240" behindDoc="0" locked="0" layoutInCell="1" allowOverlap="1" wp14:anchorId="5D47009C" wp14:editId="36D85562">
            <wp:simplePos x="0" y="0"/>
            <wp:positionH relativeFrom="column">
              <wp:posOffset>3764915</wp:posOffset>
            </wp:positionH>
            <wp:positionV relativeFrom="paragraph">
              <wp:posOffset>56515</wp:posOffset>
            </wp:positionV>
            <wp:extent cx="2743200" cy="1419225"/>
            <wp:effectExtent l="0" t="0" r="0"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2743200" cy="1419225"/>
                    </a:xfrm>
                    <a:prstGeom prst="rect">
                      <a:avLst/>
                    </a:prstGeom>
                  </pic:spPr>
                </pic:pic>
              </a:graphicData>
            </a:graphic>
            <wp14:sizeRelH relativeFrom="page">
              <wp14:pctWidth>0</wp14:pctWidth>
            </wp14:sizeRelH>
            <wp14:sizeRelV relativeFrom="page">
              <wp14:pctHeight>0</wp14:pctHeight>
            </wp14:sizeRelV>
          </wp:anchor>
        </w:drawing>
      </w:r>
      <w:r w:rsidR="00B079A8" w:rsidRPr="00812D5B">
        <w:rPr>
          <w:rFonts w:ascii="Comic Sans MS" w:hAnsi="Comic Sans MS"/>
          <w:color w:val="F85883"/>
          <w:sz w:val="20"/>
          <w:szCs w:val="20"/>
        </w:rPr>
        <w:t>KIRMIZI-YEŞİL KURAL RUTİNİ</w:t>
      </w:r>
    </w:p>
    <w:p w14:paraId="0F62A670" w14:textId="77777777" w:rsidR="00E60B4C" w:rsidRPr="00812D5B" w:rsidRDefault="00B079A8">
      <w:pPr>
        <w:pStyle w:val="NormalWeb"/>
        <w:spacing w:after="60"/>
        <w:rPr>
          <w:rFonts w:ascii="Comic Sans MS" w:hAnsi="Comic Sans MS"/>
          <w:sz w:val="20"/>
          <w:szCs w:val="20"/>
        </w:rPr>
      </w:pPr>
      <w:r w:rsidRPr="00812D5B">
        <w:rPr>
          <w:rFonts w:ascii="Comic Sans MS" w:hAnsi="Comic Sans MS"/>
          <w:sz w:val="20"/>
          <w:szCs w:val="20"/>
        </w:rPr>
        <w:t>Panonun tanıtılması: Öğretmen yeşil gülen yüzün ve kırmızı ‘dur ve düşün’ yüzünün bulunduğu panoyu gösterir. “Yeşil yüz, sınıf kuralımıza uygun davrandığımızı gösterir. Kırmızı yüz ise bize ‘Dur, kuralımızı hatırla ve ne yapman gerektiğini düşün.’ der. Kırmızı yüz ceza değildir; doğru davranışı hatırlamamıza yardım eder.” açıklamasını yapar. (OB4, SDB1.2)</w:t>
      </w:r>
    </w:p>
    <w:p w14:paraId="5697C524" w14:textId="77777777" w:rsidR="00E60B4C" w:rsidRPr="00812D5B" w:rsidRDefault="00B079A8">
      <w:pPr>
        <w:pStyle w:val="NormalWeb"/>
        <w:spacing w:after="60"/>
        <w:rPr>
          <w:rFonts w:ascii="Comic Sans MS" w:hAnsi="Comic Sans MS"/>
          <w:sz w:val="20"/>
          <w:szCs w:val="20"/>
        </w:rPr>
      </w:pPr>
      <w:r w:rsidRPr="00812D5B">
        <w:rPr>
          <w:rFonts w:ascii="Comic Sans MS" w:hAnsi="Comic Sans MS"/>
          <w:sz w:val="20"/>
          <w:szCs w:val="20"/>
        </w:rPr>
        <w:t>Hareketle prova: Renklerin anlamı kısa bir ‘Kırmızı Işık-Yeşil Işık’ oyunuyla denenir. Öğretmen yeşil kartı kaldırdığında çocuklar sakin adımlarla hareket eder, kırmızı kartı kaldırdığında oldukları yerde durur. Durmakta zorlanan çocuk oyundan çıkarılmaz; “Işığımız kırmızı; şimdi birlikte duralım.” denilerek katılımı sürdürülür. Birkaç turdan sonra öğretmen, “Oyunda kırmızı ışık bize durmayı hatırlattı. Kural panomuzdaki kırmızı yüz de bize durup kuralımızı hatırlamamızı ve ne yapmamız gerektiğini düşünmemizi söyleyecek.” diyerek renkleri sınıf rutinine bağlar. (HSAB.1.a, SDB1.2, E2.5)</w:t>
      </w:r>
    </w:p>
    <w:p w14:paraId="1772E799" w14:textId="77777777" w:rsidR="00E60B4C" w:rsidRPr="00812D5B" w:rsidRDefault="00B079A8">
      <w:pPr>
        <w:pStyle w:val="NormalWeb"/>
        <w:spacing w:after="60"/>
        <w:rPr>
          <w:rFonts w:ascii="Comic Sans MS" w:hAnsi="Comic Sans MS"/>
          <w:sz w:val="20"/>
          <w:szCs w:val="20"/>
        </w:rPr>
      </w:pPr>
      <w:r w:rsidRPr="00812D5B">
        <w:rPr>
          <w:rFonts w:ascii="Comic Sans MS" w:hAnsi="Comic Sans MS"/>
          <w:b/>
          <w:sz w:val="20"/>
          <w:szCs w:val="20"/>
        </w:rPr>
        <w:t xml:space="preserve">Fotoğraflı mandal rutini: </w:t>
      </w:r>
      <w:r w:rsidRPr="00812D5B">
        <w:rPr>
          <w:rFonts w:ascii="Comic Sans MS" w:hAnsi="Comic Sans MS"/>
          <w:sz w:val="20"/>
          <w:szCs w:val="20"/>
        </w:rPr>
        <w:t>Her çocuğun fotoğrafı ya da kendisini temsil eden sembolü bir mandala yerleştirilir. Mandallar günün başında panonun tarafsız ‘Başlangıç’ bölümünde bulunur. Çocuk bir sınıf sözünü uyguladığında kendi mandalını yeşil yüze taşıyabilir. Bir kurala uymakta zorlandığında öğretmen çocuğun göz seviyesinde ve sakin bir sesle ilgili kural görselini gösterir: “Şimdi duralım. Hangi kuralımızı hatırlamamız gerekiyor? Kurala uygun olarak ne yapabiliriz?” Çocuk, öğretmen desteğiyle mandalını kısa süreliğine kırmızı yüze taşır; kurala uygun davranışı yaptığında mandal birlikte yeşil yüze alınır.</w:t>
      </w:r>
    </w:p>
    <w:p w14:paraId="2E2B932D" w14:textId="08CC76CC" w:rsidR="00E60B4C" w:rsidRPr="00812D5B" w:rsidRDefault="00B079A8">
      <w:pPr>
        <w:pStyle w:val="NormalWeb"/>
        <w:spacing w:after="60"/>
        <w:rPr>
          <w:rFonts w:ascii="Comic Sans MS" w:hAnsi="Comic Sans MS"/>
          <w:sz w:val="20"/>
          <w:szCs w:val="20"/>
        </w:rPr>
      </w:pPr>
      <w:r w:rsidRPr="00812D5B">
        <w:rPr>
          <w:rFonts w:ascii="Comic Sans MS" w:hAnsi="Comic Sans MS"/>
          <w:sz w:val="20"/>
          <w:szCs w:val="20"/>
        </w:rPr>
        <w:t>Uygulama ilkesi: Rutin boyunca çocukların isimleri topluluk önünde söylenmez ve çocuklar birbiriyle karşılaştırılmaz. Kırmızı bölüm ‘yaramazlık’, tehdit, ceza ya da tüm güne yayılan bir etiket olarak kullanılmaz. Odak çocuğun kişiliği değil, o anda yapması beklenen kurala uygun davranıştır. Mandallar gün sonunda yeniden Başlangıç bölümüne alınır. (SDB1.2, D16.2)</w:t>
      </w:r>
    </w:p>
    <w:p w14:paraId="586C253D" w14:textId="68C1CFA0" w:rsidR="00692F18" w:rsidRPr="00812D5B" w:rsidRDefault="00C75455" w:rsidP="0085553B">
      <w:pPr>
        <w:pStyle w:val="Balk3"/>
        <w:spacing w:line="240" w:lineRule="auto"/>
        <w:rPr>
          <w:rFonts w:ascii="Comic Sans MS" w:hAnsi="Comic Sans MS"/>
          <w:sz w:val="20"/>
          <w:szCs w:val="20"/>
        </w:rPr>
      </w:pPr>
      <w:hyperlink r:id="rId8" w:history="1">
        <w:r w:rsidR="00692F18" w:rsidRPr="00812D5B">
          <w:rPr>
            <w:rStyle w:val="Kpr"/>
            <w:rFonts w:ascii="Comic Sans MS" w:hAnsi="Comic Sans MS"/>
            <w:b w:val="0"/>
            <w:bCs w:val="0"/>
            <w:sz w:val="20"/>
            <w:szCs w:val="20"/>
          </w:rPr>
          <w:t>Yağ Satarım Bal Satarım</w:t>
        </w:r>
        <w:r w:rsidR="009549C6" w:rsidRPr="00812D5B">
          <w:rPr>
            <w:rStyle w:val="Kpr"/>
            <w:rFonts w:ascii="Comic Sans MS" w:hAnsi="Comic Sans MS"/>
            <w:b w:val="0"/>
            <w:bCs w:val="0"/>
            <w:sz w:val="20"/>
            <w:szCs w:val="20"/>
          </w:rPr>
          <w:t xml:space="preserve"> oyunu</w:t>
        </w:r>
      </w:hyperlink>
      <w:r w:rsidR="009549C6" w:rsidRPr="00812D5B">
        <w:rPr>
          <w:rFonts w:ascii="Comic Sans MS" w:hAnsi="Comic Sans MS"/>
          <w:b w:val="0"/>
          <w:bCs w:val="0"/>
          <w:sz w:val="20"/>
          <w:szCs w:val="20"/>
        </w:rPr>
        <w:t xml:space="preserve"> oynanır.</w:t>
      </w:r>
      <w:r w:rsidR="00812D5B">
        <w:rPr>
          <w:rFonts w:ascii="Comic Sans MS" w:hAnsi="Comic Sans MS"/>
          <w:b w:val="0"/>
          <w:bCs w:val="0"/>
          <w:sz w:val="20"/>
          <w:szCs w:val="20"/>
        </w:rPr>
        <w:t xml:space="preserve"> </w:t>
      </w:r>
      <w:r w:rsidR="00692F18" w:rsidRPr="00812D5B">
        <w:rPr>
          <w:rFonts w:ascii="Comic Sans MS" w:hAnsi="Comic Sans MS"/>
          <w:b w:val="0"/>
          <w:bCs w:val="0"/>
          <w:sz w:val="20"/>
          <w:szCs w:val="20"/>
        </w:rPr>
        <w:t xml:space="preserve">Öğretmen, “Sınıfta olduğu gibi oyunlarda da kurallar vardır. </w:t>
      </w:r>
      <w:proofErr w:type="gramStart"/>
      <w:r w:rsidR="00692F18" w:rsidRPr="00812D5B">
        <w:rPr>
          <w:rFonts w:ascii="Comic Sans MS" w:hAnsi="Comic Sans MS"/>
          <w:b w:val="0"/>
          <w:bCs w:val="0"/>
          <w:sz w:val="20"/>
          <w:szCs w:val="20"/>
        </w:rPr>
        <w:t xml:space="preserve">Kurallar </w:t>
      </w:r>
      <w:r w:rsidR="00812D5B" w:rsidRPr="00812D5B">
        <w:rPr>
          <w:rFonts w:ascii="Comic Sans MS" w:hAnsi="Comic Sans MS"/>
          <w:b w:val="0"/>
          <w:bCs w:val="0"/>
          <w:sz w:val="20"/>
          <w:szCs w:val="20"/>
        </w:rPr>
        <w:t xml:space="preserve"> </w:t>
      </w:r>
      <w:r w:rsidR="00692F18" w:rsidRPr="00812D5B">
        <w:rPr>
          <w:rFonts w:ascii="Comic Sans MS" w:hAnsi="Comic Sans MS"/>
          <w:b w:val="0"/>
          <w:bCs w:val="0"/>
          <w:sz w:val="20"/>
          <w:szCs w:val="20"/>
        </w:rPr>
        <w:t>olmazsa</w:t>
      </w:r>
      <w:proofErr w:type="gramEnd"/>
      <w:r w:rsidR="00692F18" w:rsidRPr="00812D5B">
        <w:rPr>
          <w:rFonts w:ascii="Comic Sans MS" w:hAnsi="Comic Sans MS"/>
          <w:b w:val="0"/>
          <w:bCs w:val="0"/>
          <w:sz w:val="20"/>
          <w:szCs w:val="20"/>
        </w:rPr>
        <w:t xml:space="preserve"> oyuna nasıl başlayacağımızı, sıranın kimde olduğunu ve ne zaman duracağımızı bilemeyiz. Şimdi kuralları olan geleneksel bir çocuk oyunu oynayacağız.” der.</w:t>
      </w:r>
    </w:p>
    <w:p w14:paraId="04473216" w14:textId="0A44C9CC" w:rsidR="009549C6" w:rsidRPr="00812D5B" w:rsidRDefault="009549C6" w:rsidP="009549C6">
      <w:pPr>
        <w:pStyle w:val="NormalWeb"/>
        <w:spacing w:after="60"/>
        <w:rPr>
          <w:rFonts w:ascii="Comic Sans MS" w:hAnsi="Comic Sans MS"/>
          <w:sz w:val="20"/>
          <w:szCs w:val="20"/>
          <w:lang w:eastAsia="tr-TR"/>
        </w:rPr>
      </w:pPr>
      <w:r w:rsidRPr="00812D5B">
        <w:rPr>
          <w:rFonts w:ascii="Comic Sans MS" w:hAnsi="Comic Sans MS"/>
          <w:sz w:val="20"/>
          <w:szCs w:val="20"/>
          <w:lang w:eastAsia="tr-TR"/>
        </w:rPr>
        <w:t xml:space="preserve">Oyun alanındaki engeller kaldırılır. Çocuklar aralarında yeterli boşluk bırakarak halka biçiminde oturur. </w:t>
      </w:r>
      <w:r w:rsidRPr="00812D5B">
        <w:rPr>
          <w:rFonts w:ascii="Comic Sans MS" w:hAnsi="Comic Sans MS"/>
          <w:sz w:val="20"/>
          <w:szCs w:val="20"/>
        </w:rPr>
        <w:t xml:space="preserve">Oyunun kuralları kısa ve açık biçimde birlikte incelenir. </w:t>
      </w:r>
      <w:r w:rsidRPr="00812D5B">
        <w:rPr>
          <w:rFonts w:ascii="Comic Sans MS" w:hAnsi="Comic Sans MS"/>
          <w:sz w:val="20"/>
          <w:szCs w:val="20"/>
          <w:lang w:eastAsia="tr-TR"/>
        </w:rPr>
        <w:t>Öğretmen oyunu bir gönüllüyle gösterir ve güvenli yürüyüş uyarlamasını açıklar:</w:t>
      </w:r>
    </w:p>
    <w:p w14:paraId="3A591610"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Gönüllü bir çocuk mendili alarak ebe olur.</w:t>
      </w:r>
    </w:p>
    <w:p w14:paraId="06B033C4"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Ebe, halkanın dışında belirlenen yönde yürürken diğer çocuklar tekerlemeyi söyler.</w:t>
      </w:r>
    </w:p>
    <w:p w14:paraId="30BE9269"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Ebe mendili bir arkadaşının arkasına bırakır.</w:t>
      </w:r>
    </w:p>
    <w:p w14:paraId="1A03A66E"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“Dön arkana iyi bak!” sözünde çocuklar arkalarını kontrol eder.</w:t>
      </w:r>
    </w:p>
    <w:p w14:paraId="19148D19"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Mendili bulan çocuk kalkar ve ebeyi aynı yönde, hızlı fakat koşmadan yürüyerek takip eder.</w:t>
      </w:r>
    </w:p>
    <w:p w14:paraId="4475C855" w14:textId="77777777" w:rsidR="009549C6" w:rsidRPr="00812D5B" w:rsidRDefault="009549C6" w:rsidP="009549C6">
      <w:pPr>
        <w:numPr>
          <w:ilvl w:val="0"/>
          <w:numId w:val="35"/>
        </w:num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Ebe, arkadaşının boşalttığı yere oturur. Mendili alan çocuk yeni ebe olur.</w:t>
      </w:r>
    </w:p>
    <w:p w14:paraId="6D8D93F9" w14:textId="77777777" w:rsidR="00692F18" w:rsidRPr="00812D5B" w:rsidRDefault="00692F18" w:rsidP="00692F18">
      <w:pPr>
        <w:pStyle w:val="NormalWeb"/>
        <w:spacing w:after="60"/>
        <w:rPr>
          <w:rFonts w:ascii="Comic Sans MS" w:hAnsi="Comic Sans MS"/>
          <w:sz w:val="20"/>
          <w:szCs w:val="20"/>
        </w:rPr>
      </w:pPr>
      <w:r w:rsidRPr="00812D5B">
        <w:rPr>
          <w:rStyle w:val="Gl"/>
          <w:rFonts w:ascii="Comic Sans MS" w:hAnsi="Comic Sans MS"/>
          <w:sz w:val="20"/>
          <w:szCs w:val="20"/>
        </w:rPr>
        <w:t>Yağ satarım, bal satarım,</w:t>
      </w:r>
      <w:r w:rsidRPr="00812D5B">
        <w:rPr>
          <w:rFonts w:ascii="Comic Sans MS" w:hAnsi="Comic Sans MS"/>
          <w:b/>
          <w:bCs/>
          <w:sz w:val="20"/>
          <w:szCs w:val="20"/>
        </w:rPr>
        <w:br/>
      </w:r>
      <w:r w:rsidRPr="00812D5B">
        <w:rPr>
          <w:rStyle w:val="Gl"/>
          <w:rFonts w:ascii="Comic Sans MS" w:hAnsi="Comic Sans MS"/>
          <w:sz w:val="20"/>
          <w:szCs w:val="20"/>
        </w:rPr>
        <w:t>Ustam ölmüş, ben satarım.</w:t>
      </w:r>
      <w:r w:rsidRPr="00812D5B">
        <w:rPr>
          <w:rFonts w:ascii="Comic Sans MS" w:hAnsi="Comic Sans MS"/>
          <w:b/>
          <w:bCs/>
          <w:sz w:val="20"/>
          <w:szCs w:val="20"/>
        </w:rPr>
        <w:br/>
      </w:r>
      <w:r w:rsidRPr="00812D5B">
        <w:rPr>
          <w:rStyle w:val="Gl"/>
          <w:rFonts w:ascii="Comic Sans MS" w:hAnsi="Comic Sans MS"/>
          <w:sz w:val="20"/>
          <w:szCs w:val="20"/>
        </w:rPr>
        <w:t>Ustamın kürkü sarıdır,</w:t>
      </w:r>
      <w:r w:rsidRPr="00812D5B">
        <w:rPr>
          <w:rFonts w:ascii="Comic Sans MS" w:hAnsi="Comic Sans MS"/>
          <w:b/>
          <w:bCs/>
          <w:sz w:val="20"/>
          <w:szCs w:val="20"/>
        </w:rPr>
        <w:br/>
      </w:r>
      <w:r w:rsidRPr="00812D5B">
        <w:rPr>
          <w:rStyle w:val="Gl"/>
          <w:rFonts w:ascii="Comic Sans MS" w:hAnsi="Comic Sans MS"/>
          <w:sz w:val="20"/>
          <w:szCs w:val="20"/>
        </w:rPr>
        <w:t>Satsam on beş liradır.</w:t>
      </w:r>
      <w:r w:rsidRPr="00812D5B">
        <w:rPr>
          <w:rFonts w:ascii="Comic Sans MS" w:hAnsi="Comic Sans MS"/>
          <w:b/>
          <w:bCs/>
          <w:sz w:val="20"/>
          <w:szCs w:val="20"/>
        </w:rPr>
        <w:br/>
      </w:r>
      <w:r w:rsidRPr="00812D5B">
        <w:rPr>
          <w:rStyle w:val="Gl"/>
          <w:rFonts w:ascii="Comic Sans MS" w:hAnsi="Comic Sans MS"/>
          <w:sz w:val="20"/>
          <w:szCs w:val="20"/>
        </w:rPr>
        <w:t xml:space="preserve">Zambak </w:t>
      </w:r>
      <w:proofErr w:type="spellStart"/>
      <w:r w:rsidRPr="00812D5B">
        <w:rPr>
          <w:rStyle w:val="Gl"/>
          <w:rFonts w:ascii="Comic Sans MS" w:hAnsi="Comic Sans MS"/>
          <w:sz w:val="20"/>
          <w:szCs w:val="20"/>
        </w:rPr>
        <w:t>zumbak</w:t>
      </w:r>
      <w:proofErr w:type="spellEnd"/>
      <w:r w:rsidRPr="00812D5B">
        <w:rPr>
          <w:rStyle w:val="Gl"/>
          <w:rFonts w:ascii="Comic Sans MS" w:hAnsi="Comic Sans MS"/>
          <w:sz w:val="20"/>
          <w:szCs w:val="20"/>
        </w:rPr>
        <w:t>,</w:t>
      </w:r>
      <w:r w:rsidRPr="00812D5B">
        <w:rPr>
          <w:rFonts w:ascii="Comic Sans MS" w:hAnsi="Comic Sans MS"/>
          <w:b/>
          <w:bCs/>
          <w:sz w:val="20"/>
          <w:szCs w:val="20"/>
        </w:rPr>
        <w:br/>
      </w:r>
      <w:r w:rsidRPr="00812D5B">
        <w:rPr>
          <w:rStyle w:val="Gl"/>
          <w:rFonts w:ascii="Comic Sans MS" w:hAnsi="Comic Sans MS"/>
          <w:sz w:val="20"/>
          <w:szCs w:val="20"/>
        </w:rPr>
        <w:t>Dön arkana iyi bak!</w:t>
      </w:r>
    </w:p>
    <w:p w14:paraId="67863D88" w14:textId="5138F2EC" w:rsidR="009549C6" w:rsidRPr="00812D5B" w:rsidRDefault="009549C6" w:rsidP="009549C6">
      <w:pPr>
        <w:suppressAutoHyphens w:val="0"/>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Oyun elemesiz sürdürülür; yakalama veya mendili geç fark etme nedeniyle hiçbir çocuk oyundan çıkarılmaz. Mendili fark etmekte zorlanan çocuğa sözel ya da görsel ipucu verilir. Ebe, mendili henüz sıra almamış ve katılmak isteyen bir arkadaşına bırakması için desteklenir. Birkaç turun ardından kısa bir duraklama yapılarak “Aynı yönde ilerlemek neden işimizi kolaylaştırdı? Arkadaşımıza hareket edecek yer bırakmasaydık ne olabilirdi?” soruları yöneltilir. Çocukların cevapları dinlenerek oyuna devam edilir. (HSAB.1.a, SDB2.1, D12.1, E2.5)</w:t>
      </w:r>
    </w:p>
    <w:p w14:paraId="5624385A" w14:textId="77777777" w:rsidR="00AA4299" w:rsidRPr="00812D5B" w:rsidRDefault="00AA4299" w:rsidP="00AA4299">
      <w:pPr>
        <w:spacing w:before="100" w:beforeAutospacing="1" w:after="60" w:afterAutospacing="1" w:line="240" w:lineRule="auto"/>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Kapıya "Selamlaşma" panosu asılır (Sarılma, El Sallama, Çak </w:t>
      </w:r>
      <w:proofErr w:type="spellStart"/>
      <w:r w:rsidRPr="00812D5B">
        <w:rPr>
          <w:rFonts w:ascii="Comic Sans MS" w:eastAsia="Times New Roman" w:hAnsi="Comic Sans MS"/>
          <w:sz w:val="20"/>
          <w:szCs w:val="20"/>
          <w:lang w:eastAsia="tr-TR"/>
        </w:rPr>
        <w:t>Bi</w:t>
      </w:r>
      <w:proofErr w:type="spellEnd"/>
      <w:r w:rsidRPr="00812D5B">
        <w:rPr>
          <w:rFonts w:ascii="Comic Sans MS" w:eastAsia="Times New Roman" w:hAnsi="Comic Sans MS"/>
          <w:sz w:val="20"/>
          <w:szCs w:val="20"/>
          <w:lang w:eastAsia="tr-TR"/>
        </w:rPr>
        <w:t xml:space="preserve"> Beşlik, Dans Etme görselleri yer alır). Çocuklar aileleriyle birlikte bu görsellerden birini seçerek öğretmenle vedalaşır.</w:t>
      </w:r>
    </w:p>
    <w:p w14:paraId="58FDF704" w14:textId="6BBC3F65" w:rsidR="000E455D" w:rsidRPr="00812D5B" w:rsidRDefault="003265A7">
      <w:pPr>
        <w:keepNext/>
        <w:spacing w:before="100" w:after="60" w:line="240" w:lineRule="auto"/>
        <w:rPr>
          <w:rFonts w:ascii="Comic Sans MS" w:eastAsia="Comic Sans MS" w:hAnsi="Comic Sans MS" w:cs="Comic Sans MS"/>
          <w:b/>
          <w:color w:val="954ECA"/>
          <w:sz w:val="20"/>
          <w:szCs w:val="20"/>
        </w:rPr>
      </w:pPr>
      <w:r w:rsidRPr="00812D5B">
        <w:rPr>
          <w:rFonts w:ascii="Comic Sans MS" w:eastAsia="Comic Sans MS" w:hAnsi="Comic Sans MS" w:cs="Comic Sans MS"/>
          <w:b/>
          <w:color w:val="F85883"/>
          <w:sz w:val="20"/>
          <w:szCs w:val="20"/>
        </w:rPr>
        <w:t>GÜNÜ DEĞERLENDİRME</w:t>
      </w:r>
    </w:p>
    <w:p w14:paraId="20F33A7E" w14:textId="036E3328" w:rsidR="00680BB3" w:rsidRPr="00812D5B" w:rsidRDefault="00680BB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Sınıfımızın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ortak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sözlerini</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oluştururken</w:t>
      </w:r>
      <w:proofErr w:type="spellEnd"/>
      <w:r w:rsidRPr="00812D5B">
        <w:rPr>
          <w:rFonts w:ascii="Comic Sans MS" w:eastAsia="Times New Roman" w:hAnsi="Comic Sans MS"/>
          <w:sz w:val="20"/>
          <w:szCs w:val="20"/>
          <w:lang w:eastAsia="tr-TR"/>
        </w:rPr>
        <w:t xml:space="preserve"> önce ne yaptık, sonra ne yaptık? </w:t>
      </w:r>
    </w:p>
    <w:p w14:paraId="2FD8E35A" w14:textId="050AF356" w:rsidR="00680BB3" w:rsidRPr="00812D5B" w:rsidRDefault="00680BB3" w:rsidP="00AF7064">
      <w:pPr>
        <w:pStyle w:val="ListeParagraf"/>
        <w:keepNext/>
        <w:numPr>
          <w:ilvl w:val="0"/>
          <w:numId w:val="36"/>
        </w:numPr>
        <w:tabs>
          <w:tab w:val="clear" w:pos="720"/>
          <w:tab w:val="num" w:pos="360"/>
        </w:tabs>
        <w:spacing w:before="100" w:after="60"/>
        <w:ind w:left="284" w:hanging="284"/>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w:t>
      </w:r>
      <w:proofErr w:type="spellStart"/>
      <w:r w:rsidRPr="00812D5B">
        <w:rPr>
          <w:rFonts w:ascii="Comic Sans MS" w:eastAsia="Times New Roman" w:hAnsi="Comic Sans MS"/>
          <w:sz w:val="20"/>
          <w:szCs w:val="20"/>
          <w:lang w:eastAsia="tr-TR"/>
        </w:rPr>
        <w:t>Yağ</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Satarım</w:t>
      </w:r>
      <w:proofErr w:type="spellEnd"/>
      <w:r w:rsidRPr="00812D5B">
        <w:rPr>
          <w:rFonts w:ascii="Comic Sans MS" w:eastAsia="Times New Roman" w:hAnsi="Comic Sans MS"/>
          <w:sz w:val="20"/>
          <w:szCs w:val="20"/>
          <w:lang w:eastAsia="tr-TR"/>
        </w:rPr>
        <w:t xml:space="preserve"> Bal </w:t>
      </w:r>
      <w:proofErr w:type="spellStart"/>
      <w:r w:rsidRPr="00812D5B">
        <w:rPr>
          <w:rFonts w:ascii="Comic Sans MS" w:eastAsia="Times New Roman" w:hAnsi="Comic Sans MS"/>
          <w:sz w:val="20"/>
          <w:szCs w:val="20"/>
          <w:lang w:eastAsia="tr-TR"/>
        </w:rPr>
        <w:t>Satarım</w:t>
      </w:r>
      <w:proofErr w:type="spellEnd"/>
      <w:r w:rsidRPr="00812D5B">
        <w:rPr>
          <w:rFonts w:ascii="Comic Sans MS" w:eastAsia="Times New Roman" w:hAnsi="Comic Sans MS"/>
          <w:sz w:val="20"/>
          <w:szCs w:val="20"/>
          <w:lang w:eastAsia="tr-TR"/>
        </w:rPr>
        <w:t>” oyununu oynarken hangi kuralları izledik?</w:t>
      </w:r>
    </w:p>
    <w:p w14:paraId="49806A46" w14:textId="0BF17B76" w:rsidR="00680BB3" w:rsidRPr="00812D5B" w:rsidRDefault="00680BB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Fındık, </w:t>
      </w:r>
      <w:proofErr w:type="spellStart"/>
      <w:r w:rsidRPr="00812D5B">
        <w:rPr>
          <w:rFonts w:ascii="Comic Sans MS" w:eastAsia="Times New Roman" w:hAnsi="Comic Sans MS"/>
          <w:sz w:val="20"/>
          <w:szCs w:val="20"/>
          <w:lang w:eastAsia="tr-TR"/>
        </w:rPr>
        <w:t>oyuncağını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paylaşamadığında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nasıl</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hissetmiş</w:t>
      </w:r>
      <w:proofErr w:type="spellEnd"/>
      <w:r w:rsidRPr="00812D5B">
        <w:rPr>
          <w:rFonts w:ascii="Comic Sans MS" w:eastAsia="Times New Roman" w:hAnsi="Comic Sans MS"/>
          <w:sz w:val="20"/>
          <w:szCs w:val="20"/>
          <w:lang w:eastAsia="tr-TR"/>
        </w:rPr>
        <w:t xml:space="preserve"> olabilir? Arkadaşlarıyla ortak sözler belirleyince duygusu nasıl değişmiş olabilir? </w:t>
      </w:r>
    </w:p>
    <w:p w14:paraId="5F8C5F33" w14:textId="2EB5E2D5" w:rsidR="00680BB3" w:rsidRPr="00812D5B" w:rsidRDefault="00680BB3" w:rsidP="00AF7064">
      <w:pPr>
        <w:pStyle w:val="ListeParagraf"/>
        <w:keepNext/>
        <w:numPr>
          <w:ilvl w:val="0"/>
          <w:numId w:val="36"/>
        </w:numPr>
        <w:tabs>
          <w:tab w:val="clear" w:pos="720"/>
          <w:tab w:val="num" w:pos="360"/>
        </w:tabs>
        <w:spacing w:before="100"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Arkadaşların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seni</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dinlediğinde</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ve</w:t>
      </w:r>
      <w:proofErr w:type="spellEnd"/>
      <w:r w:rsidRPr="00812D5B">
        <w:rPr>
          <w:rFonts w:ascii="Comic Sans MS" w:eastAsia="Times New Roman" w:hAnsi="Comic Sans MS"/>
          <w:sz w:val="20"/>
          <w:szCs w:val="20"/>
          <w:lang w:eastAsia="tr-TR"/>
        </w:rPr>
        <w:t xml:space="preserve"> sırana saygı gösterdiğinde sen nasıl hissediyorsun?</w:t>
      </w:r>
    </w:p>
    <w:p w14:paraId="56B81656" w14:textId="6C16BBD9" w:rsidR="00AF7064" w:rsidRPr="00812D5B" w:rsidRDefault="00AF7064"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Trafik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ışıkları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ve</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fırındaki</w:t>
      </w:r>
      <w:proofErr w:type="spellEnd"/>
      <w:r w:rsidRPr="00812D5B">
        <w:rPr>
          <w:rFonts w:ascii="Comic Sans MS" w:eastAsia="Times New Roman" w:hAnsi="Comic Sans MS"/>
          <w:sz w:val="20"/>
          <w:szCs w:val="20"/>
          <w:lang w:eastAsia="tr-TR"/>
        </w:rPr>
        <w:t xml:space="preserve"> sıra insanların güvenli ve düzenli hareket etmesine nasıl yardımcı olur? </w:t>
      </w:r>
    </w:p>
    <w:p w14:paraId="3284C2EB" w14:textId="262095D1" w:rsidR="00AF7064" w:rsidRPr="00812D5B" w:rsidRDefault="00AF7064" w:rsidP="00AF7064">
      <w:pPr>
        <w:pStyle w:val="ListeParagraf"/>
        <w:keepNext/>
        <w:numPr>
          <w:ilvl w:val="0"/>
          <w:numId w:val="36"/>
        </w:numPr>
        <w:tabs>
          <w:tab w:val="clear" w:pos="720"/>
          <w:tab w:val="num" w:pos="360"/>
        </w:tabs>
        <w:spacing w:before="100"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Evde</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parkta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veya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okulda</w:t>
      </w:r>
      <w:proofErr w:type="spellEnd"/>
      <w:r w:rsidRPr="00812D5B">
        <w:rPr>
          <w:rFonts w:ascii="Comic Sans MS" w:eastAsia="Times New Roman" w:hAnsi="Comic Sans MS"/>
          <w:sz w:val="20"/>
          <w:szCs w:val="20"/>
          <w:lang w:eastAsia="tr-TR"/>
        </w:rPr>
        <w:t xml:space="preserve"> hangi durumlarda sıramızı beklememiz gerekir?</w:t>
      </w:r>
    </w:p>
    <w:p w14:paraId="4E5FCBA6" w14:textId="7FAAC609" w:rsidR="00AF7064" w:rsidRPr="00812D5B" w:rsidRDefault="00AF7064"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Bugün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sınıfımızın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ortak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sözlerinden</w:t>
      </w:r>
      <w:proofErr w:type="spellEnd"/>
      <w:r w:rsidRPr="00812D5B">
        <w:rPr>
          <w:rFonts w:ascii="Comic Sans MS" w:eastAsia="Times New Roman" w:hAnsi="Comic Sans MS"/>
          <w:sz w:val="20"/>
          <w:szCs w:val="20"/>
          <w:lang w:eastAsia="tr-TR"/>
        </w:rPr>
        <w:t xml:space="preserve"> hangisini uyguladın? Nasıl uyguladın? </w:t>
      </w:r>
    </w:p>
    <w:p w14:paraId="126BA36E" w14:textId="6B2CF35D" w:rsidR="00AF7064" w:rsidRPr="00812D5B" w:rsidRDefault="00AF7064" w:rsidP="00AF7064">
      <w:pPr>
        <w:pStyle w:val="ListeParagraf"/>
        <w:keepNext/>
        <w:numPr>
          <w:ilvl w:val="0"/>
          <w:numId w:val="36"/>
        </w:numPr>
        <w:tabs>
          <w:tab w:val="clear" w:pos="720"/>
          <w:tab w:val="num" w:pos="360"/>
        </w:tabs>
        <w:spacing w:before="100" w:after="60"/>
        <w:ind w:left="284" w:hanging="284"/>
        <w:rPr>
          <w:rFonts w:ascii="Comic Sans MS" w:hAnsi="Comic Sans MS"/>
          <w:sz w:val="20"/>
          <w:szCs w:val="20"/>
        </w:rPr>
      </w:pPr>
      <w:r w:rsidRPr="00812D5B">
        <w:rPr>
          <w:rFonts w:ascii="Comic Sans MS" w:eastAsia="Times New Roman" w:hAnsi="Comic Sans MS"/>
          <w:sz w:val="20"/>
          <w:szCs w:val="20"/>
          <w:lang w:eastAsia="tr-TR"/>
        </w:rPr>
        <w:t xml:space="preserve">Bir </w:t>
      </w:r>
      <w:proofErr w:type="spellStart"/>
      <w:r w:rsidRPr="00812D5B">
        <w:rPr>
          <w:rFonts w:ascii="Comic Sans MS" w:eastAsia="Times New Roman" w:hAnsi="Comic Sans MS"/>
          <w:sz w:val="20"/>
          <w:szCs w:val="20"/>
          <w:lang w:eastAsia="tr-TR"/>
        </w:rPr>
        <w:t>kurala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uymakta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zorlandığında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kendine</w:t>
      </w:r>
      <w:proofErr w:type="spellEnd"/>
      <w:r w:rsidRPr="00812D5B">
        <w:rPr>
          <w:rFonts w:ascii="Comic Sans MS" w:eastAsia="Times New Roman" w:hAnsi="Comic Sans MS"/>
          <w:sz w:val="20"/>
          <w:szCs w:val="20"/>
          <w:lang w:eastAsia="tr-TR"/>
        </w:rPr>
        <w:t xml:space="preserve"> neyi hatırlatabilirsin?</w:t>
      </w:r>
    </w:p>
    <w:p w14:paraId="64ECC0FE" w14:textId="77777777" w:rsidR="00812D5B" w:rsidRPr="00812D5B" w:rsidRDefault="00812D5B">
      <w:pPr>
        <w:keepNext/>
        <w:spacing w:before="100" w:after="60" w:line="240" w:lineRule="auto"/>
        <w:rPr>
          <w:rFonts w:ascii="Comic Sans MS" w:hAnsi="Comic Sans MS"/>
          <w:sz w:val="20"/>
          <w:szCs w:val="20"/>
        </w:rPr>
      </w:pPr>
      <w:r w:rsidRPr="00812D5B">
        <w:rPr>
          <w:rStyle w:val="Gl"/>
          <w:rFonts w:ascii="Comic Sans MS" w:hAnsi="Comic Sans MS"/>
          <w:color w:val="002060"/>
          <w:sz w:val="20"/>
          <w:szCs w:val="20"/>
        </w:rPr>
        <w:t>Genel Değerlendirme:</w:t>
      </w:r>
      <w:r w:rsidRPr="00812D5B">
        <w:rPr>
          <w:rFonts w:ascii="Comic Sans MS" w:hAnsi="Comic Sans MS"/>
          <w:color w:val="002060"/>
          <w:sz w:val="20"/>
          <w:szCs w:val="20"/>
        </w:rPr>
        <w:t xml:space="preserve"> </w:t>
      </w:r>
      <w:r w:rsidRPr="00812D5B">
        <w:rPr>
          <w:rFonts w:ascii="Comic Sans MS" w:hAnsi="Comic Sans MS"/>
          <w:sz w:val="20"/>
          <w:szCs w:val="20"/>
        </w:rPr>
        <w:t>Çocukların etkinliklere katılımı, etkileşimleri, ortak sözler oluşturma ve oyun kurallarını uygulama süreçleri gözlemlendi. Etkinliklerin çocukların ilgi ve ihtiyaçlarına uygunluğu, materyallerin etkililiği ve sürelerin yeterliliği değerlendirildi. Öğretmenin yönergelerinin açıklığı, model olması ve ihtiyaç duyulan desteği sunması gözden geçirildi.</w:t>
      </w:r>
    </w:p>
    <w:p w14:paraId="46B873AA" w14:textId="339B392A" w:rsidR="000E455D" w:rsidRPr="00812D5B" w:rsidRDefault="003265A7">
      <w:pPr>
        <w:keepNext/>
        <w:spacing w:before="100" w:after="60" w:line="240" w:lineRule="auto"/>
        <w:rPr>
          <w:rFonts w:ascii="Comic Sans MS" w:hAnsi="Comic Sans MS"/>
          <w:sz w:val="20"/>
          <w:szCs w:val="20"/>
        </w:rPr>
      </w:pPr>
      <w:r w:rsidRPr="00812D5B">
        <w:rPr>
          <w:rFonts w:ascii="Comic Sans MS" w:eastAsia="Comic Sans MS" w:hAnsi="Comic Sans MS" w:cs="Comic Sans MS"/>
          <w:b/>
          <w:color w:val="F85883"/>
          <w:sz w:val="20"/>
          <w:szCs w:val="20"/>
        </w:rPr>
        <w:t>FARKLILAŞTIRMA:</w:t>
      </w:r>
    </w:p>
    <w:p w14:paraId="2D3A1C9F" w14:textId="4319A2F4" w:rsidR="000E455D" w:rsidRPr="00812D5B" w:rsidRDefault="003265A7" w:rsidP="008C049B">
      <w:pPr>
        <w:pStyle w:val="NormalWeb"/>
        <w:spacing w:after="60"/>
        <w:rPr>
          <w:rFonts w:ascii="Comic Sans MS" w:hAnsi="Comic Sans MS"/>
          <w:sz w:val="20"/>
          <w:szCs w:val="20"/>
        </w:rPr>
      </w:pPr>
      <w:r w:rsidRPr="00812D5B">
        <w:rPr>
          <w:rFonts w:ascii="Comic Sans MS" w:eastAsia="Comic Sans MS" w:hAnsi="Comic Sans MS" w:cs="Comic Sans MS"/>
          <w:b/>
          <w:color w:val="002060"/>
          <w:sz w:val="20"/>
          <w:szCs w:val="20"/>
        </w:rPr>
        <w:t>Zenginleştirme:</w:t>
      </w:r>
      <w:r w:rsidR="00AF7064" w:rsidRPr="00812D5B">
        <w:rPr>
          <w:rFonts w:ascii="Comic Sans MS" w:hAnsi="Comic Sans MS"/>
          <w:color w:val="002060"/>
          <w:sz w:val="20"/>
          <w:szCs w:val="20"/>
        </w:rPr>
        <w:t xml:space="preserve"> </w:t>
      </w:r>
      <w:r w:rsidR="00AF7064" w:rsidRPr="00812D5B">
        <w:rPr>
          <w:rFonts w:ascii="Comic Sans MS" w:hAnsi="Comic Sans MS"/>
          <w:sz w:val="20"/>
          <w:szCs w:val="20"/>
        </w:rPr>
        <w:t>Çocukların sınıf kurallarından birini seçerek bu kurala uygun ve uygun olmayan iki farklı durumu canlandırmaları desteklenebilir. Çocuklar seçtikleri kural için yeni bir görsel sembol tasarlayabilir veya bu kuralın evde, parkta ve trafikte nasıl uygulandığını anlatabilir.</w:t>
      </w:r>
      <w:r w:rsidRPr="00812D5B">
        <w:rPr>
          <w:rFonts w:ascii="Comic Sans MS" w:eastAsia="Comic Sans MS" w:hAnsi="Comic Sans MS" w:cs="Comic Sans MS"/>
          <w:b/>
          <w:color w:val="F85883"/>
          <w:sz w:val="20"/>
          <w:szCs w:val="20"/>
        </w:rPr>
        <w:t xml:space="preserve"> </w:t>
      </w:r>
    </w:p>
    <w:p w14:paraId="2968CDC4" w14:textId="1842A8F5" w:rsidR="008C049B" w:rsidRPr="00812D5B" w:rsidRDefault="003265A7" w:rsidP="008C049B">
      <w:pPr>
        <w:pStyle w:val="NormalWeb"/>
        <w:spacing w:after="60"/>
        <w:rPr>
          <w:rFonts w:ascii="Comic Sans MS" w:hAnsi="Comic Sans MS"/>
          <w:sz w:val="20"/>
          <w:szCs w:val="20"/>
          <w:lang w:eastAsia="tr-TR"/>
        </w:rPr>
      </w:pPr>
      <w:r w:rsidRPr="00812D5B">
        <w:rPr>
          <w:rFonts w:ascii="Comic Sans MS" w:eastAsia="Comic Sans MS" w:hAnsi="Comic Sans MS" w:cs="Comic Sans MS"/>
          <w:b/>
          <w:color w:val="002060"/>
          <w:sz w:val="20"/>
          <w:szCs w:val="20"/>
        </w:rPr>
        <w:t>Destekleme:</w:t>
      </w:r>
      <w:r w:rsidR="00AF7064" w:rsidRPr="00812D5B">
        <w:rPr>
          <w:rFonts w:ascii="Comic Sans MS" w:hAnsi="Comic Sans MS"/>
          <w:color w:val="002060"/>
          <w:sz w:val="20"/>
          <w:szCs w:val="20"/>
        </w:rPr>
        <w:t xml:space="preserve"> </w:t>
      </w:r>
      <w:r w:rsidR="00AF7064" w:rsidRPr="00812D5B">
        <w:rPr>
          <w:rFonts w:ascii="Comic Sans MS" w:hAnsi="Comic Sans MS"/>
          <w:sz w:val="20"/>
          <w:szCs w:val="20"/>
        </w:rPr>
        <w:t xml:space="preserve">Sözel olarak ifade etmekte zorlanan çocuklara iki görsel arasından seçim yapma, işaret etme veya davranışı canlandırma fırsatı verilebilir. Yönergeler kısa ve tek basamaklı biçimde sunulabilir. Sıra beklemekte </w:t>
      </w:r>
      <w:r w:rsidR="00AF7064" w:rsidRPr="00812D5B">
        <w:rPr>
          <w:rFonts w:ascii="Comic Sans MS" w:hAnsi="Comic Sans MS"/>
          <w:sz w:val="20"/>
          <w:szCs w:val="20"/>
        </w:rPr>
        <w:lastRenderedPageBreak/>
        <w:t>zorlanan çocuk için “Önce arkadaşım–sonra ben” görseli kullanılabilir. Hareket ihtiyacı yüksek çocuklara poster taşıma, kural görsellerini yerleştirme ve oyun alanını hazırlama gibi görevler verilebilir.</w:t>
      </w:r>
      <w:r w:rsidRPr="00812D5B">
        <w:rPr>
          <w:rFonts w:ascii="Comic Sans MS" w:eastAsia="Comic Sans MS" w:hAnsi="Comic Sans MS" w:cs="Comic Sans MS"/>
          <w:b/>
          <w:color w:val="F85883"/>
          <w:sz w:val="20"/>
          <w:szCs w:val="20"/>
        </w:rPr>
        <w:t xml:space="preserve"> </w:t>
      </w:r>
    </w:p>
    <w:p w14:paraId="34AA8F0D" w14:textId="77777777" w:rsidR="000E455D" w:rsidRPr="00812D5B" w:rsidRDefault="003265A7" w:rsidP="008C049B">
      <w:pPr>
        <w:keepNext/>
        <w:spacing w:after="60" w:line="240" w:lineRule="auto"/>
        <w:jc w:val="both"/>
        <w:rPr>
          <w:rFonts w:ascii="Comic Sans MS" w:hAnsi="Comic Sans MS"/>
          <w:color w:val="EA77FC" w:themeColor="accent4" w:themeTint="66"/>
          <w:sz w:val="20"/>
          <w:szCs w:val="20"/>
        </w:rPr>
      </w:pPr>
      <w:r w:rsidRPr="00812D5B">
        <w:rPr>
          <w:rFonts w:ascii="Comic Sans MS" w:eastAsia="Comic Sans MS" w:hAnsi="Comic Sans MS" w:cs="Comic Sans MS"/>
          <w:b/>
          <w:color w:val="F85883"/>
          <w:sz w:val="20"/>
          <w:szCs w:val="20"/>
        </w:rPr>
        <w:t>AİLE/TOPLUM KATILIMI:</w:t>
      </w:r>
    </w:p>
    <w:p w14:paraId="0E3EBE11" w14:textId="0269BB19" w:rsidR="008C049B" w:rsidRDefault="003265A7" w:rsidP="008C049B">
      <w:pPr>
        <w:pStyle w:val="NormalWeb"/>
        <w:spacing w:after="60"/>
        <w:rPr>
          <w:rFonts w:ascii="Comic Sans MS" w:hAnsi="Comic Sans MS"/>
          <w:sz w:val="20"/>
          <w:szCs w:val="20"/>
        </w:rPr>
      </w:pPr>
      <w:r w:rsidRPr="00812D5B">
        <w:rPr>
          <w:rFonts w:ascii="Comic Sans MS" w:eastAsia="Comic Sans MS" w:hAnsi="Comic Sans MS" w:cs="Comic Sans MS"/>
          <w:b/>
          <w:color w:val="002060"/>
          <w:sz w:val="20"/>
          <w:szCs w:val="20"/>
        </w:rPr>
        <w:t xml:space="preserve">Aile Katılımı: </w:t>
      </w:r>
      <w:r w:rsidR="00AF7064" w:rsidRPr="00812D5B">
        <w:rPr>
          <w:rFonts w:ascii="Comic Sans MS" w:hAnsi="Comic Sans MS"/>
          <w:sz w:val="20"/>
          <w:szCs w:val="20"/>
        </w:rPr>
        <w:t>Ailelerden çocuklarıyla birlikte evde herkesin rahat ve güvende olmasına yardımcı olan bir “aile ortak sözü” belirlemeleri istenir. Çocuk bu sözü resimle, sembolle veya aile desteğiyle kısa bir cümleyle ifade ederek sınıfa getirebilir.</w:t>
      </w:r>
    </w:p>
    <w:p w14:paraId="2D3B71BE" w14:textId="77777777" w:rsidR="00C75455" w:rsidRPr="00812D5B" w:rsidRDefault="00C75455" w:rsidP="008C049B">
      <w:pPr>
        <w:pStyle w:val="NormalWeb"/>
        <w:spacing w:after="60"/>
        <w:rPr>
          <w:rFonts w:ascii="Comic Sans MS" w:hAnsi="Comic Sans MS"/>
          <w:sz w:val="20"/>
          <w:szCs w:val="20"/>
        </w:rPr>
      </w:pPr>
    </w:p>
    <w:p w14:paraId="269E84AB" w14:textId="77777777" w:rsidR="009017B0" w:rsidRPr="00812D5B" w:rsidRDefault="009017B0" w:rsidP="00C75455">
      <w:pPr>
        <w:pStyle w:val="Balk1"/>
        <w:keepLines w:val="0"/>
        <w:spacing w:before="0" w:line="240" w:lineRule="auto"/>
        <w:rPr>
          <w:rFonts w:ascii="Comic Sans MS" w:hAnsi="Comic Sans MS"/>
          <w:b/>
          <w:bCs/>
          <w:color w:val="002060"/>
          <w:sz w:val="20"/>
          <w:szCs w:val="20"/>
          <w:lang w:eastAsia="tr-TR"/>
        </w:rPr>
      </w:pPr>
      <w:r w:rsidRPr="00812D5B">
        <w:rPr>
          <w:rFonts w:ascii="Comic Sans MS" w:hAnsi="Comic Sans MS"/>
          <w:b/>
          <w:bCs/>
          <w:color w:val="002060"/>
          <w:sz w:val="20"/>
          <w:szCs w:val="20"/>
        </w:rPr>
        <w:t>AİLE BİLGİ NOTU</w:t>
      </w:r>
    </w:p>
    <w:p w14:paraId="2A545C47" w14:textId="77777777" w:rsidR="009017B0" w:rsidRPr="00812D5B" w:rsidRDefault="009017B0" w:rsidP="00C75455">
      <w:pPr>
        <w:pStyle w:val="Balk2"/>
        <w:spacing w:before="0" w:after="0" w:line="240" w:lineRule="auto"/>
        <w:rPr>
          <w:rFonts w:ascii="Comic Sans MS" w:hAnsi="Comic Sans MS"/>
          <w:color w:val="000000" w:themeColor="text1"/>
          <w:sz w:val="20"/>
          <w:szCs w:val="20"/>
        </w:rPr>
      </w:pPr>
      <w:r w:rsidRPr="00812D5B">
        <w:rPr>
          <w:rFonts w:ascii="Comic Sans MS" w:hAnsi="Comic Sans MS"/>
          <w:color w:val="000000" w:themeColor="text1"/>
          <w:sz w:val="20"/>
          <w:szCs w:val="20"/>
        </w:rPr>
        <w:t>MUTLU SINIF SÖZLEŞMEMİZ</w:t>
      </w:r>
    </w:p>
    <w:p w14:paraId="0164E690" w14:textId="77777777" w:rsidR="009017B0" w:rsidRPr="00812D5B" w:rsidRDefault="009017B0" w:rsidP="00C75455">
      <w:pPr>
        <w:pStyle w:val="isselectedend"/>
        <w:spacing w:before="0" w:after="0"/>
        <w:rPr>
          <w:rFonts w:ascii="Comic Sans MS" w:hAnsi="Comic Sans MS"/>
          <w:sz w:val="20"/>
          <w:szCs w:val="20"/>
        </w:rPr>
      </w:pPr>
      <w:r w:rsidRPr="00812D5B">
        <w:rPr>
          <w:rStyle w:val="Gl"/>
          <w:rFonts w:ascii="Comic Sans MS" w:hAnsi="Comic Sans MS"/>
          <w:sz w:val="20"/>
          <w:szCs w:val="20"/>
        </w:rPr>
        <w:t xml:space="preserve">Sevgili Ailemiz, </w:t>
      </w:r>
      <w:r w:rsidRPr="00812D5B">
        <w:rPr>
          <w:rStyle w:val="Gl"/>
          <w:rFonts w:ascii="Segoe UI Emoji" w:hAnsi="Segoe UI Emoji" w:cs="Segoe UI Emoji"/>
          <w:sz w:val="20"/>
          <w:szCs w:val="20"/>
        </w:rPr>
        <w:t>❤️</w:t>
      </w:r>
    </w:p>
    <w:p w14:paraId="16EDE2D4" w14:textId="77777777" w:rsidR="009017B0" w:rsidRPr="00812D5B" w:rsidRDefault="009017B0" w:rsidP="00C75455">
      <w:pPr>
        <w:pStyle w:val="isselectedend"/>
        <w:spacing w:before="0" w:after="0"/>
        <w:rPr>
          <w:rFonts w:ascii="Comic Sans MS" w:hAnsi="Comic Sans MS"/>
          <w:sz w:val="20"/>
          <w:szCs w:val="20"/>
        </w:rPr>
      </w:pPr>
      <w:r w:rsidRPr="00812D5B">
        <w:rPr>
          <w:rFonts w:ascii="Comic Sans MS" w:hAnsi="Comic Sans MS"/>
          <w:sz w:val="20"/>
          <w:szCs w:val="20"/>
        </w:rPr>
        <w:t>Bugün sınıfımızın hepimizin ortak alanı olduğunu; kuralların birlikte mutlu, güvenli ve huzurlu olmamıza yardım ettiğini öğrendik.</w:t>
      </w:r>
    </w:p>
    <w:p w14:paraId="3F23A18E" w14:textId="77777777" w:rsidR="009017B0" w:rsidRPr="00812D5B" w:rsidRDefault="009017B0" w:rsidP="00C75455">
      <w:pPr>
        <w:pStyle w:val="isselectedend"/>
        <w:spacing w:before="0" w:after="0"/>
        <w:rPr>
          <w:rFonts w:ascii="Comic Sans MS" w:hAnsi="Comic Sans MS"/>
          <w:sz w:val="20"/>
          <w:szCs w:val="20"/>
        </w:rPr>
      </w:pPr>
      <w:r w:rsidRPr="00812D5B">
        <w:rPr>
          <w:rFonts w:ascii="Comic Sans MS" w:hAnsi="Comic Sans MS"/>
          <w:sz w:val="20"/>
          <w:szCs w:val="20"/>
        </w:rPr>
        <w:t>Hikâyemiz ve sohbet kartlarımızla dinleme, paylaşma, sıra bekleme ve oyuncakları yerine koyma davranışlarını inceledik. Fikirlerimizi paylaşarak “Mutlu Sınıf Sözleşmemizi” oluşturduk.</w:t>
      </w:r>
    </w:p>
    <w:p w14:paraId="54F98EF4" w14:textId="77777777" w:rsidR="009017B0" w:rsidRPr="00812D5B" w:rsidRDefault="009017B0" w:rsidP="00C75455">
      <w:pPr>
        <w:pStyle w:val="isselectedend"/>
        <w:spacing w:before="0" w:after="0"/>
        <w:rPr>
          <w:rFonts w:ascii="Comic Sans MS" w:hAnsi="Comic Sans MS"/>
          <w:sz w:val="20"/>
          <w:szCs w:val="20"/>
        </w:rPr>
      </w:pPr>
      <w:r w:rsidRPr="00812D5B">
        <w:rPr>
          <w:rFonts w:ascii="Segoe UI Emoji" w:hAnsi="Segoe UI Emoji" w:cs="Segoe UI Emoji"/>
          <w:sz w:val="20"/>
          <w:szCs w:val="20"/>
        </w:rPr>
        <w:t>❤️</w:t>
      </w:r>
      <w:r w:rsidRPr="00812D5B">
        <w:rPr>
          <w:rFonts w:ascii="Comic Sans MS" w:hAnsi="Comic Sans MS"/>
          <w:sz w:val="20"/>
          <w:szCs w:val="20"/>
        </w:rPr>
        <w:t xml:space="preserve"> </w:t>
      </w:r>
      <w:r w:rsidRPr="00812D5B">
        <w:rPr>
          <w:rStyle w:val="Gl"/>
          <w:rFonts w:ascii="Comic Sans MS" w:hAnsi="Comic Sans MS"/>
          <w:sz w:val="20"/>
          <w:szCs w:val="20"/>
        </w:rPr>
        <w:t>Kurallar, çocukları sınırlamak için değil; herkesin hakkını, mutluluğunu ve güvenliğini korumak içindir.</w:t>
      </w:r>
    </w:p>
    <w:p w14:paraId="04EDF804" w14:textId="77777777" w:rsidR="009017B0" w:rsidRPr="00812D5B" w:rsidRDefault="009017B0" w:rsidP="00C75455">
      <w:pPr>
        <w:pStyle w:val="Balk2"/>
        <w:spacing w:before="0" w:after="0" w:line="240" w:lineRule="auto"/>
        <w:rPr>
          <w:rFonts w:ascii="Comic Sans MS" w:hAnsi="Comic Sans MS"/>
          <w:color w:val="000000" w:themeColor="text1"/>
          <w:sz w:val="20"/>
          <w:szCs w:val="20"/>
        </w:rPr>
      </w:pPr>
      <w:r w:rsidRPr="00812D5B">
        <w:rPr>
          <w:rFonts w:ascii="Comic Sans MS" w:hAnsi="Comic Sans MS"/>
          <w:color w:val="000000" w:themeColor="text1"/>
          <w:sz w:val="20"/>
          <w:szCs w:val="20"/>
        </w:rPr>
        <w:t>EVDE NE YAPABİLİRSİNİZ?</w:t>
      </w:r>
    </w:p>
    <w:p w14:paraId="38506EF8" w14:textId="77777777" w:rsidR="009017B0" w:rsidRPr="00812D5B" w:rsidRDefault="009017B0" w:rsidP="00C75455">
      <w:pPr>
        <w:pStyle w:val="isselectedend"/>
        <w:spacing w:before="0" w:after="0"/>
        <w:rPr>
          <w:rFonts w:ascii="Comic Sans MS" w:hAnsi="Comic Sans MS"/>
          <w:sz w:val="20"/>
          <w:szCs w:val="20"/>
        </w:rPr>
      </w:pPr>
      <w:r w:rsidRPr="00812D5B">
        <w:rPr>
          <w:rFonts w:ascii="Comic Sans MS" w:hAnsi="Comic Sans MS"/>
          <w:sz w:val="20"/>
          <w:szCs w:val="20"/>
        </w:rPr>
        <w:t>Çocuğunuza “Ailemizin ortak sözü ne olabilir?” diye sorarak birlikte bir kural belirleyebilirsiniz.</w:t>
      </w:r>
    </w:p>
    <w:p w14:paraId="00BDFECF" w14:textId="77777777" w:rsidR="009017B0" w:rsidRPr="00812D5B" w:rsidRDefault="009017B0" w:rsidP="00C75455">
      <w:pPr>
        <w:pStyle w:val="isselectedend"/>
        <w:spacing w:before="0" w:after="0"/>
        <w:rPr>
          <w:rFonts w:ascii="Comic Sans MS" w:hAnsi="Comic Sans MS"/>
          <w:sz w:val="20"/>
          <w:szCs w:val="20"/>
        </w:rPr>
      </w:pPr>
      <w:r w:rsidRPr="00812D5B">
        <w:rPr>
          <w:rFonts w:ascii="Comic Sans MS" w:hAnsi="Comic Sans MS"/>
          <w:sz w:val="20"/>
          <w:szCs w:val="20"/>
        </w:rPr>
        <w:t>Olumlu davranışının sonucuna dikkat çekebilirsiniz: “Sıranı beklediğin için herkes oyuna katılabildi.”</w:t>
      </w:r>
    </w:p>
    <w:p w14:paraId="13E4EF18" w14:textId="77777777" w:rsidR="009017B0" w:rsidRPr="00812D5B" w:rsidRDefault="009017B0" w:rsidP="00C75455">
      <w:pPr>
        <w:pStyle w:val="isselectedend"/>
        <w:spacing w:before="0" w:after="0"/>
        <w:rPr>
          <w:rFonts w:ascii="Comic Sans MS" w:hAnsi="Comic Sans MS"/>
          <w:sz w:val="20"/>
          <w:szCs w:val="20"/>
        </w:rPr>
      </w:pPr>
      <w:r w:rsidRPr="00812D5B">
        <w:rPr>
          <w:rStyle w:val="Gl"/>
          <w:rFonts w:ascii="Comic Sans MS" w:hAnsi="Comic Sans MS"/>
          <w:sz w:val="20"/>
          <w:szCs w:val="20"/>
        </w:rPr>
        <w:t xml:space="preserve">İş birliğiniz ve desteğiniz için teşekkür ederiz! </w:t>
      </w:r>
      <w:r w:rsidRPr="00812D5B">
        <w:rPr>
          <w:rStyle w:val="Gl"/>
          <w:rFonts w:ascii="Segoe UI Emoji" w:hAnsi="Segoe UI Emoji" w:cs="Segoe UI Emoji"/>
          <w:sz w:val="20"/>
          <w:szCs w:val="20"/>
        </w:rPr>
        <w:t>✨</w:t>
      </w:r>
    </w:p>
    <w:p w14:paraId="50B51F6B" w14:textId="77777777" w:rsidR="009017B0" w:rsidRPr="00812D5B" w:rsidRDefault="009017B0" w:rsidP="00C75455">
      <w:pPr>
        <w:pStyle w:val="isselectedend"/>
        <w:spacing w:before="0" w:after="0"/>
        <w:rPr>
          <w:rFonts w:ascii="Comic Sans MS" w:hAnsi="Comic Sans MS"/>
          <w:sz w:val="20"/>
          <w:szCs w:val="20"/>
        </w:rPr>
      </w:pPr>
      <w:r w:rsidRPr="00812D5B">
        <w:rPr>
          <w:rStyle w:val="Gl"/>
          <w:rFonts w:ascii="Comic Sans MS" w:hAnsi="Comic Sans MS"/>
          <w:sz w:val="20"/>
          <w:szCs w:val="20"/>
        </w:rPr>
        <w:t>Sevgiler…</w:t>
      </w:r>
    </w:p>
    <w:p w14:paraId="4F833DF3" w14:textId="77777777" w:rsidR="009017B0" w:rsidRPr="00812D5B" w:rsidRDefault="009017B0" w:rsidP="00C75455">
      <w:pPr>
        <w:pStyle w:val="NormalWeb"/>
        <w:spacing w:before="0" w:after="0"/>
        <w:rPr>
          <w:rFonts w:ascii="Comic Sans MS" w:hAnsi="Comic Sans MS"/>
          <w:sz w:val="20"/>
          <w:szCs w:val="20"/>
        </w:rPr>
      </w:pPr>
      <w:r w:rsidRPr="00812D5B">
        <w:rPr>
          <w:rStyle w:val="Gl"/>
          <w:rFonts w:ascii="Comic Sans MS" w:hAnsi="Comic Sans MS"/>
          <w:sz w:val="20"/>
          <w:szCs w:val="20"/>
        </w:rPr>
        <w:t>_____ Sınıf Öğretmeni _____</w:t>
      </w:r>
    </w:p>
    <w:p w14:paraId="180E4B93" w14:textId="69B4CE13" w:rsidR="000E455D" w:rsidRPr="00812D5B" w:rsidRDefault="003265A7">
      <w:pPr>
        <w:spacing w:after="60" w:line="240" w:lineRule="auto"/>
        <w:jc w:val="both"/>
        <w:rPr>
          <w:rFonts w:ascii="Comic Sans MS" w:hAnsi="Comic Sans MS"/>
          <w:sz w:val="20"/>
          <w:szCs w:val="20"/>
        </w:rPr>
      </w:pPr>
      <w:r w:rsidRPr="00812D5B">
        <w:rPr>
          <w:rFonts w:ascii="Comic Sans MS" w:eastAsia="Comic Sans MS" w:hAnsi="Comic Sans MS" w:cs="Comic Sans MS"/>
          <w:b/>
          <w:color w:val="002060"/>
          <w:sz w:val="20"/>
          <w:szCs w:val="20"/>
        </w:rPr>
        <w:t xml:space="preserve">Toplum Katılımı: </w:t>
      </w:r>
    </w:p>
    <w:p w14:paraId="1BA19890" w14:textId="07BA84A3" w:rsidR="000E455D" w:rsidRPr="00812D5B" w:rsidRDefault="003265A7">
      <w:pPr>
        <w:keepNext/>
        <w:spacing w:before="60" w:after="60" w:line="240" w:lineRule="auto"/>
        <w:rPr>
          <w:rFonts w:ascii="Comic Sans MS" w:eastAsia="Comic Sans MS" w:hAnsi="Comic Sans MS" w:cs="Comic Sans MS"/>
          <w:b/>
          <w:color w:val="EA77FC" w:themeColor="accent4" w:themeTint="66"/>
          <w:sz w:val="20"/>
          <w:szCs w:val="20"/>
        </w:rPr>
      </w:pPr>
      <w:r w:rsidRPr="00812D5B">
        <w:rPr>
          <w:rFonts w:ascii="Comic Sans MS" w:eastAsia="Comic Sans MS" w:hAnsi="Comic Sans MS" w:cs="Comic Sans MS"/>
          <w:b/>
          <w:color w:val="F85883"/>
          <w:sz w:val="20"/>
          <w:szCs w:val="20"/>
        </w:rPr>
        <w:t>ALTERNATİF ÖNERİLER</w:t>
      </w:r>
    </w:p>
    <w:p w14:paraId="274C98D2" w14:textId="601625AA" w:rsidR="00680BB3" w:rsidRPr="00812D5B" w:rsidRDefault="00C75455" w:rsidP="00680BB3">
      <w:pPr>
        <w:suppressAutoHyphens w:val="0"/>
        <w:spacing w:before="100" w:beforeAutospacing="1" w:after="60" w:afterAutospacing="1" w:line="240" w:lineRule="auto"/>
        <w:rPr>
          <w:rFonts w:ascii="Comic Sans MS" w:eastAsia="Times New Roman" w:hAnsi="Comic Sans MS"/>
          <w:sz w:val="20"/>
          <w:szCs w:val="20"/>
          <w:lang w:eastAsia="tr-TR"/>
        </w:rPr>
      </w:pPr>
      <w:hyperlink r:id="rId9" w:history="1">
        <w:r w:rsidR="00680BB3" w:rsidRPr="00812D5B">
          <w:rPr>
            <w:rStyle w:val="Kpr"/>
            <w:rFonts w:ascii="Comic Sans MS" w:eastAsia="Times New Roman" w:hAnsi="Comic Sans MS"/>
            <w:b/>
            <w:bCs/>
            <w:sz w:val="20"/>
            <w:szCs w:val="20"/>
            <w:lang w:eastAsia="tr-TR"/>
          </w:rPr>
          <w:t>Elif ve Arkadaşları | Sıra Bende Eğitici Film</w:t>
        </w:r>
      </w:hyperlink>
    </w:p>
    <w:p w14:paraId="1FB21AB6" w14:textId="6C3DD438" w:rsidR="007C6B13" w:rsidRPr="00812D5B" w:rsidRDefault="007C6B13" w:rsidP="009F258D">
      <w:pPr>
        <w:pStyle w:val="Balk3"/>
        <w:spacing w:line="240" w:lineRule="auto"/>
        <w:rPr>
          <w:rFonts w:ascii="Comic Sans MS" w:hAnsi="Comic Sans MS"/>
          <w:sz w:val="20"/>
          <w:szCs w:val="20"/>
        </w:rPr>
      </w:pPr>
      <w:r w:rsidRPr="00812D5B">
        <w:rPr>
          <w:rFonts w:ascii="Comic Sans MS" w:hAnsi="Comic Sans MS"/>
          <w:sz w:val="20"/>
          <w:szCs w:val="20"/>
        </w:rPr>
        <w:t xml:space="preserve">Kırmızı–Yeşil Davranış Kartları: </w:t>
      </w:r>
      <w:r w:rsidRPr="00812D5B">
        <w:rPr>
          <w:rFonts w:ascii="Comic Sans MS" w:hAnsi="Comic Sans MS"/>
          <w:b w:val="0"/>
          <w:bCs w:val="0"/>
          <w:sz w:val="20"/>
          <w:szCs w:val="20"/>
        </w:rPr>
        <w:t>Öğretmen çeşitli durumlar söyler veya görseller gösterir. Çocuklar davranış ortak sözlere uygunsa yeşil kartı, yeniden düşünülmesi gerekiyorsa kırmızı kartı kaldırır. Kırmızı kart “kötü çocuk” anlamında kullanılmaz; yalnızca “Dur, düşün ve daha uygun bir yol bul.” mesajı verir.</w:t>
      </w:r>
    </w:p>
    <w:p w14:paraId="0EB77E54" w14:textId="77777777" w:rsidR="007C6B13" w:rsidRPr="00812D5B" w:rsidRDefault="007C6B13" w:rsidP="007C6B13">
      <w:pPr>
        <w:pStyle w:val="NormalWeb"/>
        <w:spacing w:after="60"/>
        <w:rPr>
          <w:rFonts w:ascii="Comic Sans MS" w:hAnsi="Comic Sans MS"/>
          <w:sz w:val="20"/>
          <w:szCs w:val="20"/>
        </w:rPr>
      </w:pPr>
      <w:r w:rsidRPr="00812D5B">
        <w:rPr>
          <w:rFonts w:ascii="Comic Sans MS" w:hAnsi="Comic Sans MS"/>
          <w:sz w:val="20"/>
          <w:szCs w:val="20"/>
        </w:rPr>
        <w:t>Örnek durumlar:</w:t>
      </w:r>
    </w:p>
    <w:p w14:paraId="3076178F" w14:textId="7906E8D7" w:rsidR="007C6B13" w:rsidRPr="00812D5B" w:rsidRDefault="007C6B1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Bir </w:t>
      </w:r>
      <w:proofErr w:type="spellStart"/>
      <w:r w:rsidRPr="00812D5B">
        <w:rPr>
          <w:rFonts w:ascii="Comic Sans MS" w:eastAsia="Times New Roman" w:hAnsi="Comic Sans MS"/>
          <w:sz w:val="20"/>
          <w:szCs w:val="20"/>
          <w:lang w:eastAsia="tr-TR"/>
        </w:rPr>
        <w:t>çocuk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arkadaşının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konuşmasını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bitirmesini</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bekliyor</w:t>
      </w:r>
      <w:proofErr w:type="spellEnd"/>
      <w:r w:rsidRPr="00812D5B">
        <w:rPr>
          <w:rFonts w:ascii="Comic Sans MS" w:eastAsia="Times New Roman" w:hAnsi="Comic Sans MS"/>
          <w:sz w:val="20"/>
          <w:szCs w:val="20"/>
          <w:lang w:eastAsia="tr-TR"/>
        </w:rPr>
        <w:t>.</w:t>
      </w:r>
    </w:p>
    <w:p w14:paraId="3D72A7E2" w14:textId="5044B0C3" w:rsidR="007C6B13" w:rsidRPr="00812D5B" w:rsidRDefault="007C6B1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Bir </w:t>
      </w:r>
      <w:proofErr w:type="spellStart"/>
      <w:r w:rsidRPr="00812D5B">
        <w:rPr>
          <w:rFonts w:ascii="Comic Sans MS" w:eastAsia="Times New Roman" w:hAnsi="Comic Sans MS"/>
          <w:sz w:val="20"/>
          <w:szCs w:val="20"/>
          <w:lang w:eastAsia="tr-TR"/>
        </w:rPr>
        <w:t>çocuk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oyuncağı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arkadaşının</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elinden</w:t>
      </w:r>
      <w:proofErr w:type="spellEnd"/>
      <w:r w:rsidRPr="00812D5B">
        <w:rPr>
          <w:rFonts w:ascii="Comic Sans MS" w:eastAsia="Times New Roman" w:hAnsi="Comic Sans MS"/>
          <w:sz w:val="20"/>
          <w:szCs w:val="20"/>
          <w:lang w:eastAsia="tr-TR"/>
        </w:rPr>
        <w:t xml:space="preserve"> çekiyor.</w:t>
      </w:r>
    </w:p>
    <w:p w14:paraId="729F6842" w14:textId="41E37F84" w:rsidR="007C6B13" w:rsidRPr="00812D5B" w:rsidRDefault="007C6B1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r w:rsidRPr="00812D5B">
        <w:rPr>
          <w:rFonts w:ascii="Comic Sans MS" w:eastAsia="Times New Roman" w:hAnsi="Comic Sans MS"/>
          <w:sz w:val="20"/>
          <w:szCs w:val="20"/>
          <w:lang w:eastAsia="tr-TR"/>
        </w:rPr>
        <w:t xml:space="preserve">Bir </w:t>
      </w:r>
      <w:proofErr w:type="spellStart"/>
      <w:r w:rsidRPr="00812D5B">
        <w:rPr>
          <w:rFonts w:ascii="Comic Sans MS" w:eastAsia="Times New Roman" w:hAnsi="Comic Sans MS"/>
          <w:sz w:val="20"/>
          <w:szCs w:val="20"/>
          <w:lang w:eastAsia="tr-TR"/>
        </w:rPr>
        <w:t>çocuk</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kullandığı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kitabı</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rafına</w:t>
      </w:r>
      <w:proofErr w:type="spellEnd"/>
      <w:r w:rsidRPr="00812D5B">
        <w:rPr>
          <w:rFonts w:ascii="Comic Sans MS" w:eastAsia="Times New Roman" w:hAnsi="Comic Sans MS"/>
          <w:sz w:val="20"/>
          <w:szCs w:val="20"/>
          <w:lang w:eastAsia="tr-TR"/>
        </w:rPr>
        <w:t xml:space="preserve"> yerleştiriyor.</w:t>
      </w:r>
    </w:p>
    <w:p w14:paraId="686FA00A" w14:textId="09C2D602" w:rsidR="007C6B13" w:rsidRPr="00812D5B" w:rsidRDefault="007C6B1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İki</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arkadaş</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salıncağa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önce</w:t>
      </w:r>
      <w:proofErr w:type="spellEnd"/>
      <w:r w:rsidRPr="00812D5B">
        <w:rPr>
          <w:rFonts w:ascii="Comic Sans MS" w:eastAsia="Times New Roman" w:hAnsi="Comic Sans MS"/>
          <w:sz w:val="20"/>
          <w:szCs w:val="20"/>
          <w:lang w:eastAsia="tr-TR"/>
        </w:rPr>
        <w:t xml:space="preserve"> binmek için birbirini itiyor.</w:t>
      </w:r>
    </w:p>
    <w:p w14:paraId="1D5B8769" w14:textId="38AE52DD" w:rsidR="007C6B13" w:rsidRPr="00812D5B" w:rsidRDefault="007C6B13" w:rsidP="00AF7064">
      <w:pPr>
        <w:pStyle w:val="ListeParagraf"/>
        <w:numPr>
          <w:ilvl w:val="0"/>
          <w:numId w:val="36"/>
        </w:numPr>
        <w:tabs>
          <w:tab w:val="clear" w:pos="720"/>
          <w:tab w:val="num" w:pos="360"/>
        </w:tabs>
        <w:suppressAutoHyphens w:val="0"/>
        <w:spacing w:after="60"/>
        <w:ind w:left="284" w:hanging="284"/>
        <w:rPr>
          <w:rFonts w:ascii="Comic Sans MS" w:eastAsia="Times New Roman" w:hAnsi="Comic Sans MS"/>
          <w:sz w:val="20"/>
          <w:szCs w:val="20"/>
          <w:lang w:eastAsia="tr-TR"/>
        </w:rPr>
      </w:pPr>
      <w:proofErr w:type="spellStart"/>
      <w:r w:rsidRPr="00812D5B">
        <w:rPr>
          <w:rFonts w:ascii="Comic Sans MS" w:eastAsia="Times New Roman" w:hAnsi="Comic Sans MS"/>
          <w:sz w:val="20"/>
          <w:szCs w:val="20"/>
          <w:lang w:eastAsia="tr-TR"/>
        </w:rPr>
        <w:t>İnsanlar</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fırında</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geliş</w:t>
      </w:r>
      <w:proofErr w:type="spellEnd"/>
      <w:r w:rsidRPr="00812D5B">
        <w:rPr>
          <w:rFonts w:ascii="Comic Sans MS" w:eastAsia="Times New Roman" w:hAnsi="Comic Sans MS"/>
          <w:sz w:val="20"/>
          <w:szCs w:val="20"/>
          <w:lang w:eastAsia="tr-TR"/>
        </w:rPr>
        <w:t xml:space="preserve"> </w:t>
      </w:r>
      <w:proofErr w:type="spellStart"/>
      <w:r w:rsidRPr="00812D5B">
        <w:rPr>
          <w:rFonts w:ascii="Comic Sans MS" w:eastAsia="Times New Roman" w:hAnsi="Comic Sans MS"/>
          <w:sz w:val="20"/>
          <w:szCs w:val="20"/>
          <w:lang w:eastAsia="tr-TR"/>
        </w:rPr>
        <w:t>sırasına</w:t>
      </w:r>
      <w:proofErr w:type="spellEnd"/>
      <w:r w:rsidRPr="00812D5B">
        <w:rPr>
          <w:rFonts w:ascii="Comic Sans MS" w:eastAsia="Times New Roman" w:hAnsi="Comic Sans MS"/>
          <w:sz w:val="20"/>
          <w:szCs w:val="20"/>
          <w:lang w:eastAsia="tr-TR"/>
        </w:rPr>
        <w:t xml:space="preserve"> göre bekliyor.</w:t>
      </w:r>
    </w:p>
    <w:p w14:paraId="5B669093" w14:textId="008F4F50" w:rsidR="007C6B13" w:rsidRPr="00812D5B" w:rsidRDefault="007C6B13" w:rsidP="00AF7064">
      <w:pPr>
        <w:pStyle w:val="NormalWeb"/>
        <w:numPr>
          <w:ilvl w:val="0"/>
          <w:numId w:val="36"/>
        </w:numPr>
        <w:tabs>
          <w:tab w:val="clear" w:pos="720"/>
          <w:tab w:val="num" w:pos="360"/>
        </w:tabs>
        <w:spacing w:before="0" w:after="60"/>
        <w:ind w:left="284" w:hanging="284"/>
        <w:rPr>
          <w:rFonts w:ascii="Comic Sans MS" w:hAnsi="Comic Sans MS"/>
          <w:sz w:val="20"/>
          <w:szCs w:val="20"/>
          <w:lang w:eastAsia="tr-TR"/>
        </w:rPr>
      </w:pPr>
      <w:r w:rsidRPr="00812D5B">
        <w:rPr>
          <w:rFonts w:ascii="Comic Sans MS" w:hAnsi="Comic Sans MS"/>
          <w:sz w:val="20"/>
          <w:szCs w:val="20"/>
          <w:lang w:eastAsia="tr-TR"/>
        </w:rPr>
        <w:t>Bir çocuk sınıfta koşarken arkadaşına çarpıyor.</w:t>
      </w:r>
    </w:p>
    <w:p w14:paraId="08C5318B" w14:textId="77777777" w:rsidR="007C6B13" w:rsidRPr="00812D5B" w:rsidRDefault="007C6B13" w:rsidP="007C6B13">
      <w:pPr>
        <w:pStyle w:val="NormalWeb"/>
        <w:spacing w:after="60"/>
        <w:rPr>
          <w:rFonts w:ascii="Comic Sans MS" w:hAnsi="Comic Sans MS"/>
          <w:sz w:val="20"/>
          <w:szCs w:val="20"/>
        </w:rPr>
      </w:pPr>
      <w:r w:rsidRPr="00812D5B">
        <w:rPr>
          <w:rFonts w:ascii="Comic Sans MS" w:hAnsi="Comic Sans MS"/>
          <w:sz w:val="20"/>
          <w:szCs w:val="20"/>
        </w:rPr>
        <w:t>Her kırmızı durumdan sonra “Bunu yeşil bir davranışa nasıl dönüştürebiliriz?” diye sorulur. Çocukların çözüm üretmeleri sağlanır. Hiçbir çocuğun adı gerçek bir sınıf davranışıyla ilişkilendirilmez; isimler yalnızca kurmaca örneklerde kullanılır.</w:t>
      </w:r>
    </w:p>
    <w:p w14:paraId="103A5BFC" w14:textId="77777777" w:rsidR="000E455D" w:rsidRPr="00812D5B" w:rsidRDefault="000E455D" w:rsidP="008C049B">
      <w:pPr>
        <w:spacing w:after="60" w:line="240" w:lineRule="auto"/>
        <w:jc w:val="both"/>
        <w:rPr>
          <w:rFonts w:ascii="Comic Sans MS" w:hAnsi="Comic Sans MS"/>
          <w:sz w:val="20"/>
          <w:szCs w:val="20"/>
        </w:rPr>
      </w:pPr>
    </w:p>
    <w:p w14:paraId="29E77E9B" w14:textId="38916AAE" w:rsidR="00AB3B14" w:rsidRDefault="00AB3B14">
      <w:pPr>
        <w:spacing w:after="60" w:line="240" w:lineRule="auto"/>
        <w:rPr>
          <w:rStyle w:val="Vurgu"/>
          <w:rFonts w:ascii="Comic Sans MS" w:hAnsi="Comic Sans MS" w:cs="Comic Sans MS"/>
          <w:sz w:val="20"/>
          <w:szCs w:val="20"/>
        </w:rPr>
      </w:pPr>
      <w:bookmarkStart w:id="0" w:name="_Hlk206250547"/>
    </w:p>
    <w:p w14:paraId="3DB66C6E" w14:textId="1A6A7BEC" w:rsidR="00C75455" w:rsidRDefault="00C75455">
      <w:pPr>
        <w:spacing w:after="60" w:line="240" w:lineRule="auto"/>
        <w:rPr>
          <w:rStyle w:val="Vurgu"/>
          <w:rFonts w:ascii="Comic Sans MS" w:hAnsi="Comic Sans MS" w:cs="Comic Sans MS"/>
          <w:sz w:val="20"/>
          <w:szCs w:val="20"/>
        </w:rPr>
      </w:pPr>
    </w:p>
    <w:p w14:paraId="0220DCE9" w14:textId="41C797C2" w:rsidR="00C75455" w:rsidRDefault="00C75455">
      <w:pPr>
        <w:spacing w:after="60" w:line="240" w:lineRule="auto"/>
        <w:rPr>
          <w:rStyle w:val="Vurgu"/>
          <w:rFonts w:ascii="Comic Sans MS" w:hAnsi="Comic Sans MS" w:cs="Comic Sans MS"/>
          <w:sz w:val="20"/>
          <w:szCs w:val="20"/>
        </w:rPr>
      </w:pPr>
    </w:p>
    <w:p w14:paraId="2115C167" w14:textId="77777777" w:rsidR="00C75455" w:rsidRPr="00812D5B" w:rsidRDefault="00C75455">
      <w:pPr>
        <w:spacing w:after="60" w:line="240" w:lineRule="auto"/>
        <w:rPr>
          <w:rStyle w:val="Vurgu"/>
          <w:rFonts w:ascii="Comic Sans MS" w:hAnsi="Comic Sans MS" w:cs="Comic Sans MS"/>
          <w:sz w:val="20"/>
          <w:szCs w:val="20"/>
        </w:rPr>
      </w:pPr>
    </w:p>
    <w:p w14:paraId="30F0D2A8" w14:textId="77777777" w:rsidR="00AB3B14" w:rsidRPr="00812D5B" w:rsidRDefault="00AB3B14">
      <w:pPr>
        <w:spacing w:after="60" w:line="240" w:lineRule="auto"/>
        <w:rPr>
          <w:rStyle w:val="Vurgu"/>
          <w:rFonts w:ascii="Comic Sans MS" w:hAnsi="Comic Sans MS" w:cs="Comic Sans MS"/>
          <w:sz w:val="20"/>
          <w:szCs w:val="20"/>
        </w:rPr>
      </w:pPr>
    </w:p>
    <w:p w14:paraId="21CE4269" w14:textId="7D9D5B05" w:rsidR="000E455D" w:rsidRPr="00812D5B" w:rsidRDefault="003265A7">
      <w:pPr>
        <w:spacing w:after="60" w:line="240" w:lineRule="auto"/>
        <w:rPr>
          <w:rFonts w:ascii="Comic Sans MS" w:hAnsi="Comic Sans MS" w:cs="Comic Sans MS"/>
          <w:sz w:val="20"/>
          <w:szCs w:val="20"/>
        </w:rPr>
      </w:pPr>
      <w:r w:rsidRPr="00812D5B">
        <w:rPr>
          <w:rStyle w:val="Vurgu"/>
          <w:rFonts w:ascii="Comic Sans MS" w:hAnsi="Comic Sans MS" w:cs="Comic Sans MS"/>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812D5B">
        <w:rPr>
          <w:rFonts w:ascii="Comic Sans MS" w:hAnsi="Comic Sans MS" w:cs="Comic Sans MS"/>
          <w:sz w:val="20"/>
          <w:szCs w:val="20"/>
        </w:rPr>
        <w:t xml:space="preserve"> </w:t>
      </w:r>
      <w:r w:rsidR="00B079A8" w:rsidRPr="00812D5B">
        <w:rPr>
          <w:rFonts w:ascii="Comic Sans MS" w:hAnsi="Comic Sans MS" w:cs="Comic Sans MS"/>
          <w:noProof/>
          <w:sz w:val="20"/>
          <w:szCs w:val="20"/>
        </w:rPr>
        <w:drawing>
          <wp:inline distT="0" distB="0" distL="0" distR="0" wp14:anchorId="00D685A6" wp14:editId="3528E9C8">
            <wp:extent cx="438150" cy="2190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10" cstate="print">
                      <a:extLst>
                        <a:ext uri="{28A0092B-C50C-407E-A947-70E740481C1C}">
                          <a14:useLocalDpi xmlns:a14="http://schemas.microsoft.com/office/drawing/2010/main" val="0"/>
                        </a:ext>
                      </a:extLst>
                    </a:blip>
                    <a:srcRect l="-5" t="-11" r="-5" b="-11"/>
                    <a:stretch>
                      <a:fillRect/>
                    </a:stretch>
                  </pic:blipFill>
                  <pic:spPr bwMode="auto">
                    <a:xfrm>
                      <a:off x="0" y="0"/>
                      <a:ext cx="438150" cy="219075"/>
                    </a:xfrm>
                    <a:prstGeom prst="rect">
                      <a:avLst/>
                    </a:prstGeom>
                    <a:noFill/>
                    <a:ln>
                      <a:noFill/>
                    </a:ln>
                  </pic:spPr>
                </pic:pic>
              </a:graphicData>
            </a:graphic>
          </wp:inline>
        </w:drawing>
      </w:r>
      <w:bookmarkEnd w:id="0"/>
    </w:p>
    <w:sectPr w:rsidR="000E455D" w:rsidRPr="00812D5B" w:rsidSect="008B69F4">
      <w:pgSz w:w="11906" w:h="16838"/>
      <w:pgMar w:top="426" w:right="566" w:bottom="284" w:left="851"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w:charset w:val="00"/>
    <w:family w:val="swiss"/>
    <w:pitch w:val="variable"/>
    <w:sig w:usb0="E00082FF" w:usb1="400078FF" w:usb2="00000021"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Yu Mincho Light;Yu Mincho Light">
    <w:altName w:val="Cambria"/>
    <w:panose1 w:val="00000000000000000000"/>
    <w:charset w:val="00"/>
    <w:family w:val="roman"/>
    <w:notTrueType/>
    <w:pitch w:val="default"/>
  </w:font>
  <w:font w:name="Liberation Sans">
    <w:altName w:val="Arial"/>
    <w:charset w:val="01"/>
    <w:family w:val="swiss"/>
    <w:pitch w:val="variable"/>
  </w:font>
  <w:font w:name="SimSun;宋体">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A2"/>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05E4"/>
    <w:multiLevelType w:val="multilevel"/>
    <w:tmpl w:val="6C3A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46E62"/>
    <w:multiLevelType w:val="multilevel"/>
    <w:tmpl w:val="0492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9189D"/>
    <w:multiLevelType w:val="multilevel"/>
    <w:tmpl w:val="079C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D01FA"/>
    <w:multiLevelType w:val="multilevel"/>
    <w:tmpl w:val="EEFA6E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FC10143"/>
    <w:multiLevelType w:val="multilevel"/>
    <w:tmpl w:val="22080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0D588B"/>
    <w:multiLevelType w:val="multilevel"/>
    <w:tmpl w:val="148A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F5F4E"/>
    <w:multiLevelType w:val="multilevel"/>
    <w:tmpl w:val="1AE8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52C2D"/>
    <w:multiLevelType w:val="multilevel"/>
    <w:tmpl w:val="FAD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B6268"/>
    <w:multiLevelType w:val="hybridMultilevel"/>
    <w:tmpl w:val="D0C81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00D4286"/>
    <w:multiLevelType w:val="multilevel"/>
    <w:tmpl w:val="903C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267813"/>
    <w:multiLevelType w:val="multilevel"/>
    <w:tmpl w:val="78F8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5A65EC"/>
    <w:multiLevelType w:val="multilevel"/>
    <w:tmpl w:val="C80E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F40B5"/>
    <w:multiLevelType w:val="multilevel"/>
    <w:tmpl w:val="30D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22A9D"/>
    <w:multiLevelType w:val="multilevel"/>
    <w:tmpl w:val="EE82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C4B97"/>
    <w:multiLevelType w:val="multilevel"/>
    <w:tmpl w:val="386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70B6D"/>
    <w:multiLevelType w:val="multilevel"/>
    <w:tmpl w:val="1EF8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772AE2"/>
    <w:multiLevelType w:val="multilevel"/>
    <w:tmpl w:val="DA92C3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6E351F7"/>
    <w:multiLevelType w:val="multilevel"/>
    <w:tmpl w:val="58808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454001"/>
    <w:multiLevelType w:val="hybridMultilevel"/>
    <w:tmpl w:val="6C50C8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4547A14"/>
    <w:multiLevelType w:val="multilevel"/>
    <w:tmpl w:val="58B46C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48866E05"/>
    <w:multiLevelType w:val="multilevel"/>
    <w:tmpl w:val="00D6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041F8"/>
    <w:multiLevelType w:val="multilevel"/>
    <w:tmpl w:val="1F52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A36505"/>
    <w:multiLevelType w:val="multilevel"/>
    <w:tmpl w:val="9F784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CE1C67"/>
    <w:multiLevelType w:val="multilevel"/>
    <w:tmpl w:val="BAC83B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589349BA"/>
    <w:multiLevelType w:val="multilevel"/>
    <w:tmpl w:val="5BE6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DF2312"/>
    <w:multiLevelType w:val="multilevel"/>
    <w:tmpl w:val="5E543EC6"/>
    <w:lvl w:ilvl="0">
      <w:start w:val="1"/>
      <w:numFmt w:val="bullet"/>
      <w:pStyle w:val="ListeMaddemi"/>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515055"/>
    <w:multiLevelType w:val="multilevel"/>
    <w:tmpl w:val="26D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A10042"/>
    <w:multiLevelType w:val="multilevel"/>
    <w:tmpl w:val="3002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356EE5"/>
    <w:multiLevelType w:val="multilevel"/>
    <w:tmpl w:val="2EF0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387D37"/>
    <w:multiLevelType w:val="multilevel"/>
    <w:tmpl w:val="E730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926F64"/>
    <w:multiLevelType w:val="multilevel"/>
    <w:tmpl w:val="5FDA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9F7BCE"/>
    <w:multiLevelType w:val="multilevel"/>
    <w:tmpl w:val="E112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0F3ED6"/>
    <w:multiLevelType w:val="multilevel"/>
    <w:tmpl w:val="CE8A0E58"/>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15:restartNumberingAfterBreak="0">
    <w:nsid w:val="687B0358"/>
    <w:multiLevelType w:val="multilevel"/>
    <w:tmpl w:val="FA620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383089"/>
    <w:multiLevelType w:val="multilevel"/>
    <w:tmpl w:val="5D1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042D1C"/>
    <w:multiLevelType w:val="multilevel"/>
    <w:tmpl w:val="7D38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4E6EA9"/>
    <w:multiLevelType w:val="multilevel"/>
    <w:tmpl w:val="5054FA9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15:restartNumberingAfterBreak="0">
    <w:nsid w:val="7FEB2E1F"/>
    <w:multiLevelType w:val="multilevel"/>
    <w:tmpl w:val="4F32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EC55DF"/>
    <w:multiLevelType w:val="multilevel"/>
    <w:tmpl w:val="2BC6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5"/>
  </w:num>
  <w:num w:numId="3">
    <w:abstractNumId w:val="23"/>
  </w:num>
  <w:num w:numId="4">
    <w:abstractNumId w:val="19"/>
  </w:num>
  <w:num w:numId="5">
    <w:abstractNumId w:val="3"/>
  </w:num>
  <w:num w:numId="6">
    <w:abstractNumId w:val="16"/>
  </w:num>
  <w:num w:numId="7">
    <w:abstractNumId w:val="36"/>
  </w:num>
  <w:num w:numId="8">
    <w:abstractNumId w:val="5"/>
  </w:num>
  <w:num w:numId="9">
    <w:abstractNumId w:val="35"/>
  </w:num>
  <w:num w:numId="10">
    <w:abstractNumId w:val="26"/>
  </w:num>
  <w:num w:numId="11">
    <w:abstractNumId w:val="13"/>
  </w:num>
  <w:num w:numId="12">
    <w:abstractNumId w:val="31"/>
  </w:num>
  <w:num w:numId="13">
    <w:abstractNumId w:val="14"/>
  </w:num>
  <w:num w:numId="14">
    <w:abstractNumId w:val="1"/>
  </w:num>
  <w:num w:numId="15">
    <w:abstractNumId w:val="6"/>
  </w:num>
  <w:num w:numId="16">
    <w:abstractNumId w:val="9"/>
  </w:num>
  <w:num w:numId="17">
    <w:abstractNumId w:val="20"/>
  </w:num>
  <w:num w:numId="18">
    <w:abstractNumId w:val="21"/>
  </w:num>
  <w:num w:numId="19">
    <w:abstractNumId w:val="2"/>
  </w:num>
  <w:num w:numId="20">
    <w:abstractNumId w:val="34"/>
  </w:num>
  <w:num w:numId="21">
    <w:abstractNumId w:val="15"/>
  </w:num>
  <w:num w:numId="22">
    <w:abstractNumId w:val="17"/>
  </w:num>
  <w:num w:numId="23">
    <w:abstractNumId w:val="10"/>
  </w:num>
  <w:num w:numId="24">
    <w:abstractNumId w:val="30"/>
  </w:num>
  <w:num w:numId="25">
    <w:abstractNumId w:val="29"/>
  </w:num>
  <w:num w:numId="26">
    <w:abstractNumId w:val="11"/>
  </w:num>
  <w:num w:numId="27">
    <w:abstractNumId w:val="22"/>
  </w:num>
  <w:num w:numId="28">
    <w:abstractNumId w:val="38"/>
  </w:num>
  <w:num w:numId="29">
    <w:abstractNumId w:val="37"/>
  </w:num>
  <w:num w:numId="30">
    <w:abstractNumId w:val="7"/>
  </w:num>
  <w:num w:numId="31">
    <w:abstractNumId w:val="28"/>
  </w:num>
  <w:num w:numId="32">
    <w:abstractNumId w:val="24"/>
  </w:num>
  <w:num w:numId="33">
    <w:abstractNumId w:val="4"/>
  </w:num>
  <w:num w:numId="34">
    <w:abstractNumId w:val="27"/>
  </w:num>
  <w:num w:numId="35">
    <w:abstractNumId w:val="33"/>
  </w:num>
  <w:num w:numId="36">
    <w:abstractNumId w:val="12"/>
  </w:num>
  <w:num w:numId="37">
    <w:abstractNumId w:val="0"/>
  </w:num>
  <w:num w:numId="38">
    <w:abstractNumId w:val="18"/>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5D"/>
    <w:rsid w:val="000E455D"/>
    <w:rsid w:val="000F26C1"/>
    <w:rsid w:val="002842CE"/>
    <w:rsid w:val="003265A7"/>
    <w:rsid w:val="00332F65"/>
    <w:rsid w:val="003370EE"/>
    <w:rsid w:val="00367561"/>
    <w:rsid w:val="00400A48"/>
    <w:rsid w:val="0040224D"/>
    <w:rsid w:val="00430A8E"/>
    <w:rsid w:val="004605D6"/>
    <w:rsid w:val="004F1978"/>
    <w:rsid w:val="005B3B43"/>
    <w:rsid w:val="005D0D1A"/>
    <w:rsid w:val="005D5492"/>
    <w:rsid w:val="00614428"/>
    <w:rsid w:val="00680BB3"/>
    <w:rsid w:val="00692F18"/>
    <w:rsid w:val="006D7141"/>
    <w:rsid w:val="007B7497"/>
    <w:rsid w:val="007C3B9F"/>
    <w:rsid w:val="007C6B13"/>
    <w:rsid w:val="00812D5B"/>
    <w:rsid w:val="00843947"/>
    <w:rsid w:val="00890F7A"/>
    <w:rsid w:val="008B69F4"/>
    <w:rsid w:val="008C049B"/>
    <w:rsid w:val="008F1CDB"/>
    <w:rsid w:val="009017B0"/>
    <w:rsid w:val="009549C6"/>
    <w:rsid w:val="00962670"/>
    <w:rsid w:val="009F0E5C"/>
    <w:rsid w:val="00A73A92"/>
    <w:rsid w:val="00A87923"/>
    <w:rsid w:val="00AA4299"/>
    <w:rsid w:val="00AB3B14"/>
    <w:rsid w:val="00AF7064"/>
    <w:rsid w:val="00B079A8"/>
    <w:rsid w:val="00B1379D"/>
    <w:rsid w:val="00B75D9F"/>
    <w:rsid w:val="00BC41C9"/>
    <w:rsid w:val="00C30DCD"/>
    <w:rsid w:val="00C46334"/>
    <w:rsid w:val="00C656CD"/>
    <w:rsid w:val="00C75455"/>
    <w:rsid w:val="00C7731F"/>
    <w:rsid w:val="00CC5255"/>
    <w:rsid w:val="00CD3FD9"/>
    <w:rsid w:val="00D71AFD"/>
    <w:rsid w:val="00D93647"/>
    <w:rsid w:val="00DE65BB"/>
    <w:rsid w:val="00E60B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790D3"/>
  <w15:docId w15:val="{B18473AC-4975-4935-80CA-64ED631D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w:hAnsi="Liberation Serif" w:cs="Noto San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7" w:lineRule="auto"/>
    </w:pPr>
    <w:rPr>
      <w:rFonts w:ascii="Times New Roman" w:eastAsia="Calibri" w:hAnsi="Times New Roman" w:cs="Times New Roman"/>
      <w:sz w:val="22"/>
      <w:szCs w:val="22"/>
      <w:lang w:eastAsia="zh-CN"/>
    </w:rPr>
  </w:style>
  <w:style w:type="paragraph" w:styleId="Balk1">
    <w:name w:val="heading 1"/>
    <w:basedOn w:val="Normal"/>
    <w:next w:val="Normal"/>
    <w:uiPriority w:val="9"/>
    <w:qFormat/>
    <w:pPr>
      <w:keepNext/>
      <w:keepLines/>
      <w:numPr>
        <w:numId w:val="1"/>
      </w:numPr>
      <w:spacing w:before="240" w:after="0" w:line="276" w:lineRule="auto"/>
      <w:outlineLvl w:val="0"/>
    </w:pPr>
    <w:rPr>
      <w:rFonts w:ascii="Calibri Light" w:eastAsia="Times New Roman" w:hAnsi="Calibri Light"/>
      <w:color w:val="2F5496"/>
      <w:sz w:val="32"/>
      <w:szCs w:val="32"/>
    </w:rPr>
  </w:style>
  <w:style w:type="paragraph" w:styleId="Balk2">
    <w:name w:val="heading 2"/>
    <w:basedOn w:val="Normal"/>
    <w:next w:val="Normal"/>
    <w:uiPriority w:val="9"/>
    <w:semiHidden/>
    <w:unhideWhenUsed/>
    <w:qFormat/>
    <w:pPr>
      <w:keepNext/>
      <w:numPr>
        <w:ilvl w:val="1"/>
        <w:numId w:val="1"/>
      </w:numPr>
      <w:spacing w:before="240" w:after="60"/>
      <w:outlineLvl w:val="1"/>
    </w:pPr>
    <w:rPr>
      <w:rFonts w:ascii="Calibri Light" w:eastAsia="Times New Roman" w:hAnsi="Calibri Light"/>
      <w:b/>
      <w:bCs/>
      <w:i/>
      <w:iCs/>
      <w:sz w:val="28"/>
      <w:szCs w:val="28"/>
    </w:rPr>
  </w:style>
  <w:style w:type="paragraph" w:styleId="Balk3">
    <w:name w:val="heading 3"/>
    <w:basedOn w:val="Normal"/>
    <w:next w:val="Normal"/>
    <w:uiPriority w:val="9"/>
    <w:unhideWhenUsed/>
    <w:qFormat/>
    <w:pPr>
      <w:keepNext/>
      <w:numPr>
        <w:ilvl w:val="2"/>
        <w:numId w:val="1"/>
      </w:numPr>
      <w:spacing w:before="240" w:after="60"/>
      <w:outlineLvl w:val="2"/>
    </w:pPr>
    <w:rPr>
      <w:rFonts w:ascii="Calibri Light" w:eastAsia="Times New Roman" w:hAnsi="Calibri Light"/>
      <w:b/>
      <w:bCs/>
      <w:sz w:val="26"/>
      <w:szCs w:val="26"/>
    </w:rPr>
  </w:style>
  <w:style w:type="paragraph" w:styleId="Balk4">
    <w:name w:val="heading 4"/>
    <w:basedOn w:val="Normal"/>
    <w:next w:val="Normal"/>
    <w:uiPriority w:val="9"/>
    <w:semiHidden/>
    <w:unhideWhenUsed/>
    <w:qFormat/>
    <w:pPr>
      <w:keepNext/>
      <w:keepLines/>
      <w:numPr>
        <w:ilvl w:val="3"/>
        <w:numId w:val="1"/>
      </w:numPr>
      <w:spacing w:before="40" w:after="0"/>
      <w:outlineLvl w:val="3"/>
    </w:pPr>
    <w:rPr>
      <w:rFonts w:ascii="Calibri Light" w:eastAsia="Times New Roman" w:hAnsi="Calibri Light"/>
      <w:i/>
      <w:iCs/>
      <w:color w:val="2F549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Symbol" w:hAnsi="Symbol" w:cs="Symbol"/>
      <w:sz w:val="20"/>
    </w:rPr>
  </w:style>
  <w:style w:type="character" w:customStyle="1" w:styleId="WW8Num12z1">
    <w:name w:val="WW8Num12z1"/>
    <w:qFormat/>
    <w:rPr>
      <w:rFonts w:ascii="Courier New" w:hAnsi="Courier New" w:cs="Courier New"/>
      <w:sz w:val="20"/>
    </w:rPr>
  </w:style>
  <w:style w:type="character" w:customStyle="1" w:styleId="WW8Num12z2">
    <w:name w:val="WW8Num12z2"/>
    <w:qFormat/>
    <w:rPr>
      <w:rFonts w:ascii="Wingdings" w:hAnsi="Wingdings" w:cs="Wingdings"/>
      <w:sz w:val="20"/>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sz w:val="20"/>
    </w:rPr>
  </w:style>
  <w:style w:type="character" w:customStyle="1" w:styleId="WW8Num21z1">
    <w:name w:val="WW8Num21z1"/>
    <w:qFormat/>
    <w:rPr>
      <w:rFonts w:ascii="Courier New" w:hAnsi="Courier New" w:cs="Courier New"/>
      <w:sz w:val="20"/>
    </w:rPr>
  </w:style>
  <w:style w:type="character" w:customStyle="1" w:styleId="WW8Num21z2">
    <w:name w:val="WW8Num21z2"/>
    <w:qFormat/>
    <w:rPr>
      <w:rFonts w:ascii="Wingdings" w:hAnsi="Wingdings" w:cs="Wingdings"/>
      <w:sz w:val="20"/>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sz w:val="20"/>
    </w:rPr>
  </w:style>
  <w:style w:type="character" w:customStyle="1" w:styleId="WW8Num30z1">
    <w:name w:val="WW8Num30z1"/>
    <w:qFormat/>
    <w:rPr>
      <w:rFonts w:ascii="Courier New" w:hAnsi="Courier New" w:cs="Courier New"/>
      <w:sz w:val="20"/>
    </w:rPr>
  </w:style>
  <w:style w:type="character" w:customStyle="1" w:styleId="WW8Num30z2">
    <w:name w:val="WW8Num30z2"/>
    <w:qFormat/>
    <w:rPr>
      <w:rFonts w:ascii="Wingdings" w:hAnsi="Wingdings" w:cs="Wingdings"/>
      <w:sz w:val="20"/>
    </w:rPr>
  </w:style>
  <w:style w:type="character" w:customStyle="1" w:styleId="WW8Num31z0">
    <w:name w:val="WW8Num31z0"/>
    <w:qFormat/>
    <w:rPr>
      <w:rFonts w:ascii="Symbol" w:hAnsi="Symbol" w:cs="Symbol"/>
      <w:sz w:val="20"/>
    </w:rPr>
  </w:style>
  <w:style w:type="character" w:customStyle="1" w:styleId="WW8Num31z1">
    <w:name w:val="WW8Num31z1"/>
    <w:qFormat/>
    <w:rPr>
      <w:rFonts w:ascii="Courier New" w:hAnsi="Courier New" w:cs="Courier New"/>
      <w:sz w:val="20"/>
    </w:rPr>
  </w:style>
  <w:style w:type="character" w:customStyle="1" w:styleId="WW8Num31z2">
    <w:name w:val="WW8Num31z2"/>
    <w:qFormat/>
    <w:rPr>
      <w:rFonts w:ascii="Wingdings" w:hAnsi="Wingdings" w:cs="Wingdings"/>
      <w:sz w:val="20"/>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sz w:val="20"/>
    </w:rPr>
  </w:style>
  <w:style w:type="character" w:customStyle="1" w:styleId="WW8Num35z1">
    <w:name w:val="WW8Num35z1"/>
    <w:qFormat/>
    <w:rPr>
      <w:rFonts w:ascii="Courier New" w:hAnsi="Courier New" w:cs="Courier New"/>
      <w:sz w:val="20"/>
    </w:rPr>
  </w:style>
  <w:style w:type="character" w:customStyle="1" w:styleId="WW8Num35z2">
    <w:name w:val="WW8Num35z2"/>
    <w:qFormat/>
    <w:rPr>
      <w:rFonts w:ascii="Wingdings" w:hAnsi="Wingdings" w:cs="Wingdings"/>
      <w:sz w:val="20"/>
    </w:rPr>
  </w:style>
  <w:style w:type="character" w:customStyle="1" w:styleId="WW8Num36z0">
    <w:name w:val="WW8Num36z0"/>
    <w:qFormat/>
    <w:rPr>
      <w:rFonts w:ascii="Symbol" w:hAnsi="Symbol" w:cs="Symbol"/>
      <w:sz w:val="20"/>
    </w:rPr>
  </w:style>
  <w:style w:type="character" w:customStyle="1" w:styleId="WW8Num36z1">
    <w:name w:val="WW8Num36z1"/>
    <w:qFormat/>
    <w:rPr>
      <w:rFonts w:ascii="Courier New" w:hAnsi="Courier New" w:cs="Courier New"/>
      <w:sz w:val="20"/>
    </w:rPr>
  </w:style>
  <w:style w:type="character" w:customStyle="1" w:styleId="WW8Num36z2">
    <w:name w:val="WW8Num36z2"/>
    <w:qFormat/>
    <w:rPr>
      <w:rFonts w:ascii="Wingdings" w:hAnsi="Wingdings" w:cs="Wingdings"/>
      <w:sz w:val="20"/>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sz w:val="20"/>
    </w:rPr>
  </w:style>
  <w:style w:type="character" w:customStyle="1" w:styleId="WW8Num40z1">
    <w:name w:val="WW8Num40z1"/>
    <w:qFormat/>
    <w:rPr>
      <w:rFonts w:ascii="Courier New" w:hAnsi="Courier New" w:cs="Courier New"/>
      <w:sz w:val="20"/>
    </w:rPr>
  </w:style>
  <w:style w:type="character" w:customStyle="1" w:styleId="WW8Num40z2">
    <w:name w:val="WW8Num40z2"/>
    <w:qFormat/>
    <w:rPr>
      <w:rFonts w:ascii="Wingdings" w:hAnsi="Wingdings" w:cs="Wingdings"/>
      <w:sz w:val="20"/>
    </w:rPr>
  </w:style>
  <w:style w:type="character" w:customStyle="1" w:styleId="WW8Num41z0">
    <w:name w:val="WW8Num41z0"/>
    <w:qFormat/>
    <w:rPr>
      <w:rFonts w:ascii="Symbol" w:hAnsi="Symbol" w:cs="Symbol"/>
      <w:sz w:val="20"/>
    </w:rPr>
  </w:style>
  <w:style w:type="character" w:customStyle="1" w:styleId="WW8Num41z1">
    <w:name w:val="WW8Num41z1"/>
    <w:qFormat/>
    <w:rPr>
      <w:rFonts w:ascii="Courier New" w:hAnsi="Courier New" w:cs="Courier New"/>
      <w:sz w:val="20"/>
    </w:rPr>
  </w:style>
  <w:style w:type="character" w:customStyle="1" w:styleId="WW8Num41z2">
    <w:name w:val="WW8Num41z2"/>
    <w:qFormat/>
    <w:rPr>
      <w:rFonts w:ascii="Wingdings" w:hAnsi="Wingdings" w:cs="Wingdings"/>
      <w:sz w:val="20"/>
    </w:rPr>
  </w:style>
  <w:style w:type="character" w:customStyle="1" w:styleId="WW8Num42z0">
    <w:name w:val="WW8Num42z0"/>
    <w:qFormat/>
    <w:rPr>
      <w:rFonts w:ascii="Symbol" w:hAnsi="Symbol" w:cs="Symbol"/>
      <w:sz w:val="20"/>
    </w:rPr>
  </w:style>
  <w:style w:type="character" w:customStyle="1" w:styleId="WW8Num42z1">
    <w:name w:val="WW8Num42z1"/>
    <w:qFormat/>
    <w:rPr>
      <w:rFonts w:ascii="Courier New" w:hAnsi="Courier New" w:cs="Courier New"/>
      <w:sz w:val="20"/>
    </w:rPr>
  </w:style>
  <w:style w:type="character" w:customStyle="1" w:styleId="WW8Num42z2">
    <w:name w:val="WW8Num42z2"/>
    <w:qFormat/>
    <w:rPr>
      <w:rFonts w:ascii="Wingdings" w:hAnsi="Wingdings" w:cs="Wingdings"/>
      <w:sz w:val="20"/>
    </w:rPr>
  </w:style>
  <w:style w:type="character" w:customStyle="1" w:styleId="WW8Num43z0">
    <w:name w:val="WW8Num43z0"/>
    <w:qFormat/>
    <w:rPr>
      <w:rFonts w:ascii="Symbol" w:hAnsi="Symbol" w:cs="Symbol"/>
      <w:sz w:val="20"/>
    </w:rPr>
  </w:style>
  <w:style w:type="character" w:customStyle="1" w:styleId="WW8Num43z1">
    <w:name w:val="WW8Num43z1"/>
    <w:qFormat/>
    <w:rPr>
      <w:rFonts w:ascii="Courier New" w:hAnsi="Courier New" w:cs="Courier New"/>
      <w:sz w:val="20"/>
    </w:rPr>
  </w:style>
  <w:style w:type="character" w:customStyle="1" w:styleId="WW8Num43z2">
    <w:name w:val="WW8Num43z2"/>
    <w:qFormat/>
    <w:rPr>
      <w:rFonts w:ascii="Wingdings" w:hAnsi="Wingdings" w:cs="Wingdings"/>
      <w:sz w:val="20"/>
    </w:rPr>
  </w:style>
  <w:style w:type="character" w:customStyle="1" w:styleId="WW8Num44z0">
    <w:name w:val="WW8Num44z0"/>
    <w:qFormat/>
    <w:rPr>
      <w:rFonts w:ascii="Symbol" w:hAnsi="Symbol" w:cs="Symbol"/>
      <w:sz w:val="20"/>
    </w:rPr>
  </w:style>
  <w:style w:type="character" w:customStyle="1" w:styleId="WW8Num44z1">
    <w:name w:val="WW8Num44z1"/>
    <w:qFormat/>
    <w:rPr>
      <w:rFonts w:ascii="Courier New" w:hAnsi="Courier New" w:cs="Courier New"/>
      <w:sz w:val="20"/>
    </w:rPr>
  </w:style>
  <w:style w:type="character" w:customStyle="1" w:styleId="WW8Num44z2">
    <w:name w:val="WW8Num44z2"/>
    <w:qFormat/>
    <w:rPr>
      <w:rFonts w:ascii="Wingdings" w:hAnsi="Wingdings" w:cs="Wingdings"/>
      <w:sz w:val="20"/>
    </w:rPr>
  </w:style>
  <w:style w:type="character" w:customStyle="1" w:styleId="WW8Num45z0">
    <w:name w:val="WW8Num45z0"/>
    <w:qFormat/>
    <w:rPr>
      <w:rFonts w:ascii="Symbol" w:hAnsi="Symbol" w:cs="Symbol"/>
      <w:sz w:val="20"/>
    </w:rPr>
  </w:style>
  <w:style w:type="character" w:customStyle="1" w:styleId="WW8Num45z1">
    <w:name w:val="WW8Num45z1"/>
    <w:qFormat/>
    <w:rPr>
      <w:rFonts w:ascii="Courier New" w:hAnsi="Courier New" w:cs="Courier New"/>
      <w:sz w:val="20"/>
    </w:rPr>
  </w:style>
  <w:style w:type="character" w:customStyle="1" w:styleId="WW8Num45z2">
    <w:name w:val="WW8Num45z2"/>
    <w:qFormat/>
    <w:rPr>
      <w:rFonts w:ascii="Wingdings" w:hAnsi="Wingdings" w:cs="Wingdings"/>
      <w:sz w:val="20"/>
    </w:rPr>
  </w:style>
  <w:style w:type="character" w:customStyle="1" w:styleId="WW8Num46z0">
    <w:name w:val="WW8Num46z0"/>
    <w:qFormat/>
    <w:rPr>
      <w:rFonts w:ascii="Symbol" w:hAnsi="Symbol" w:cs="Symbol"/>
      <w:sz w:val="20"/>
    </w:rPr>
  </w:style>
  <w:style w:type="character" w:customStyle="1" w:styleId="WW8Num46z1">
    <w:name w:val="WW8Num46z1"/>
    <w:qFormat/>
    <w:rPr>
      <w:rFonts w:ascii="Courier New" w:hAnsi="Courier New" w:cs="Courier New"/>
      <w:sz w:val="20"/>
    </w:rPr>
  </w:style>
  <w:style w:type="character" w:customStyle="1" w:styleId="WW8Num46z2">
    <w:name w:val="WW8Num46z2"/>
    <w:qFormat/>
    <w:rPr>
      <w:rFonts w:ascii="Wingdings" w:hAnsi="Wingdings" w:cs="Wingdings"/>
      <w:sz w:val="20"/>
    </w:rPr>
  </w:style>
  <w:style w:type="character" w:customStyle="1" w:styleId="WW8Num48z0">
    <w:name w:val="WW8Num48z0"/>
    <w:qFormat/>
    <w:rPr>
      <w:rFonts w:ascii="Symbol" w:hAnsi="Symbol" w:cs="Symbol"/>
      <w:sz w:val="20"/>
    </w:rPr>
  </w:style>
  <w:style w:type="character" w:customStyle="1" w:styleId="WW8Num48z1">
    <w:name w:val="WW8Num48z1"/>
    <w:qFormat/>
    <w:rPr>
      <w:rFonts w:ascii="Courier New" w:hAnsi="Courier New" w:cs="Courier New"/>
      <w:sz w:val="20"/>
    </w:rPr>
  </w:style>
  <w:style w:type="character" w:customStyle="1" w:styleId="WW8Num48z2">
    <w:name w:val="WW8Num48z2"/>
    <w:qFormat/>
    <w:rPr>
      <w:rFonts w:ascii="Wingdings" w:hAnsi="Wingdings" w:cs="Wingdings"/>
      <w:sz w:val="20"/>
    </w:rPr>
  </w:style>
  <w:style w:type="character" w:customStyle="1" w:styleId="WW8Num49z0">
    <w:name w:val="WW8Num49z0"/>
    <w:qFormat/>
    <w:rPr>
      <w:rFonts w:ascii="Symbol" w:hAnsi="Symbol" w:cs="Symbol"/>
      <w:sz w:val="20"/>
    </w:rPr>
  </w:style>
  <w:style w:type="character" w:customStyle="1" w:styleId="WW8Num49z1">
    <w:name w:val="WW8Num49z1"/>
    <w:qFormat/>
    <w:rPr>
      <w:rFonts w:ascii="Courier New" w:hAnsi="Courier New" w:cs="Courier New"/>
      <w:sz w:val="20"/>
    </w:rPr>
  </w:style>
  <w:style w:type="character" w:customStyle="1" w:styleId="WW8Num49z2">
    <w:name w:val="WW8Num49z2"/>
    <w:qFormat/>
    <w:rPr>
      <w:rFonts w:ascii="Wingdings" w:hAnsi="Wingdings" w:cs="Wingdings"/>
      <w:sz w:val="20"/>
    </w:rPr>
  </w:style>
  <w:style w:type="character" w:customStyle="1" w:styleId="WW8Num50z0">
    <w:name w:val="WW8Num50z0"/>
    <w:qFormat/>
    <w:rPr>
      <w:rFonts w:ascii="Symbol" w:hAnsi="Symbol" w:cs="Symbol"/>
      <w:sz w:val="20"/>
    </w:rPr>
  </w:style>
  <w:style w:type="character" w:customStyle="1" w:styleId="WW8Num50z1">
    <w:name w:val="WW8Num50z1"/>
    <w:qFormat/>
    <w:rPr>
      <w:rFonts w:ascii="Courier New" w:hAnsi="Courier New" w:cs="Courier New"/>
      <w:sz w:val="20"/>
    </w:rPr>
  </w:style>
  <w:style w:type="character" w:customStyle="1" w:styleId="WW8Num50z2">
    <w:name w:val="WW8Num50z2"/>
    <w:qFormat/>
    <w:rPr>
      <w:rFonts w:ascii="Wingdings" w:hAnsi="Wingdings" w:cs="Wingdings"/>
      <w:sz w:val="20"/>
    </w:rPr>
  </w:style>
  <w:style w:type="character" w:customStyle="1" w:styleId="oypena">
    <w:name w:val="oypena"/>
    <w:basedOn w:val="VarsaylanParagrafYazTipi"/>
    <w:qFormat/>
  </w:style>
  <w:style w:type="character" w:customStyle="1" w:styleId="Balk1Char">
    <w:name w:val="Başlık 1 Char"/>
    <w:qFormat/>
    <w:rPr>
      <w:rFonts w:ascii="Calibri Light" w:eastAsia="Times New Roman" w:hAnsi="Calibri Light" w:cs="Times New Roman"/>
      <w:color w:val="2F5496"/>
      <w:sz w:val="32"/>
      <w:szCs w:val="32"/>
    </w:rPr>
  </w:style>
  <w:style w:type="character" w:styleId="Kpr">
    <w:name w:val="Hyperlink"/>
    <w:rPr>
      <w:color w:val="0563C1"/>
      <w:u w:val="single"/>
    </w:rPr>
  </w:style>
  <w:style w:type="character" w:styleId="zmlenmeyenBahsetme">
    <w:name w:val="Unresolved Mention"/>
    <w:qFormat/>
    <w:rPr>
      <w:color w:val="605E5C"/>
      <w:shd w:val="clear" w:color="auto" w:fill="E1DFDD"/>
    </w:rPr>
  </w:style>
  <w:style w:type="character" w:customStyle="1" w:styleId="15">
    <w:name w:val="15"/>
    <w:qFormat/>
    <w:rPr>
      <w:rFonts w:ascii="Yu Mincho Light;Yu Mincho Light" w:eastAsia="Yu Mincho Light;Yu Mincho Light" w:hAnsi="Yu Mincho Light;Yu Mincho Light" w:cs="Yu Mincho Light;Yu Mincho Light" w:hint="eastAsia"/>
      <w:color w:val="0563C1"/>
      <w:u w:val="single"/>
    </w:rPr>
  </w:style>
  <w:style w:type="character" w:styleId="Vurgu">
    <w:name w:val="Emphasis"/>
    <w:uiPriority w:val="20"/>
    <w:qFormat/>
    <w:rPr>
      <w:i/>
      <w:iCs/>
    </w:rPr>
  </w:style>
  <w:style w:type="character" w:styleId="Gl">
    <w:name w:val="Strong"/>
    <w:uiPriority w:val="22"/>
    <w:qFormat/>
    <w:rPr>
      <w:b/>
      <w:bCs/>
    </w:rPr>
  </w:style>
  <w:style w:type="character" w:customStyle="1" w:styleId="Balk3Char">
    <w:name w:val="Başlık 3 Char"/>
    <w:uiPriority w:val="9"/>
    <w:qFormat/>
    <w:rPr>
      <w:rFonts w:ascii="Calibri Light" w:eastAsia="Times New Roman" w:hAnsi="Calibri Light" w:cs="Times New Roman"/>
      <w:b/>
      <w:bCs/>
      <w:sz w:val="26"/>
      <w:szCs w:val="26"/>
    </w:rPr>
  </w:style>
  <w:style w:type="character" w:customStyle="1" w:styleId="Balk4Char">
    <w:name w:val="Başlık 4 Char"/>
    <w:qFormat/>
    <w:rPr>
      <w:rFonts w:ascii="Calibri Light" w:eastAsia="Times New Roman" w:hAnsi="Calibri Light" w:cs="Calibri Light"/>
      <w:i/>
      <w:iCs/>
      <w:color w:val="2F5496"/>
      <w:sz w:val="22"/>
      <w:szCs w:val="22"/>
    </w:rPr>
  </w:style>
  <w:style w:type="character" w:customStyle="1" w:styleId="Balk2Char">
    <w:name w:val="Başlık 2 Char"/>
    <w:qFormat/>
    <w:rPr>
      <w:rFonts w:ascii="Calibri Light" w:eastAsia="Times New Roman" w:hAnsi="Calibri Light" w:cs="Times New Roman"/>
      <w:b/>
      <w:bCs/>
      <w:i/>
      <w:iCs/>
      <w:sz w:val="28"/>
      <w:szCs w:val="28"/>
    </w:rPr>
  </w:style>
  <w:style w:type="character" w:styleId="HTMLKodu">
    <w:name w:val="HTML Code"/>
    <w:qFormat/>
    <w:rPr>
      <w:rFonts w:ascii="Courier New" w:eastAsia="Times New Roman" w:hAnsi="Courier New" w:cs="Courier New"/>
      <w:sz w:val="20"/>
      <w:szCs w:val="20"/>
    </w:rPr>
  </w:style>
  <w:style w:type="paragraph" w:customStyle="1" w:styleId="Heading">
    <w:name w:val="Heading"/>
    <w:basedOn w:val="Normal"/>
    <w:next w:val="GvdeMetni"/>
    <w:qFormat/>
    <w:pPr>
      <w:keepNext/>
      <w:spacing w:before="240" w:after="120"/>
    </w:pPr>
    <w:rPr>
      <w:rFonts w:ascii="Liberation Sans" w:eastAsia="Noto Sans" w:hAnsi="Liberation Sans" w:cs="Noto Sans"/>
      <w:sz w:val="28"/>
      <w:szCs w:val="28"/>
    </w:rPr>
  </w:style>
  <w:style w:type="paragraph" w:styleId="GvdeMetni">
    <w:name w:val="Body Text"/>
    <w:basedOn w:val="Normal"/>
    <w:pPr>
      <w:spacing w:after="140" w:line="276" w:lineRule="auto"/>
    </w:pPr>
  </w:style>
  <w:style w:type="paragraph" w:styleId="Liste">
    <w:name w:val="List"/>
    <w:basedOn w:val="GvdeMetni"/>
  </w:style>
  <w:style w:type="paragraph" w:styleId="ResimYazs">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ableParagraph">
    <w:name w:val="Table Paragraph"/>
    <w:basedOn w:val="Normal"/>
    <w:qFormat/>
    <w:pPr>
      <w:widowControl w:val="0"/>
      <w:autoSpaceDE w:val="0"/>
      <w:spacing w:after="0" w:line="240" w:lineRule="auto"/>
    </w:pPr>
    <w:rPr>
      <w:rFonts w:eastAsia="Times New Roman"/>
      <w:lang w:val="en-US"/>
    </w:rPr>
  </w:style>
  <w:style w:type="paragraph" w:styleId="ListeParagraf">
    <w:name w:val="List Paragraph"/>
    <w:basedOn w:val="Normal"/>
    <w:qFormat/>
    <w:pPr>
      <w:widowControl w:val="0"/>
      <w:autoSpaceDE w:val="0"/>
      <w:spacing w:after="0" w:line="240" w:lineRule="auto"/>
    </w:pPr>
    <w:rPr>
      <w:lang w:val="en-US"/>
    </w:rPr>
  </w:style>
  <w:style w:type="paragraph" w:customStyle="1" w:styleId="Standard">
    <w:name w:val="Standard"/>
    <w:qFormat/>
    <w:pPr>
      <w:widowControl w:val="0"/>
      <w:suppressAutoHyphens/>
      <w:textAlignment w:val="baseline"/>
    </w:pPr>
    <w:rPr>
      <w:rFonts w:ascii="Times New Roman" w:eastAsia="SimSun;宋体" w:hAnsi="Times New Roman" w:cs="Arial"/>
      <w:kern w:val="2"/>
      <w:sz w:val="24"/>
      <w:szCs w:val="24"/>
      <w:lang w:eastAsia="zh-CN" w:bidi="hi-IN"/>
    </w:rPr>
  </w:style>
  <w:style w:type="paragraph" w:styleId="NormalWeb">
    <w:name w:val="Normal (Web)"/>
    <w:basedOn w:val="Normal"/>
    <w:uiPriority w:val="99"/>
    <w:qFormat/>
    <w:pPr>
      <w:spacing w:before="280" w:after="280" w:line="240" w:lineRule="auto"/>
    </w:pPr>
    <w:rPr>
      <w:rFonts w:eastAsia="Times New Roman"/>
      <w:sz w:val="24"/>
      <w:szCs w:val="24"/>
    </w:rPr>
  </w:style>
  <w:style w:type="paragraph" w:customStyle="1" w:styleId="pdq2pgselectionanchorcontainer">
    <w:name w:val="pdq2pg_selectionanchorcontainer"/>
    <w:basedOn w:val="Normal"/>
    <w:qFormat/>
    <w:pPr>
      <w:spacing w:before="280" w:after="280" w:line="240" w:lineRule="auto"/>
    </w:pPr>
    <w:rPr>
      <w:rFonts w:eastAsia="Times New Roman"/>
      <w:sz w:val="24"/>
      <w:szCs w:val="24"/>
    </w:rPr>
  </w:style>
  <w:style w:type="paragraph" w:customStyle="1" w:styleId="isselectedend">
    <w:name w:val="isselectedend"/>
    <w:basedOn w:val="Normal"/>
    <w:qFormat/>
    <w:pPr>
      <w:spacing w:before="280" w:after="280" w:line="240" w:lineRule="auto"/>
    </w:pPr>
    <w:rPr>
      <w:rFonts w:eastAsia="Times New Roman"/>
      <w:sz w:val="24"/>
      <w:szCs w:val="24"/>
    </w:rPr>
  </w:style>
  <w:style w:type="paragraph" w:styleId="ListeMaddemi">
    <w:name w:val="List Bullet"/>
    <w:basedOn w:val="Normal"/>
    <w:qFormat/>
    <w:pPr>
      <w:numPr>
        <w:numId w:val="2"/>
      </w:numPr>
      <w:tabs>
        <w:tab w:val="left" w:pos="720"/>
      </w:tabs>
      <w:spacing w:after="80"/>
      <w:ind w:left="720" w:firstLine="0"/>
      <w:contextualSpacing/>
    </w:pPr>
    <w:rPr>
      <w:rFonts w:ascii="Arial" w:eastAsia="Arial" w:hAnsi="Arial"/>
      <w:color w:val="343434"/>
      <w:sz w:val="21"/>
      <w:lang w:val="en-U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20">
      <w:bodyDiv w:val="1"/>
      <w:marLeft w:val="0"/>
      <w:marRight w:val="0"/>
      <w:marTop w:val="0"/>
      <w:marBottom w:val="0"/>
      <w:divBdr>
        <w:top w:val="none" w:sz="0" w:space="0" w:color="auto"/>
        <w:left w:val="none" w:sz="0" w:space="0" w:color="auto"/>
        <w:bottom w:val="none" w:sz="0" w:space="0" w:color="auto"/>
        <w:right w:val="none" w:sz="0" w:space="0" w:color="auto"/>
      </w:divBdr>
    </w:div>
    <w:div w:id="34090046">
      <w:bodyDiv w:val="1"/>
      <w:marLeft w:val="0"/>
      <w:marRight w:val="0"/>
      <w:marTop w:val="0"/>
      <w:marBottom w:val="0"/>
      <w:divBdr>
        <w:top w:val="none" w:sz="0" w:space="0" w:color="auto"/>
        <w:left w:val="none" w:sz="0" w:space="0" w:color="auto"/>
        <w:bottom w:val="none" w:sz="0" w:space="0" w:color="auto"/>
        <w:right w:val="none" w:sz="0" w:space="0" w:color="auto"/>
      </w:divBdr>
    </w:div>
    <w:div w:id="63533345">
      <w:bodyDiv w:val="1"/>
      <w:marLeft w:val="0"/>
      <w:marRight w:val="0"/>
      <w:marTop w:val="0"/>
      <w:marBottom w:val="0"/>
      <w:divBdr>
        <w:top w:val="none" w:sz="0" w:space="0" w:color="auto"/>
        <w:left w:val="none" w:sz="0" w:space="0" w:color="auto"/>
        <w:bottom w:val="none" w:sz="0" w:space="0" w:color="auto"/>
        <w:right w:val="none" w:sz="0" w:space="0" w:color="auto"/>
      </w:divBdr>
    </w:div>
    <w:div w:id="118190741">
      <w:bodyDiv w:val="1"/>
      <w:marLeft w:val="0"/>
      <w:marRight w:val="0"/>
      <w:marTop w:val="0"/>
      <w:marBottom w:val="0"/>
      <w:divBdr>
        <w:top w:val="none" w:sz="0" w:space="0" w:color="auto"/>
        <w:left w:val="none" w:sz="0" w:space="0" w:color="auto"/>
        <w:bottom w:val="none" w:sz="0" w:space="0" w:color="auto"/>
        <w:right w:val="none" w:sz="0" w:space="0" w:color="auto"/>
      </w:divBdr>
    </w:div>
    <w:div w:id="209346936">
      <w:bodyDiv w:val="1"/>
      <w:marLeft w:val="0"/>
      <w:marRight w:val="0"/>
      <w:marTop w:val="0"/>
      <w:marBottom w:val="0"/>
      <w:divBdr>
        <w:top w:val="none" w:sz="0" w:space="0" w:color="auto"/>
        <w:left w:val="none" w:sz="0" w:space="0" w:color="auto"/>
        <w:bottom w:val="none" w:sz="0" w:space="0" w:color="auto"/>
        <w:right w:val="none" w:sz="0" w:space="0" w:color="auto"/>
      </w:divBdr>
    </w:div>
    <w:div w:id="387530702">
      <w:bodyDiv w:val="1"/>
      <w:marLeft w:val="0"/>
      <w:marRight w:val="0"/>
      <w:marTop w:val="0"/>
      <w:marBottom w:val="0"/>
      <w:divBdr>
        <w:top w:val="none" w:sz="0" w:space="0" w:color="auto"/>
        <w:left w:val="none" w:sz="0" w:space="0" w:color="auto"/>
        <w:bottom w:val="none" w:sz="0" w:space="0" w:color="auto"/>
        <w:right w:val="none" w:sz="0" w:space="0" w:color="auto"/>
      </w:divBdr>
    </w:div>
    <w:div w:id="398287640">
      <w:bodyDiv w:val="1"/>
      <w:marLeft w:val="0"/>
      <w:marRight w:val="0"/>
      <w:marTop w:val="0"/>
      <w:marBottom w:val="0"/>
      <w:divBdr>
        <w:top w:val="none" w:sz="0" w:space="0" w:color="auto"/>
        <w:left w:val="none" w:sz="0" w:space="0" w:color="auto"/>
        <w:bottom w:val="none" w:sz="0" w:space="0" w:color="auto"/>
        <w:right w:val="none" w:sz="0" w:space="0" w:color="auto"/>
      </w:divBdr>
    </w:div>
    <w:div w:id="451562211">
      <w:bodyDiv w:val="1"/>
      <w:marLeft w:val="0"/>
      <w:marRight w:val="0"/>
      <w:marTop w:val="0"/>
      <w:marBottom w:val="0"/>
      <w:divBdr>
        <w:top w:val="none" w:sz="0" w:space="0" w:color="auto"/>
        <w:left w:val="none" w:sz="0" w:space="0" w:color="auto"/>
        <w:bottom w:val="none" w:sz="0" w:space="0" w:color="auto"/>
        <w:right w:val="none" w:sz="0" w:space="0" w:color="auto"/>
      </w:divBdr>
    </w:div>
    <w:div w:id="530731830">
      <w:bodyDiv w:val="1"/>
      <w:marLeft w:val="0"/>
      <w:marRight w:val="0"/>
      <w:marTop w:val="0"/>
      <w:marBottom w:val="0"/>
      <w:divBdr>
        <w:top w:val="none" w:sz="0" w:space="0" w:color="auto"/>
        <w:left w:val="none" w:sz="0" w:space="0" w:color="auto"/>
        <w:bottom w:val="none" w:sz="0" w:space="0" w:color="auto"/>
        <w:right w:val="none" w:sz="0" w:space="0" w:color="auto"/>
      </w:divBdr>
    </w:div>
    <w:div w:id="589655366">
      <w:bodyDiv w:val="1"/>
      <w:marLeft w:val="0"/>
      <w:marRight w:val="0"/>
      <w:marTop w:val="0"/>
      <w:marBottom w:val="0"/>
      <w:divBdr>
        <w:top w:val="none" w:sz="0" w:space="0" w:color="auto"/>
        <w:left w:val="none" w:sz="0" w:space="0" w:color="auto"/>
        <w:bottom w:val="none" w:sz="0" w:space="0" w:color="auto"/>
        <w:right w:val="none" w:sz="0" w:space="0" w:color="auto"/>
      </w:divBdr>
    </w:div>
    <w:div w:id="618224780">
      <w:bodyDiv w:val="1"/>
      <w:marLeft w:val="0"/>
      <w:marRight w:val="0"/>
      <w:marTop w:val="0"/>
      <w:marBottom w:val="0"/>
      <w:divBdr>
        <w:top w:val="none" w:sz="0" w:space="0" w:color="auto"/>
        <w:left w:val="none" w:sz="0" w:space="0" w:color="auto"/>
        <w:bottom w:val="none" w:sz="0" w:space="0" w:color="auto"/>
        <w:right w:val="none" w:sz="0" w:space="0" w:color="auto"/>
      </w:divBdr>
    </w:div>
    <w:div w:id="689646994">
      <w:bodyDiv w:val="1"/>
      <w:marLeft w:val="0"/>
      <w:marRight w:val="0"/>
      <w:marTop w:val="0"/>
      <w:marBottom w:val="0"/>
      <w:divBdr>
        <w:top w:val="none" w:sz="0" w:space="0" w:color="auto"/>
        <w:left w:val="none" w:sz="0" w:space="0" w:color="auto"/>
        <w:bottom w:val="none" w:sz="0" w:space="0" w:color="auto"/>
        <w:right w:val="none" w:sz="0" w:space="0" w:color="auto"/>
      </w:divBdr>
    </w:div>
    <w:div w:id="690106355">
      <w:bodyDiv w:val="1"/>
      <w:marLeft w:val="0"/>
      <w:marRight w:val="0"/>
      <w:marTop w:val="0"/>
      <w:marBottom w:val="0"/>
      <w:divBdr>
        <w:top w:val="none" w:sz="0" w:space="0" w:color="auto"/>
        <w:left w:val="none" w:sz="0" w:space="0" w:color="auto"/>
        <w:bottom w:val="none" w:sz="0" w:space="0" w:color="auto"/>
        <w:right w:val="none" w:sz="0" w:space="0" w:color="auto"/>
      </w:divBdr>
    </w:div>
    <w:div w:id="691688629">
      <w:bodyDiv w:val="1"/>
      <w:marLeft w:val="0"/>
      <w:marRight w:val="0"/>
      <w:marTop w:val="0"/>
      <w:marBottom w:val="0"/>
      <w:divBdr>
        <w:top w:val="none" w:sz="0" w:space="0" w:color="auto"/>
        <w:left w:val="none" w:sz="0" w:space="0" w:color="auto"/>
        <w:bottom w:val="none" w:sz="0" w:space="0" w:color="auto"/>
        <w:right w:val="none" w:sz="0" w:space="0" w:color="auto"/>
      </w:divBdr>
    </w:div>
    <w:div w:id="744913544">
      <w:bodyDiv w:val="1"/>
      <w:marLeft w:val="0"/>
      <w:marRight w:val="0"/>
      <w:marTop w:val="0"/>
      <w:marBottom w:val="0"/>
      <w:divBdr>
        <w:top w:val="none" w:sz="0" w:space="0" w:color="auto"/>
        <w:left w:val="none" w:sz="0" w:space="0" w:color="auto"/>
        <w:bottom w:val="none" w:sz="0" w:space="0" w:color="auto"/>
        <w:right w:val="none" w:sz="0" w:space="0" w:color="auto"/>
      </w:divBdr>
    </w:div>
    <w:div w:id="863251653">
      <w:bodyDiv w:val="1"/>
      <w:marLeft w:val="0"/>
      <w:marRight w:val="0"/>
      <w:marTop w:val="0"/>
      <w:marBottom w:val="0"/>
      <w:divBdr>
        <w:top w:val="none" w:sz="0" w:space="0" w:color="auto"/>
        <w:left w:val="none" w:sz="0" w:space="0" w:color="auto"/>
        <w:bottom w:val="none" w:sz="0" w:space="0" w:color="auto"/>
        <w:right w:val="none" w:sz="0" w:space="0" w:color="auto"/>
      </w:divBdr>
    </w:div>
    <w:div w:id="1234045094">
      <w:bodyDiv w:val="1"/>
      <w:marLeft w:val="0"/>
      <w:marRight w:val="0"/>
      <w:marTop w:val="0"/>
      <w:marBottom w:val="0"/>
      <w:divBdr>
        <w:top w:val="none" w:sz="0" w:space="0" w:color="auto"/>
        <w:left w:val="none" w:sz="0" w:space="0" w:color="auto"/>
        <w:bottom w:val="none" w:sz="0" w:space="0" w:color="auto"/>
        <w:right w:val="none" w:sz="0" w:space="0" w:color="auto"/>
      </w:divBdr>
    </w:div>
    <w:div w:id="1251164318">
      <w:bodyDiv w:val="1"/>
      <w:marLeft w:val="0"/>
      <w:marRight w:val="0"/>
      <w:marTop w:val="0"/>
      <w:marBottom w:val="0"/>
      <w:divBdr>
        <w:top w:val="none" w:sz="0" w:space="0" w:color="auto"/>
        <w:left w:val="none" w:sz="0" w:space="0" w:color="auto"/>
        <w:bottom w:val="none" w:sz="0" w:space="0" w:color="auto"/>
        <w:right w:val="none" w:sz="0" w:space="0" w:color="auto"/>
      </w:divBdr>
    </w:div>
    <w:div w:id="1322805661">
      <w:bodyDiv w:val="1"/>
      <w:marLeft w:val="0"/>
      <w:marRight w:val="0"/>
      <w:marTop w:val="0"/>
      <w:marBottom w:val="0"/>
      <w:divBdr>
        <w:top w:val="none" w:sz="0" w:space="0" w:color="auto"/>
        <w:left w:val="none" w:sz="0" w:space="0" w:color="auto"/>
        <w:bottom w:val="none" w:sz="0" w:space="0" w:color="auto"/>
        <w:right w:val="none" w:sz="0" w:space="0" w:color="auto"/>
      </w:divBdr>
    </w:div>
    <w:div w:id="1440956406">
      <w:bodyDiv w:val="1"/>
      <w:marLeft w:val="0"/>
      <w:marRight w:val="0"/>
      <w:marTop w:val="0"/>
      <w:marBottom w:val="0"/>
      <w:divBdr>
        <w:top w:val="none" w:sz="0" w:space="0" w:color="auto"/>
        <w:left w:val="none" w:sz="0" w:space="0" w:color="auto"/>
        <w:bottom w:val="none" w:sz="0" w:space="0" w:color="auto"/>
        <w:right w:val="none" w:sz="0" w:space="0" w:color="auto"/>
      </w:divBdr>
    </w:div>
    <w:div w:id="1524322627">
      <w:bodyDiv w:val="1"/>
      <w:marLeft w:val="0"/>
      <w:marRight w:val="0"/>
      <w:marTop w:val="0"/>
      <w:marBottom w:val="0"/>
      <w:divBdr>
        <w:top w:val="none" w:sz="0" w:space="0" w:color="auto"/>
        <w:left w:val="none" w:sz="0" w:space="0" w:color="auto"/>
        <w:bottom w:val="none" w:sz="0" w:space="0" w:color="auto"/>
        <w:right w:val="none" w:sz="0" w:space="0" w:color="auto"/>
      </w:divBdr>
    </w:div>
    <w:div w:id="1571038843">
      <w:bodyDiv w:val="1"/>
      <w:marLeft w:val="0"/>
      <w:marRight w:val="0"/>
      <w:marTop w:val="0"/>
      <w:marBottom w:val="0"/>
      <w:divBdr>
        <w:top w:val="none" w:sz="0" w:space="0" w:color="auto"/>
        <w:left w:val="none" w:sz="0" w:space="0" w:color="auto"/>
        <w:bottom w:val="none" w:sz="0" w:space="0" w:color="auto"/>
        <w:right w:val="none" w:sz="0" w:space="0" w:color="auto"/>
      </w:divBdr>
    </w:div>
    <w:div w:id="1594821728">
      <w:bodyDiv w:val="1"/>
      <w:marLeft w:val="0"/>
      <w:marRight w:val="0"/>
      <w:marTop w:val="0"/>
      <w:marBottom w:val="0"/>
      <w:divBdr>
        <w:top w:val="none" w:sz="0" w:space="0" w:color="auto"/>
        <w:left w:val="none" w:sz="0" w:space="0" w:color="auto"/>
        <w:bottom w:val="none" w:sz="0" w:space="0" w:color="auto"/>
        <w:right w:val="none" w:sz="0" w:space="0" w:color="auto"/>
      </w:divBdr>
    </w:div>
    <w:div w:id="1682849586">
      <w:bodyDiv w:val="1"/>
      <w:marLeft w:val="0"/>
      <w:marRight w:val="0"/>
      <w:marTop w:val="0"/>
      <w:marBottom w:val="0"/>
      <w:divBdr>
        <w:top w:val="none" w:sz="0" w:space="0" w:color="auto"/>
        <w:left w:val="none" w:sz="0" w:space="0" w:color="auto"/>
        <w:bottom w:val="none" w:sz="0" w:space="0" w:color="auto"/>
        <w:right w:val="none" w:sz="0" w:space="0" w:color="auto"/>
      </w:divBdr>
    </w:div>
    <w:div w:id="1808283677">
      <w:bodyDiv w:val="1"/>
      <w:marLeft w:val="0"/>
      <w:marRight w:val="0"/>
      <w:marTop w:val="0"/>
      <w:marBottom w:val="0"/>
      <w:divBdr>
        <w:top w:val="none" w:sz="0" w:space="0" w:color="auto"/>
        <w:left w:val="none" w:sz="0" w:space="0" w:color="auto"/>
        <w:bottom w:val="none" w:sz="0" w:space="0" w:color="auto"/>
        <w:right w:val="none" w:sz="0" w:space="0" w:color="auto"/>
      </w:divBdr>
    </w:div>
    <w:div w:id="1841116044">
      <w:bodyDiv w:val="1"/>
      <w:marLeft w:val="0"/>
      <w:marRight w:val="0"/>
      <w:marTop w:val="0"/>
      <w:marBottom w:val="0"/>
      <w:divBdr>
        <w:top w:val="none" w:sz="0" w:space="0" w:color="auto"/>
        <w:left w:val="none" w:sz="0" w:space="0" w:color="auto"/>
        <w:bottom w:val="none" w:sz="0" w:space="0" w:color="auto"/>
        <w:right w:val="none" w:sz="0" w:space="0" w:color="auto"/>
      </w:divBdr>
      <w:divsChild>
        <w:div w:id="498354434">
          <w:marLeft w:val="0"/>
          <w:marRight w:val="0"/>
          <w:marTop w:val="0"/>
          <w:marBottom w:val="0"/>
          <w:divBdr>
            <w:top w:val="none" w:sz="0" w:space="0" w:color="auto"/>
            <w:left w:val="none" w:sz="0" w:space="0" w:color="auto"/>
            <w:bottom w:val="none" w:sz="0" w:space="0" w:color="auto"/>
            <w:right w:val="none" w:sz="0" w:space="0" w:color="auto"/>
          </w:divBdr>
          <w:divsChild>
            <w:div w:id="2054041601">
              <w:marLeft w:val="0"/>
              <w:marRight w:val="0"/>
              <w:marTop w:val="0"/>
              <w:marBottom w:val="0"/>
              <w:divBdr>
                <w:top w:val="none" w:sz="0" w:space="0" w:color="auto"/>
                <w:left w:val="none" w:sz="0" w:space="0" w:color="auto"/>
                <w:bottom w:val="none" w:sz="0" w:space="0" w:color="auto"/>
                <w:right w:val="none" w:sz="0" w:space="0" w:color="auto"/>
              </w:divBdr>
              <w:divsChild>
                <w:div w:id="1002005724">
                  <w:marLeft w:val="0"/>
                  <w:marRight w:val="0"/>
                  <w:marTop w:val="0"/>
                  <w:marBottom w:val="0"/>
                  <w:divBdr>
                    <w:top w:val="none" w:sz="0" w:space="0" w:color="auto"/>
                    <w:left w:val="none" w:sz="0" w:space="0" w:color="auto"/>
                    <w:bottom w:val="none" w:sz="0" w:space="0" w:color="auto"/>
                    <w:right w:val="none" w:sz="0" w:space="0" w:color="auto"/>
                  </w:divBdr>
                  <w:divsChild>
                    <w:div w:id="1961302553">
                      <w:marLeft w:val="0"/>
                      <w:marRight w:val="0"/>
                      <w:marTop w:val="0"/>
                      <w:marBottom w:val="0"/>
                      <w:divBdr>
                        <w:top w:val="none" w:sz="0" w:space="0" w:color="auto"/>
                        <w:left w:val="none" w:sz="0" w:space="0" w:color="auto"/>
                        <w:bottom w:val="none" w:sz="0" w:space="0" w:color="auto"/>
                        <w:right w:val="none" w:sz="0" w:space="0" w:color="auto"/>
                      </w:divBdr>
                      <w:divsChild>
                        <w:div w:id="294603704">
                          <w:marLeft w:val="0"/>
                          <w:marRight w:val="0"/>
                          <w:marTop w:val="0"/>
                          <w:marBottom w:val="0"/>
                          <w:divBdr>
                            <w:top w:val="none" w:sz="0" w:space="0" w:color="auto"/>
                            <w:left w:val="none" w:sz="0" w:space="0" w:color="auto"/>
                            <w:bottom w:val="none" w:sz="0" w:space="0" w:color="auto"/>
                            <w:right w:val="none" w:sz="0" w:space="0" w:color="auto"/>
                          </w:divBdr>
                          <w:divsChild>
                            <w:div w:id="1127433144">
                              <w:marLeft w:val="0"/>
                              <w:marRight w:val="0"/>
                              <w:marTop w:val="0"/>
                              <w:marBottom w:val="0"/>
                              <w:divBdr>
                                <w:top w:val="none" w:sz="0" w:space="0" w:color="auto"/>
                                <w:left w:val="none" w:sz="0" w:space="0" w:color="auto"/>
                                <w:bottom w:val="none" w:sz="0" w:space="0" w:color="auto"/>
                                <w:right w:val="none" w:sz="0" w:space="0" w:color="auto"/>
                              </w:divBdr>
                              <w:divsChild>
                                <w:div w:id="233516988">
                                  <w:marLeft w:val="0"/>
                                  <w:marRight w:val="0"/>
                                  <w:marTop w:val="0"/>
                                  <w:marBottom w:val="0"/>
                                  <w:divBdr>
                                    <w:top w:val="none" w:sz="0" w:space="0" w:color="auto"/>
                                    <w:left w:val="none" w:sz="0" w:space="0" w:color="auto"/>
                                    <w:bottom w:val="none" w:sz="0" w:space="0" w:color="auto"/>
                                    <w:right w:val="none" w:sz="0" w:space="0" w:color="auto"/>
                                  </w:divBdr>
                                  <w:divsChild>
                                    <w:div w:id="33857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05683">
      <w:bodyDiv w:val="1"/>
      <w:marLeft w:val="0"/>
      <w:marRight w:val="0"/>
      <w:marTop w:val="0"/>
      <w:marBottom w:val="0"/>
      <w:divBdr>
        <w:top w:val="none" w:sz="0" w:space="0" w:color="auto"/>
        <w:left w:val="none" w:sz="0" w:space="0" w:color="auto"/>
        <w:bottom w:val="none" w:sz="0" w:space="0" w:color="auto"/>
        <w:right w:val="none" w:sz="0" w:space="0" w:color="auto"/>
      </w:divBdr>
    </w:div>
    <w:div w:id="1887447190">
      <w:bodyDiv w:val="1"/>
      <w:marLeft w:val="0"/>
      <w:marRight w:val="0"/>
      <w:marTop w:val="0"/>
      <w:marBottom w:val="0"/>
      <w:divBdr>
        <w:top w:val="none" w:sz="0" w:space="0" w:color="auto"/>
        <w:left w:val="none" w:sz="0" w:space="0" w:color="auto"/>
        <w:bottom w:val="none" w:sz="0" w:space="0" w:color="auto"/>
        <w:right w:val="none" w:sz="0" w:space="0" w:color="auto"/>
      </w:divBdr>
    </w:div>
    <w:div w:id="1888493883">
      <w:bodyDiv w:val="1"/>
      <w:marLeft w:val="0"/>
      <w:marRight w:val="0"/>
      <w:marTop w:val="0"/>
      <w:marBottom w:val="0"/>
      <w:divBdr>
        <w:top w:val="none" w:sz="0" w:space="0" w:color="auto"/>
        <w:left w:val="none" w:sz="0" w:space="0" w:color="auto"/>
        <w:bottom w:val="none" w:sz="0" w:space="0" w:color="auto"/>
        <w:right w:val="none" w:sz="0" w:space="0" w:color="auto"/>
      </w:divBdr>
    </w:div>
    <w:div w:id="1895384606">
      <w:bodyDiv w:val="1"/>
      <w:marLeft w:val="0"/>
      <w:marRight w:val="0"/>
      <w:marTop w:val="0"/>
      <w:marBottom w:val="0"/>
      <w:divBdr>
        <w:top w:val="none" w:sz="0" w:space="0" w:color="auto"/>
        <w:left w:val="none" w:sz="0" w:space="0" w:color="auto"/>
        <w:bottom w:val="none" w:sz="0" w:space="0" w:color="auto"/>
        <w:right w:val="none" w:sz="0" w:space="0" w:color="auto"/>
      </w:divBdr>
    </w:div>
    <w:div w:id="1949190135">
      <w:bodyDiv w:val="1"/>
      <w:marLeft w:val="0"/>
      <w:marRight w:val="0"/>
      <w:marTop w:val="0"/>
      <w:marBottom w:val="0"/>
      <w:divBdr>
        <w:top w:val="none" w:sz="0" w:space="0" w:color="auto"/>
        <w:left w:val="none" w:sz="0" w:space="0" w:color="auto"/>
        <w:bottom w:val="none" w:sz="0" w:space="0" w:color="auto"/>
        <w:right w:val="none" w:sz="0" w:space="0" w:color="auto"/>
      </w:divBdr>
    </w:div>
    <w:div w:id="1969432368">
      <w:bodyDiv w:val="1"/>
      <w:marLeft w:val="0"/>
      <w:marRight w:val="0"/>
      <w:marTop w:val="0"/>
      <w:marBottom w:val="0"/>
      <w:divBdr>
        <w:top w:val="none" w:sz="0" w:space="0" w:color="auto"/>
        <w:left w:val="none" w:sz="0" w:space="0" w:color="auto"/>
        <w:bottom w:val="none" w:sz="0" w:space="0" w:color="auto"/>
        <w:right w:val="none" w:sz="0" w:space="0" w:color="auto"/>
      </w:divBdr>
    </w:div>
    <w:div w:id="2029329929">
      <w:bodyDiv w:val="1"/>
      <w:marLeft w:val="0"/>
      <w:marRight w:val="0"/>
      <w:marTop w:val="0"/>
      <w:marBottom w:val="0"/>
      <w:divBdr>
        <w:top w:val="none" w:sz="0" w:space="0" w:color="auto"/>
        <w:left w:val="none" w:sz="0" w:space="0" w:color="auto"/>
        <w:bottom w:val="none" w:sz="0" w:space="0" w:color="auto"/>
        <w:right w:val="none" w:sz="0" w:space="0" w:color="auto"/>
      </w:divBdr>
    </w:div>
    <w:div w:id="2048406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eninokulu.com/yag-satarim-bal-satarim-oyun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neninokulu.com/sincap-orman-okuluna-basliyor-hikayesi/" TargetMode="External"/><Relationship Id="rId11" Type="http://schemas.openxmlformats.org/officeDocument/2006/relationships/fontTable" Target="fontTable.xml"/><Relationship Id="rId5" Type="http://schemas.openxmlformats.org/officeDocument/2006/relationships/hyperlink" Target="https://www.anneninokulu.com/topla-topla-yerine-koy-sarkisi/"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anneninokulu.com/elif-ve-arkadaslari-sira-bende-egitici-film/"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6</Pages>
  <Words>2832</Words>
  <Characters>16149</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Düzen Mühendisleri: Her Şeyin Bir Yeri Var</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Düzen Mühendisleri: Her Şeyin Bir Yeri Var</dc:title>
  <dc:subject>48+ Ay Günlük Plan - 21.09.2026</dc:subject>
  <dc:creator>Mustafa Aygün</dc:creator>
  <cp:keywords>Anneninokulu, okul öncesi, günlük plan, STEM, sınıf kuralları, düzen, mühendislik, sorumluluk</cp:keywords>
  <dc:description/>
  <cp:lastModifiedBy>Mustafa Aygün</cp:lastModifiedBy>
  <cp:revision>15</cp:revision>
  <cp:lastPrinted>2026-09-15T22:57:00Z</cp:lastPrinted>
  <dcterms:created xsi:type="dcterms:W3CDTF">2026-08-28T22:51:00Z</dcterms:created>
  <dcterms:modified xsi:type="dcterms:W3CDTF">2026-09-15T22:57:00Z</dcterms:modified>
  <dc:language>en-US</dc:language>
</cp:coreProperties>
</file>