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D7391DF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1963FD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2E13B67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40EC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30"/>
        <w:gridCol w:w="1985"/>
        <w:gridCol w:w="1984"/>
      </w:tblGrid>
      <w:tr w:rsidR="001963FD" w:rsidRPr="00BE5561" w14:paraId="49FBB2D9" w14:textId="77777777" w:rsidTr="001963FD">
        <w:tc>
          <w:tcPr>
            <w:tcW w:w="7230" w:type="dxa"/>
          </w:tcPr>
          <w:p w14:paraId="30C26FD3" w14:textId="50E6B160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0ECD5DAE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368E96A8" w14:textId="00937502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E240EC" w:rsidRPr="00BE5561" w14:paraId="0FEE0A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214C30AB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1985" w:type="dxa"/>
          </w:tcPr>
          <w:p w14:paraId="7140873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902F2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008AFB0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5ED6FCE8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Sesin kaynağını söyler.</w:t>
            </w:r>
          </w:p>
        </w:tc>
        <w:tc>
          <w:tcPr>
            <w:tcW w:w="1985" w:type="dxa"/>
          </w:tcPr>
          <w:p w14:paraId="34AAE83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9C4AF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FB247D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3F481456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sese benzer sesler çıkarır.</w:t>
            </w:r>
          </w:p>
        </w:tc>
        <w:tc>
          <w:tcPr>
            <w:tcW w:w="1985" w:type="dxa"/>
          </w:tcPr>
          <w:p w14:paraId="704F7F6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D8BF3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69DADB8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7BADFF" w14:textId="14697B9E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1985" w:type="dxa"/>
          </w:tcPr>
          <w:p w14:paraId="14CED8D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619BB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FFB646D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0CFA6B5F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1985" w:type="dxa"/>
          </w:tcPr>
          <w:p w14:paraId="185E059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822E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C3C68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5D2BEDE3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1985" w:type="dxa"/>
          </w:tcPr>
          <w:p w14:paraId="5BA4E8D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4BC9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F869B11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5A83263F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1985" w:type="dxa"/>
          </w:tcPr>
          <w:p w14:paraId="5E6F2C8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BB9B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DFCBE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7FC2E38C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1985" w:type="dxa"/>
          </w:tcPr>
          <w:p w14:paraId="0ADD5AB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CB86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73E2E4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11CB8FF9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1985" w:type="dxa"/>
          </w:tcPr>
          <w:p w14:paraId="07DCA88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92CE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576CB01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838CE7" w14:textId="5E6FDB40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1985" w:type="dxa"/>
          </w:tcPr>
          <w:p w14:paraId="6CC14B96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7DB93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499B1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6CA00AA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1985" w:type="dxa"/>
          </w:tcPr>
          <w:p w14:paraId="345E8C9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509A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4D3964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01B5953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1985" w:type="dxa"/>
          </w:tcPr>
          <w:p w14:paraId="52FA907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5446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3BBD3215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5D16799B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1985" w:type="dxa"/>
          </w:tcPr>
          <w:p w14:paraId="07691E7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C355B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90FFFA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4AA65FDE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1985" w:type="dxa"/>
          </w:tcPr>
          <w:p w14:paraId="31B2041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549F2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E5380C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26937903" w:rsidR="00E240EC" w:rsidRPr="00BE5561" w:rsidRDefault="00E240EC" w:rsidP="00E24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1985" w:type="dxa"/>
          </w:tcPr>
          <w:p w14:paraId="505D38C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89AA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071EA0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5858258C" w:rsidR="00E240EC" w:rsidRPr="00821D3C" w:rsidRDefault="00E240EC" w:rsidP="00E240E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Konuşurken jest ve mimiklerini uygun kullanır.</w:t>
            </w:r>
          </w:p>
        </w:tc>
        <w:tc>
          <w:tcPr>
            <w:tcW w:w="1985" w:type="dxa"/>
          </w:tcPr>
          <w:p w14:paraId="42645C4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4677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2D9316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92A78CA" w:rsidR="00E240EC" w:rsidRPr="00821D3C" w:rsidRDefault="00E240EC" w:rsidP="00E240E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1985" w:type="dxa"/>
          </w:tcPr>
          <w:p w14:paraId="62B9E0E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CCE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133678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70BDABC1" w:rsidR="00E240EC" w:rsidRPr="00821D3C" w:rsidRDefault="00E240EC" w:rsidP="00E240E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1985" w:type="dxa"/>
          </w:tcPr>
          <w:p w14:paraId="34D420F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16F7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9F7F7E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509D7598" w:rsidR="00E240EC" w:rsidRPr="00821D3C" w:rsidRDefault="00E240EC" w:rsidP="00E240E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1985" w:type="dxa"/>
          </w:tcPr>
          <w:p w14:paraId="349BCE7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C8AD6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5AD38CE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15D197AB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1985" w:type="dxa"/>
          </w:tcPr>
          <w:p w14:paraId="464905D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B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5D9065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31C53A3A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1985" w:type="dxa"/>
          </w:tcPr>
          <w:p w14:paraId="69BC8B7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3F762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5CB350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178226F8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1985" w:type="dxa"/>
          </w:tcPr>
          <w:p w14:paraId="6AF5CC1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398F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3C8809B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4AE0F3F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1985" w:type="dxa"/>
          </w:tcPr>
          <w:p w14:paraId="319CD6D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BA7A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AEB120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0FB1B41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bağlaçlara yer verir.</w:t>
            </w:r>
          </w:p>
        </w:tc>
        <w:tc>
          <w:tcPr>
            <w:tcW w:w="1985" w:type="dxa"/>
          </w:tcPr>
          <w:p w14:paraId="42CCF3A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AB7FD1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F3AA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28EF1FA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ekleri doğru kullanır.</w:t>
            </w:r>
          </w:p>
        </w:tc>
        <w:tc>
          <w:tcPr>
            <w:tcW w:w="1985" w:type="dxa"/>
          </w:tcPr>
          <w:p w14:paraId="0EDEAA4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36CF2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C707385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C28B6A" w14:textId="6266AAB2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1985" w:type="dxa"/>
          </w:tcPr>
          <w:p w14:paraId="0A6B44D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DA69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92E4AD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3BBF400D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1985" w:type="dxa"/>
          </w:tcPr>
          <w:p w14:paraId="76535A5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BD16E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DF557D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7CF484D3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1985" w:type="dxa"/>
          </w:tcPr>
          <w:p w14:paraId="5582D8A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BF7DE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0D8AA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394C160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1985" w:type="dxa"/>
          </w:tcPr>
          <w:p w14:paraId="7A48B55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1690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FA1F3C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11530045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1985" w:type="dxa"/>
          </w:tcPr>
          <w:p w14:paraId="16970D01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DAAFF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26FBEB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3FD6A048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1985" w:type="dxa"/>
          </w:tcPr>
          <w:p w14:paraId="2DEB12F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3EDF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71BA1C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656024AF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1985" w:type="dxa"/>
          </w:tcPr>
          <w:p w14:paraId="0C64AC5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35323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3C6D3243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15B97BE" w14:textId="3461BCFB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1985" w:type="dxa"/>
          </w:tcPr>
          <w:p w14:paraId="01D9125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A2586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3D14BE4E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0784241F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1985" w:type="dxa"/>
          </w:tcPr>
          <w:p w14:paraId="64BA6CD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F507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E5CA4D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5544BB8C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1985" w:type="dxa"/>
          </w:tcPr>
          <w:p w14:paraId="3FB50B6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833501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AF3D4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32067AAA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1985" w:type="dxa"/>
          </w:tcPr>
          <w:p w14:paraId="1800815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6F1F1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2B140E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3E4767B8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1985" w:type="dxa"/>
          </w:tcPr>
          <w:p w14:paraId="1C734AE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CECE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40B795A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6E63ACF8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1985" w:type="dxa"/>
          </w:tcPr>
          <w:p w14:paraId="15AF6EF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41B3E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4A2A3EB6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52A05C" w14:textId="0258DF8E" w:rsidR="00E240EC" w:rsidRPr="00BE5561" w:rsidRDefault="00E240EC" w:rsidP="00E240E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1985" w:type="dxa"/>
          </w:tcPr>
          <w:p w14:paraId="18DED92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3D0D4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20814C6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54B50445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1985" w:type="dxa"/>
          </w:tcPr>
          <w:p w14:paraId="330A183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50F69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45670D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08529D1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1985" w:type="dxa"/>
          </w:tcPr>
          <w:p w14:paraId="6273D36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815F2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CCB1B8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7FB5EE64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Görsel materyalleri birbiriyle/yaşamla ilişkilendirir.</w:t>
            </w:r>
          </w:p>
        </w:tc>
        <w:tc>
          <w:tcPr>
            <w:tcW w:w="1985" w:type="dxa"/>
          </w:tcPr>
          <w:p w14:paraId="7E013381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1D8C6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0FE433D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44F3D523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1985" w:type="dxa"/>
          </w:tcPr>
          <w:p w14:paraId="2A99920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38156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0EEB377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30269A2F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1985" w:type="dxa"/>
          </w:tcPr>
          <w:p w14:paraId="40D19CC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787D4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18C2AB4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7C731C1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1985" w:type="dxa"/>
          </w:tcPr>
          <w:p w14:paraId="7D0D902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F02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A39DB1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165E36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 aracılığıyla farklı kompozisyonlar oluşturur.</w:t>
            </w:r>
          </w:p>
        </w:tc>
        <w:tc>
          <w:tcPr>
            <w:tcW w:w="1985" w:type="dxa"/>
          </w:tcPr>
          <w:p w14:paraId="2C24F21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8B3A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14FE1C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4A194410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</w:p>
        </w:tc>
        <w:tc>
          <w:tcPr>
            <w:tcW w:w="1985" w:type="dxa"/>
          </w:tcPr>
          <w:p w14:paraId="5B0585A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479E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04F7BE5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43A12483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1985" w:type="dxa"/>
          </w:tcPr>
          <w:p w14:paraId="151ABFA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67BC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3EA6686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36E8EDC1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1985" w:type="dxa"/>
          </w:tcPr>
          <w:p w14:paraId="5ECA408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9668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49971FB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0F77B65B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1985" w:type="dxa"/>
          </w:tcPr>
          <w:p w14:paraId="73EF46F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32D8E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B358D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2E25AE2F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1985" w:type="dxa"/>
          </w:tcPr>
          <w:p w14:paraId="0143BEA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F61D5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B37058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40598234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1985" w:type="dxa"/>
          </w:tcPr>
          <w:p w14:paraId="0116E740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2319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69598E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A220A8A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</w:p>
        </w:tc>
        <w:tc>
          <w:tcPr>
            <w:tcW w:w="1985" w:type="dxa"/>
          </w:tcPr>
          <w:p w14:paraId="252ED65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2D1A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D6BA9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0AF958FB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1985" w:type="dxa"/>
          </w:tcPr>
          <w:p w14:paraId="29D9FDF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F1A658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9ABF39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4EF7597B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1985" w:type="dxa"/>
          </w:tcPr>
          <w:p w14:paraId="0310A051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E2FCF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36D02949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186A4A" w14:textId="1FD29B70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1985" w:type="dxa"/>
          </w:tcPr>
          <w:p w14:paraId="10B26C3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EDE02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CF3897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758B5572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 hakkında konuşur.</w:t>
            </w:r>
          </w:p>
        </w:tc>
        <w:tc>
          <w:tcPr>
            <w:tcW w:w="1985" w:type="dxa"/>
          </w:tcPr>
          <w:p w14:paraId="565991C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3B53E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3E1D4A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7B184E07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1985" w:type="dxa"/>
          </w:tcPr>
          <w:p w14:paraId="6DED6146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A49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3DA6D0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4D6F59E0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Okumanın günlük yaşamdaki önemini açıklar.</w:t>
            </w:r>
          </w:p>
        </w:tc>
        <w:tc>
          <w:tcPr>
            <w:tcW w:w="1985" w:type="dxa"/>
          </w:tcPr>
          <w:p w14:paraId="7855778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D8A376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AAA96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495CF3FA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1985" w:type="dxa"/>
          </w:tcPr>
          <w:p w14:paraId="670BCB9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8F89F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C746C8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7AAF0010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1985" w:type="dxa"/>
          </w:tcPr>
          <w:p w14:paraId="1B26500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D93D6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2AD2ED62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3F1F39FA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1985" w:type="dxa"/>
          </w:tcPr>
          <w:p w14:paraId="4306622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F13555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0BF1BA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16D4E25B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1985" w:type="dxa"/>
          </w:tcPr>
          <w:p w14:paraId="3682554B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0EE401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0648CF9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13929CA4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yazılı bir şekilde gördüğünde tanır.</w:t>
            </w:r>
          </w:p>
        </w:tc>
        <w:tc>
          <w:tcPr>
            <w:tcW w:w="1985" w:type="dxa"/>
          </w:tcPr>
          <w:p w14:paraId="44DC4947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F4012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321803C" w14:textId="77777777" w:rsidTr="00AB0F8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5022DB" w14:textId="01775A3A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</w:p>
        </w:tc>
        <w:tc>
          <w:tcPr>
            <w:tcW w:w="1985" w:type="dxa"/>
          </w:tcPr>
          <w:p w14:paraId="4755E6F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8AE03C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6EA161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05AAEFC8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1985" w:type="dxa"/>
          </w:tcPr>
          <w:p w14:paraId="32ABE44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1C699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54BA4E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470D9E27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1985" w:type="dxa"/>
          </w:tcPr>
          <w:p w14:paraId="67A29C0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47E49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0BBC2C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6E814E94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işlevini söyler.</w:t>
            </w:r>
          </w:p>
        </w:tc>
        <w:tc>
          <w:tcPr>
            <w:tcW w:w="1985" w:type="dxa"/>
          </w:tcPr>
          <w:p w14:paraId="21CA4DA2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10FCC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45DE57D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1C368DAC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materyallerde noktalama işaretlerini gösterir.</w:t>
            </w:r>
          </w:p>
        </w:tc>
        <w:tc>
          <w:tcPr>
            <w:tcW w:w="1985" w:type="dxa"/>
          </w:tcPr>
          <w:p w14:paraId="23099EEA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222BAF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00F95C0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D576151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1985" w:type="dxa"/>
          </w:tcPr>
          <w:p w14:paraId="68DDFEC4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8385A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0EC" w:rsidRPr="00BE5561" w14:paraId="7C3409A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432D9D2B" w:rsidR="00E240EC" w:rsidRPr="00821D3C" w:rsidRDefault="00E240EC" w:rsidP="00E240E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günlük yaşamdaki önemini açıklar.</w:t>
            </w:r>
          </w:p>
        </w:tc>
        <w:tc>
          <w:tcPr>
            <w:tcW w:w="1985" w:type="dxa"/>
          </w:tcPr>
          <w:p w14:paraId="7608BE1D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725273" w14:textId="77777777" w:rsidR="00E240EC" w:rsidRPr="00BE5561" w:rsidRDefault="00E240EC" w:rsidP="00E24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963FD"/>
    <w:rsid w:val="001B6896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240EC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2026-05-20T08:57:00Z</dcterms:modified>
</cp:coreProperties>
</file>