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E1BBD" w14:textId="77777777" w:rsidR="00B471AC" w:rsidRDefault="00B471AC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81494248"/>
      <w:bookmarkEnd w:id="0"/>
    </w:p>
    <w:p w14:paraId="25D82EED" w14:textId="098A4BF5" w:rsidR="00F712FF" w:rsidRPr="00BE5561" w:rsidRDefault="0034081B" w:rsidP="00B16B63">
      <w:pPr>
        <w:tabs>
          <w:tab w:val="left" w:pos="793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DİL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GELİŞİM </w:t>
      </w:r>
      <w:r w:rsidR="00B578C3">
        <w:rPr>
          <w:rFonts w:ascii="Times New Roman" w:hAnsi="Times New Roman" w:cs="Times New Roman"/>
          <w:b/>
          <w:bCs/>
          <w:sz w:val="24"/>
          <w:szCs w:val="24"/>
        </w:rPr>
        <w:t>KONTROL LİSTESİ</w:t>
      </w:r>
    </w:p>
    <w:p w14:paraId="1DFA90CA" w14:textId="40C0F9F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Çocuğun Adı Soyadı:</w:t>
      </w:r>
    </w:p>
    <w:p w14:paraId="4642E2CE" w14:textId="075347AB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Öğretmenin Adı Soyadı:</w:t>
      </w:r>
    </w:p>
    <w:p w14:paraId="20F11AC7" w14:textId="7A315746" w:rsidR="00AC1412" w:rsidRPr="00BE5561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Yaş Grubu</w:t>
      </w:r>
    </w:p>
    <w:p w14:paraId="51EE1748" w14:textId="0416293B" w:rsidR="00AC1412" w:rsidRDefault="00AC14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E5561">
        <w:rPr>
          <w:rFonts w:ascii="Times New Roman" w:hAnsi="Times New Roman" w:cs="Times New Roman"/>
          <w:b/>
          <w:bCs/>
          <w:sz w:val="24"/>
          <w:szCs w:val="24"/>
        </w:rPr>
        <w:t>Ait Olduğu Ay:</w:t>
      </w:r>
      <w:r w:rsidR="008B48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67AF">
        <w:rPr>
          <w:rFonts w:ascii="Times New Roman" w:hAnsi="Times New Roman" w:cs="Times New Roman"/>
          <w:b/>
          <w:bCs/>
          <w:sz w:val="24"/>
          <w:szCs w:val="24"/>
        </w:rPr>
        <w:t>Ekim</w:t>
      </w:r>
    </w:p>
    <w:p w14:paraId="64907AEE" w14:textId="77777777" w:rsidR="007616F4" w:rsidRDefault="007616F4" w:rsidP="008B4888">
      <w:pPr>
        <w:pStyle w:val="ListeParagraf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1119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14"/>
        <w:gridCol w:w="1984"/>
        <w:gridCol w:w="1701"/>
      </w:tblGrid>
      <w:tr w:rsidR="00B578C3" w:rsidRPr="00BE5561" w14:paraId="49FBB2D9" w14:textId="77777777" w:rsidTr="00B578C3">
        <w:tc>
          <w:tcPr>
            <w:tcW w:w="7514" w:type="dxa"/>
          </w:tcPr>
          <w:p w14:paraId="30C26FD3" w14:textId="50E6B160" w:rsidR="00B578C3" w:rsidRPr="00BE5561" w:rsidRDefault="00B578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DİL</w:t>
            </w:r>
            <w:r w:rsidRPr="00BE55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GELİŞİM</w:t>
            </w:r>
          </w:p>
        </w:tc>
        <w:tc>
          <w:tcPr>
            <w:tcW w:w="1984" w:type="dxa"/>
          </w:tcPr>
          <w:p w14:paraId="2E48B683" w14:textId="084A8372" w:rsidR="00B578C3" w:rsidRPr="00BE5561" w:rsidRDefault="00B578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Kazandırılamadı</w:t>
            </w:r>
          </w:p>
        </w:tc>
        <w:tc>
          <w:tcPr>
            <w:tcW w:w="1701" w:type="dxa"/>
          </w:tcPr>
          <w:p w14:paraId="368E96A8" w14:textId="72B84114" w:rsidR="00B578C3" w:rsidRPr="00BE5561" w:rsidRDefault="00B578C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Kazandırıldı</w:t>
            </w:r>
          </w:p>
        </w:tc>
      </w:tr>
      <w:tr w:rsidR="00B578C3" w:rsidRPr="00BE5561" w14:paraId="0FEE0A08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064ACA8" w14:textId="2382F990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RANGE!A1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1. Sesleri ayırt eder.</w:t>
            </w:r>
            <w:bookmarkEnd w:id="1"/>
          </w:p>
        </w:tc>
        <w:tc>
          <w:tcPr>
            <w:tcW w:w="1984" w:type="dxa"/>
          </w:tcPr>
          <w:p w14:paraId="71408737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902F2F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769DADB8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ADFF" w14:textId="415B555E" w:rsidR="00B578C3" w:rsidRPr="00BE5561" w:rsidRDefault="00B578C3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Sesin özelliğini söyler.</w:t>
            </w:r>
          </w:p>
        </w:tc>
        <w:tc>
          <w:tcPr>
            <w:tcW w:w="1984" w:type="dxa"/>
          </w:tcPr>
          <w:p w14:paraId="14CED8D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619BB3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FFB646D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E52DF" w14:textId="73CF4B28" w:rsidR="00B578C3" w:rsidRPr="00BE5561" w:rsidRDefault="00B578C3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Sesler arasındaki benzerlik/farklılıkları açıklar.</w:t>
            </w:r>
          </w:p>
        </w:tc>
        <w:tc>
          <w:tcPr>
            <w:tcW w:w="1984" w:type="dxa"/>
          </w:tcPr>
          <w:p w14:paraId="185E0590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0822E7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BBD3215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B3E12EF" w14:textId="29E059EB" w:rsidR="00B578C3" w:rsidRPr="00BE5561" w:rsidRDefault="00B578C3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3. Dili iletişim amacıyla kullanır.</w:t>
            </w:r>
          </w:p>
        </w:tc>
        <w:tc>
          <w:tcPr>
            <w:tcW w:w="1984" w:type="dxa"/>
          </w:tcPr>
          <w:p w14:paraId="07691E7D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355B5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190FFFA7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71F20" w14:textId="00FE16C3" w:rsidR="00B578C3" w:rsidRPr="00BE5561" w:rsidRDefault="00B578C3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Başlatılan konuşmaya katılır.</w:t>
            </w:r>
          </w:p>
        </w:tc>
        <w:tc>
          <w:tcPr>
            <w:tcW w:w="1984" w:type="dxa"/>
          </w:tcPr>
          <w:p w14:paraId="31B2041D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549F2F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E5380C5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64DD" w14:textId="0E68F716" w:rsidR="00B578C3" w:rsidRPr="00BE5561" w:rsidRDefault="00B578C3" w:rsidP="00340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başlatır.</w:t>
            </w:r>
          </w:p>
        </w:tc>
        <w:tc>
          <w:tcPr>
            <w:tcW w:w="1984" w:type="dxa"/>
          </w:tcPr>
          <w:p w14:paraId="505D38CB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3589AAA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071EA03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25570" w14:textId="6BDBC7A7" w:rsidR="00B578C3" w:rsidRPr="00821D3C" w:rsidRDefault="00B578C3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sürdürür.</w:t>
            </w:r>
          </w:p>
        </w:tc>
        <w:tc>
          <w:tcPr>
            <w:tcW w:w="1984" w:type="dxa"/>
          </w:tcPr>
          <w:p w14:paraId="42645C44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34677C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2D9316F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4A4" w14:textId="69874881" w:rsidR="00B578C3" w:rsidRPr="00821D3C" w:rsidRDefault="00B578C3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Konuşmayı sonlandırır.</w:t>
            </w:r>
          </w:p>
        </w:tc>
        <w:tc>
          <w:tcPr>
            <w:tcW w:w="1984" w:type="dxa"/>
          </w:tcPr>
          <w:p w14:paraId="62B9E0ED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F6CCED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9F7F7E1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74AC2" w14:textId="308A8360" w:rsidR="00B578C3" w:rsidRPr="00821D3C" w:rsidRDefault="00B578C3" w:rsidP="0034081B">
            <w:pPr>
              <w:jc w:val="both"/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Konuşurken jest ve mimiklerini uygun kullanır.</w:t>
            </w:r>
          </w:p>
        </w:tc>
        <w:tc>
          <w:tcPr>
            <w:tcW w:w="1984" w:type="dxa"/>
          </w:tcPr>
          <w:p w14:paraId="349BCE77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4C8AD6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5AD38CE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CF85" w14:textId="4CDEB764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Nezaket sözcüklerini kullanır.</w:t>
            </w:r>
          </w:p>
        </w:tc>
        <w:tc>
          <w:tcPr>
            <w:tcW w:w="1984" w:type="dxa"/>
          </w:tcPr>
          <w:p w14:paraId="464905DF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730CB5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75D90652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24FA" w14:textId="172E560A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Karşısındakini etkin bir şekilde dinler.</w:t>
            </w:r>
          </w:p>
        </w:tc>
        <w:tc>
          <w:tcPr>
            <w:tcW w:w="1984" w:type="dxa"/>
          </w:tcPr>
          <w:p w14:paraId="69BC8B7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3F762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15CB3509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5CB8" w14:textId="67A787E2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Planlarını/ duygularını/düşüncelerini/ hayallerini anlatır.</w:t>
            </w:r>
          </w:p>
        </w:tc>
        <w:tc>
          <w:tcPr>
            <w:tcW w:w="1984" w:type="dxa"/>
          </w:tcPr>
          <w:p w14:paraId="6AF5CC1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A398F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73C8809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2FBE4654" w14:textId="6BCA9160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4. Konuşurken dil bilgisi yapılarını kullanır.</w:t>
            </w:r>
          </w:p>
        </w:tc>
        <w:tc>
          <w:tcPr>
            <w:tcW w:w="1984" w:type="dxa"/>
          </w:tcPr>
          <w:p w14:paraId="319CD6DD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EBA7A9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1AEB1205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A9FAF" w14:textId="64DEE6AF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Konuşmalarında isimlere yer verir.</w:t>
            </w:r>
          </w:p>
        </w:tc>
        <w:tc>
          <w:tcPr>
            <w:tcW w:w="1984" w:type="dxa"/>
          </w:tcPr>
          <w:p w14:paraId="42CCF3A3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AB7FD1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F3AAB17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F17BE" w14:textId="0CAFE834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Konuşmalarında fillere yer verir.</w:t>
            </w:r>
          </w:p>
        </w:tc>
        <w:tc>
          <w:tcPr>
            <w:tcW w:w="1984" w:type="dxa"/>
          </w:tcPr>
          <w:p w14:paraId="0EDEAA45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36CF2B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20814C6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5DF5A00E" w14:textId="5884F733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6. Sözcük dağarcığını geliştirir.</w:t>
            </w:r>
          </w:p>
        </w:tc>
        <w:tc>
          <w:tcPr>
            <w:tcW w:w="1984" w:type="dxa"/>
          </w:tcPr>
          <w:p w14:paraId="330A183F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50F697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145670D7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BC5C" w14:textId="61363C94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Dinlediklerinde geçen yeni sözcükleri ayırt eder.</w:t>
            </w:r>
          </w:p>
        </w:tc>
        <w:tc>
          <w:tcPr>
            <w:tcW w:w="1984" w:type="dxa"/>
          </w:tcPr>
          <w:p w14:paraId="6273D363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815F20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1CCB1B8C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39C54" w14:textId="5CEB93C3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Dinlediklerinde geçen yeni sözcüklerin anlamını sorar.</w:t>
            </w:r>
          </w:p>
        </w:tc>
        <w:tc>
          <w:tcPr>
            <w:tcW w:w="1984" w:type="dxa"/>
          </w:tcPr>
          <w:p w14:paraId="7E013381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1D8C6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0FE433D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C843B" w14:textId="549094BA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Öğrendiği sözcükleri anlamına uygun kullanır.</w:t>
            </w:r>
          </w:p>
        </w:tc>
        <w:tc>
          <w:tcPr>
            <w:tcW w:w="1984" w:type="dxa"/>
          </w:tcPr>
          <w:p w14:paraId="2A999205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838156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0EEB377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62476" w14:textId="49A68B32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Zıt/eş anlamlı/eş sesli sözcükleri kullanır.</w:t>
            </w:r>
          </w:p>
        </w:tc>
        <w:tc>
          <w:tcPr>
            <w:tcW w:w="1984" w:type="dxa"/>
          </w:tcPr>
          <w:p w14:paraId="40D19CC8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787D4C" w14:textId="77777777" w:rsidR="00B578C3" w:rsidRPr="00BE5561" w:rsidRDefault="00B578C3" w:rsidP="00340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14FE1C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4896C4B7" w14:textId="1C5C2A24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Kazanım 7. Dinlediklerinin/izlediklerinin anlamını yorumlar.</w:t>
            </w:r>
          </w:p>
        </w:tc>
        <w:tc>
          <w:tcPr>
            <w:tcW w:w="1984" w:type="dxa"/>
          </w:tcPr>
          <w:p w14:paraId="5B0585A2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E479EE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04F7BE59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5FD15" w14:textId="6F73200F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Dinled</w:t>
            </w:r>
            <w:r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i</w:t>
            </w: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klerini/izlediklerini başkalarına açıklar.</w:t>
            </w:r>
          </w:p>
        </w:tc>
        <w:tc>
          <w:tcPr>
            <w:tcW w:w="1984" w:type="dxa"/>
          </w:tcPr>
          <w:p w14:paraId="151ABFA3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367BC0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EA6686E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E02B2" w14:textId="2EA1E31A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Dinledikleriyle/izledikleriy</w:t>
            </w:r>
            <w: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l</w:t>
            </w: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e ilgili sorulara yanıt verir.</w:t>
            </w:r>
          </w:p>
        </w:tc>
        <w:tc>
          <w:tcPr>
            <w:tcW w:w="1984" w:type="dxa"/>
          </w:tcPr>
          <w:p w14:paraId="5ECA4080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19668A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49971FBA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124D9" w14:textId="13921578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Dinledikleri/izledikleri ile ilgili sorular sorar.</w:t>
            </w:r>
          </w:p>
        </w:tc>
        <w:tc>
          <w:tcPr>
            <w:tcW w:w="1984" w:type="dxa"/>
          </w:tcPr>
          <w:p w14:paraId="73EF46FC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832D8E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B358D17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90C25" w14:textId="664E58D6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yaşamıyla ilişkilendirir.</w:t>
            </w:r>
          </w:p>
        </w:tc>
        <w:tc>
          <w:tcPr>
            <w:tcW w:w="1984" w:type="dxa"/>
          </w:tcPr>
          <w:p w14:paraId="0143BEA9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F61D5B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B370587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26EF1" w14:textId="66B2E514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Dinlediklerini/izlediklerini çeşitli yollarla sergiler.</w:t>
            </w:r>
          </w:p>
        </w:tc>
        <w:tc>
          <w:tcPr>
            <w:tcW w:w="1984" w:type="dxa"/>
          </w:tcPr>
          <w:p w14:paraId="0116E740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B2319A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669598E3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78DBD95E" w14:textId="1D4CE49C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b/>
                <w:bCs/>
                <w:color w:val="000000"/>
                <w:sz w:val="20"/>
                <w:szCs w:val="20"/>
                <w:lang w:eastAsia="tr-TR"/>
              </w:rPr>
              <w:t xml:space="preserve">Kazanım 8. Görsel </w:t>
            </w:r>
            <w:r w:rsidRPr="005B2666">
              <w:rPr>
                <w:rFonts w:ascii="Comic Sans MS" w:eastAsia="Times New Roman" w:hAnsi="Comic Sans MS" w:cs="Arial TUR"/>
                <w:b/>
                <w:bCs/>
                <w:color w:val="1C1C1C"/>
                <w:sz w:val="20"/>
                <w:szCs w:val="20"/>
                <w:lang w:eastAsia="tr-TR"/>
              </w:rPr>
              <w:t>materyalleri kullanarak özgün ürünler oluşturur.</w:t>
            </w:r>
          </w:p>
        </w:tc>
        <w:tc>
          <w:tcPr>
            <w:tcW w:w="1984" w:type="dxa"/>
          </w:tcPr>
          <w:p w14:paraId="252ED65F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2D1A8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D6BA970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044F" w14:textId="35F81309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color w:val="1C1C1C"/>
                <w:sz w:val="20"/>
                <w:szCs w:val="20"/>
                <w:lang w:eastAsia="tr-TR"/>
              </w:rPr>
              <w:t>Görsel materyalleri inceler.</w:t>
            </w:r>
          </w:p>
        </w:tc>
        <w:tc>
          <w:tcPr>
            <w:tcW w:w="1984" w:type="dxa"/>
          </w:tcPr>
          <w:p w14:paraId="29D9FDFD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F1A658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9ABF39C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D382C" w14:textId="3BCAAAAA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açıklar.</w:t>
            </w:r>
          </w:p>
        </w:tc>
        <w:tc>
          <w:tcPr>
            <w:tcW w:w="1984" w:type="dxa"/>
          </w:tcPr>
          <w:p w14:paraId="0310A051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E2FCF9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6D02949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86A4A" w14:textId="11A42D81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materyalleri birbiriyle/yaşamla ilişkilendirir.</w:t>
            </w:r>
          </w:p>
        </w:tc>
        <w:tc>
          <w:tcPr>
            <w:tcW w:w="1984" w:type="dxa"/>
          </w:tcPr>
          <w:p w14:paraId="10B26C35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7EDE022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CF3897C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D2E6" w14:textId="5B6B9CFD" w:rsidR="00B578C3" w:rsidRPr="00821D3C" w:rsidRDefault="00B578C3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Görsel materyallerde anlatılanları oluş sırasına göre sıralar.</w:t>
            </w:r>
          </w:p>
        </w:tc>
        <w:tc>
          <w:tcPr>
            <w:tcW w:w="1984" w:type="dxa"/>
          </w:tcPr>
          <w:p w14:paraId="565991CD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3B53EB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2480ABB6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3C01483C" w14:textId="11FC51DB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90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10. Sözel olarak özgün ürünler oluşturur.</w:t>
            </w:r>
            <w:bookmarkEnd w:id="2"/>
          </w:p>
        </w:tc>
        <w:tc>
          <w:tcPr>
            <w:tcW w:w="1984" w:type="dxa"/>
          </w:tcPr>
          <w:p w14:paraId="183CF54C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B33BB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4DC8933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82A20" w14:textId="64EE31AE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örgüsünü/şiiri/öyküyü dinlemeden önce başlık üretir.</w:t>
            </w:r>
          </w:p>
        </w:tc>
        <w:tc>
          <w:tcPr>
            <w:tcW w:w="1984" w:type="dxa"/>
          </w:tcPr>
          <w:p w14:paraId="2684F2A1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5CDEA2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7D4AF4A6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529E2" w14:textId="20F4D57A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Cümlenin/ olay örgüsünün / öykünün sonucunu tahmin eder.</w:t>
            </w:r>
          </w:p>
        </w:tc>
        <w:tc>
          <w:tcPr>
            <w:tcW w:w="1984" w:type="dxa"/>
          </w:tcPr>
          <w:p w14:paraId="00E488B7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5D7E24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6ED30F0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8711A" w14:textId="6BAE670F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örgüsü/ öykü / şiir/ bilmece/ tekerlemeleri tamamlar.</w:t>
            </w:r>
          </w:p>
        </w:tc>
        <w:tc>
          <w:tcPr>
            <w:tcW w:w="1984" w:type="dxa"/>
          </w:tcPr>
          <w:p w14:paraId="5637C265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96F43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70787D3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B36FC" w14:textId="5820B024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Cümle/ olay örgüsü / bilmece/şiir/tekerleme ya da özgün bir öykü oluşturur.</w:t>
            </w:r>
          </w:p>
        </w:tc>
        <w:tc>
          <w:tcPr>
            <w:tcW w:w="1984" w:type="dxa"/>
          </w:tcPr>
          <w:p w14:paraId="45F94C8B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FA5906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70B70D9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A3944" w14:textId="7912373B" w:rsidR="00B578C3" w:rsidRPr="00821D3C" w:rsidRDefault="00B578C3" w:rsidP="00A559DD">
            <w:pPr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Olay örgüsünü/ şiiri/öyküyü dinledikten sonra başlık üretir.</w:t>
            </w:r>
          </w:p>
        </w:tc>
        <w:tc>
          <w:tcPr>
            <w:tcW w:w="1984" w:type="dxa"/>
          </w:tcPr>
          <w:p w14:paraId="7CD3A1F1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F89C40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07EF884B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14:paraId="1B1717FC" w14:textId="5CA47E91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RANGE!A105"/>
            <w:r w:rsidRPr="005B2666">
              <w:rPr>
                <w:rFonts w:ascii="Comic Sans MS" w:eastAsia="Times New Roman" w:hAnsi="Comic Sans MS" w:cs="Arial TUR"/>
                <w:b/>
                <w:bCs/>
                <w:sz w:val="20"/>
                <w:szCs w:val="20"/>
                <w:lang w:eastAsia="tr-TR"/>
              </w:rPr>
              <w:t>Kazanım 12. Yazı farkındalığı gösterir.</w:t>
            </w:r>
            <w:bookmarkEnd w:id="3"/>
          </w:p>
        </w:tc>
        <w:tc>
          <w:tcPr>
            <w:tcW w:w="1984" w:type="dxa"/>
          </w:tcPr>
          <w:p w14:paraId="5FFFE461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E9422A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3EE986F2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C5AF9" w14:textId="7D29BB85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Çevresindeki yazıları gösterir.</w:t>
            </w:r>
          </w:p>
        </w:tc>
        <w:tc>
          <w:tcPr>
            <w:tcW w:w="1984" w:type="dxa"/>
          </w:tcPr>
          <w:p w14:paraId="0B4ABF01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8E33D9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8C3" w:rsidRPr="00BE5561" w14:paraId="54B1CD46" w14:textId="77777777" w:rsidTr="00B578C3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4436" w14:textId="5BD03A2F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6">
              <w:rPr>
                <w:rFonts w:ascii="Comic Sans MS" w:eastAsia="Times New Roman" w:hAnsi="Comic Sans MS" w:cs="Arial TUR"/>
                <w:sz w:val="20"/>
                <w:szCs w:val="20"/>
                <w:lang w:eastAsia="tr-TR"/>
              </w:rPr>
              <w:t>Büyük ve küçük harfleri ayırt eder.</w:t>
            </w:r>
          </w:p>
        </w:tc>
        <w:tc>
          <w:tcPr>
            <w:tcW w:w="1984" w:type="dxa"/>
          </w:tcPr>
          <w:p w14:paraId="302FC5D4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C51362" w14:textId="77777777" w:rsidR="00B578C3" w:rsidRPr="00BE5561" w:rsidRDefault="00B578C3" w:rsidP="00A55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7BF7E" w14:textId="77777777" w:rsidR="00AC1412" w:rsidRPr="00BE5561" w:rsidRDefault="00AC1412">
      <w:pPr>
        <w:rPr>
          <w:rFonts w:ascii="Times New Roman" w:hAnsi="Times New Roman" w:cs="Times New Roman"/>
          <w:sz w:val="24"/>
          <w:szCs w:val="24"/>
        </w:rPr>
      </w:pPr>
    </w:p>
    <w:sectPr w:rsidR="00AC1412" w:rsidRPr="00BE5561" w:rsidSect="007616F4">
      <w:pgSz w:w="11906" w:h="16838"/>
      <w:pgMar w:top="426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B7E"/>
    <w:rsid w:val="001B6896"/>
    <w:rsid w:val="0034081B"/>
    <w:rsid w:val="003A71F4"/>
    <w:rsid w:val="003B5F40"/>
    <w:rsid w:val="0040065C"/>
    <w:rsid w:val="007616F4"/>
    <w:rsid w:val="007B2E92"/>
    <w:rsid w:val="008B4888"/>
    <w:rsid w:val="008C4B7E"/>
    <w:rsid w:val="00A559DD"/>
    <w:rsid w:val="00A75247"/>
    <w:rsid w:val="00A865ED"/>
    <w:rsid w:val="00AC1412"/>
    <w:rsid w:val="00B16B63"/>
    <w:rsid w:val="00B471AC"/>
    <w:rsid w:val="00B578C3"/>
    <w:rsid w:val="00BD29F2"/>
    <w:rsid w:val="00BE5561"/>
    <w:rsid w:val="00C37955"/>
    <w:rsid w:val="00D367AF"/>
    <w:rsid w:val="00D9686F"/>
    <w:rsid w:val="00EA749A"/>
    <w:rsid w:val="00F4120C"/>
    <w:rsid w:val="00F7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AC454"/>
  <w15:chartTrackingRefBased/>
  <w15:docId w15:val="{A1E2C7FE-0E73-4FB0-9A2B-EE58BE65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A74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B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Aygün</dc:creator>
  <cp:keywords/>
  <dc:description/>
  <cp:lastModifiedBy>Mustafa Aygün</cp:lastModifiedBy>
  <cp:revision>12</cp:revision>
  <dcterms:created xsi:type="dcterms:W3CDTF">2024-11-02T23:19:00Z</dcterms:created>
  <dcterms:modified xsi:type="dcterms:W3CDTF">2024-12-12T23:12:00Z</dcterms:modified>
</cp:coreProperties>
</file>