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E553D7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E553D7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E553D7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03AD8D5A" w:rsidR="00A6018C" w:rsidRPr="00C4659A" w:rsidRDefault="00D1321F" w:rsidP="00E553D7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5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E553D7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E553D7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E553D7">
      <w:pPr>
        <w:spacing w:line="276" w:lineRule="auto"/>
      </w:pPr>
    </w:p>
    <w:p w14:paraId="4CDA2E8B" w14:textId="77777777" w:rsidR="00A6018C" w:rsidRDefault="00A6018C" w:rsidP="00E553D7">
      <w:pPr>
        <w:spacing w:line="276" w:lineRule="auto"/>
      </w:pPr>
    </w:p>
    <w:p w14:paraId="34487F16" w14:textId="77777777" w:rsidR="00A6018C" w:rsidRDefault="00A6018C" w:rsidP="00E553D7">
      <w:pPr>
        <w:spacing w:line="276" w:lineRule="auto"/>
      </w:pPr>
    </w:p>
    <w:p w14:paraId="3F3C0AFE" w14:textId="3E40844E" w:rsidR="002C7CEA" w:rsidRDefault="00904DA5" w:rsidP="00E553D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E553D7">
            <w:pPr>
              <w:spacing w:line="276" w:lineRule="auto"/>
            </w:pPr>
          </w:p>
          <w:p w14:paraId="18BBB9D7" w14:textId="77777777" w:rsidR="00E553D7" w:rsidRPr="003209F9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74D5242D" w14:textId="77777777" w:rsidR="00E553D7" w:rsidRDefault="00E553D7" w:rsidP="00E553D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>TA</w:t>
            </w:r>
            <w:r>
              <w:rPr>
                <w:rFonts w:ascii="Comic Sans MS" w:hAnsi="Comic Sans MS"/>
                <w:sz w:val="20"/>
                <w:szCs w:val="20"/>
              </w:rPr>
              <w:t>OB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>Okuma</w:t>
            </w:r>
          </w:p>
          <w:p w14:paraId="4F97FDC3" w14:textId="77777777" w:rsidR="00E553D7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14EF0FFD" w14:textId="77777777" w:rsidR="00E553D7" w:rsidRPr="00C33FAB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33FA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1EA3B6DD" w14:textId="77777777" w:rsidR="00E553D7" w:rsidRPr="003209F9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09AAFCF4" w14:textId="77777777" w:rsidR="00E553D7" w:rsidRDefault="00E553D7" w:rsidP="00E553D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21F390BD" w14:textId="77777777" w:rsidR="00E553D7" w:rsidRPr="00BE25DE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16324DC1" w14:textId="77777777" w:rsidR="00E553D7" w:rsidRDefault="00E553D7" w:rsidP="00E553D7">
            <w:pPr>
              <w:spacing w:line="276" w:lineRule="auto"/>
            </w:pPr>
            <w:r w:rsidRPr="00BE25DE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BE25DE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BE25DE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  <w:r>
              <w:t xml:space="preserve"> </w:t>
            </w:r>
          </w:p>
          <w:p w14:paraId="65315CAC" w14:textId="06CD89F6" w:rsidR="007C646B" w:rsidRDefault="00205397" w:rsidP="00E553D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 w:rsidP="00E553D7">
            <w:pPr>
              <w:spacing w:line="276" w:lineRule="auto"/>
            </w:pPr>
          </w:p>
          <w:p w14:paraId="682DD258" w14:textId="77777777" w:rsidR="00205397" w:rsidRDefault="00205397" w:rsidP="00E553D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AA318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1B1B7031" w14:textId="77777777" w:rsidR="00E553D7" w:rsidRPr="00F214EB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KB2.7. Karşılaştırma Becerisi</w:t>
            </w:r>
          </w:p>
          <w:p w14:paraId="1C156EFB" w14:textId="06ABD415" w:rsidR="00205397" w:rsidRDefault="00E553D7" w:rsidP="00E553D7">
            <w:pPr>
              <w:spacing w:line="276" w:lineRule="auto"/>
            </w:pPr>
            <w:r w:rsidRPr="00F214EB">
              <w:rPr>
                <w:rFonts w:ascii="Comic Sans MS" w:hAnsi="Comic Sans MS"/>
                <w:sz w:val="20"/>
                <w:szCs w:val="20"/>
              </w:rPr>
              <w:t>KB2.7.SB3. Belirlenen özelliklere ilişkin farklılıkları listelemek</w:t>
            </w:r>
          </w:p>
          <w:p w14:paraId="3E2F6B13" w14:textId="0C07A36E" w:rsidR="007C646B" w:rsidRDefault="00205397" w:rsidP="00E553D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 w:rsidP="00E553D7">
            <w:pPr>
              <w:spacing w:line="276" w:lineRule="auto"/>
            </w:pPr>
          </w:p>
          <w:p w14:paraId="64655D4C" w14:textId="77777777" w:rsidR="002B3BEE" w:rsidRPr="00C4659A" w:rsidRDefault="002B3BEE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E1. Benlik Eğilimleri </w:t>
            </w:r>
          </w:p>
          <w:p w14:paraId="1FB90600" w14:textId="77777777" w:rsidR="002B3BEE" w:rsidRPr="00C4659A" w:rsidRDefault="002B3BEE" w:rsidP="00E553D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E1.1. Merak </w:t>
            </w:r>
          </w:p>
          <w:p w14:paraId="510408D2" w14:textId="77777777" w:rsidR="002B3BEE" w:rsidRPr="00C4659A" w:rsidRDefault="002B3BEE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22D352A2" w14:textId="77777777" w:rsidR="002B3BEE" w:rsidRPr="00C4659A" w:rsidRDefault="002B3BEE" w:rsidP="00E553D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C4659A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7F27D007" w14:textId="77777777" w:rsidR="002B3BEE" w:rsidRPr="00C4659A" w:rsidRDefault="002B3BEE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3E1F0D85" w14:textId="1934564D" w:rsidR="007C646B" w:rsidRDefault="002B3BEE" w:rsidP="00E553D7">
            <w:pPr>
              <w:spacing w:line="276" w:lineRule="auto"/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  <w:p w14:paraId="6B21BE9F" w14:textId="5588E790" w:rsidR="007C646B" w:rsidRDefault="003F777F" w:rsidP="00E553D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E553D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E553D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E5DFA70" w14:textId="77777777" w:rsidR="002B3BEE" w:rsidRPr="00C4659A" w:rsidRDefault="002B3BEE" w:rsidP="00E553D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FAB2BFD" w14:textId="77777777" w:rsidR="002B3BEE" w:rsidRPr="002B3BEE" w:rsidRDefault="002B3BEE" w:rsidP="00E553D7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2B3BEE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2.3. ORTAK/BİRLEŞİK BECERİLER (SDB3)</w:t>
            </w:r>
          </w:p>
          <w:p w14:paraId="7498E8A5" w14:textId="77777777" w:rsidR="00E553D7" w:rsidRPr="00E553D7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ED7D31" w:themeColor="accent2"/>
                <w:sz w:val="20"/>
                <w:szCs w:val="20"/>
                <w:lang w:eastAsia="tr-TR"/>
              </w:rPr>
            </w:pPr>
            <w:r w:rsidRPr="00E553D7">
              <w:rPr>
                <w:rFonts w:ascii="Comic Sans MS" w:eastAsia="Times New Roman" w:hAnsi="Comic Sans MS" w:cs="Times New Roman"/>
                <w:b/>
                <w:bCs/>
                <w:color w:val="ED7D31" w:themeColor="accent2"/>
                <w:sz w:val="20"/>
                <w:szCs w:val="20"/>
                <w:lang w:eastAsia="tr-TR"/>
              </w:rPr>
              <w:t>SDB3.3. Sorumlu Karar Verme Becerisi</w:t>
            </w:r>
          </w:p>
          <w:p w14:paraId="17F59FFC" w14:textId="2135F11E" w:rsidR="00E553D7" w:rsidRPr="00F24C06" w:rsidRDefault="00E553D7" w:rsidP="00E553D7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4C06">
              <w:rPr>
                <w:rFonts w:ascii="Comic Sans MS" w:hAnsi="Comic Sans MS"/>
                <w:b/>
                <w:bCs/>
                <w:sz w:val="20"/>
                <w:szCs w:val="20"/>
              </w:rPr>
              <w:t>SDB3.3.SB1. Problemleri tanımlayıp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ç</w:t>
            </w:r>
            <w:r w:rsidRPr="00F24C06">
              <w:rPr>
                <w:rFonts w:ascii="Comic Sans MS" w:hAnsi="Comic Sans MS"/>
                <w:b/>
                <w:bCs/>
                <w:sz w:val="20"/>
                <w:szCs w:val="20"/>
              </w:rPr>
              <w:t>özmek</w:t>
            </w:r>
          </w:p>
          <w:p w14:paraId="45074C3B" w14:textId="77777777" w:rsidR="00E553D7" w:rsidRPr="00F24C06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24C0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SDB3.3.SB1.G1. Karşılaştığı problemi tanımlar. </w:t>
            </w:r>
          </w:p>
          <w:p w14:paraId="44044A6D" w14:textId="77777777" w:rsidR="00E553D7" w:rsidRPr="00F24C06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24C0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SDB3.3.SB1.G3. Çözüm yollarını dener.</w:t>
            </w:r>
          </w:p>
          <w:p w14:paraId="09CBD2FA" w14:textId="77777777" w:rsidR="002B3BEE" w:rsidRPr="00C4659A" w:rsidRDefault="002B3BEE" w:rsidP="00E553D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4BF4D5C" w14:textId="7B2B5DB5" w:rsidR="00E553D7" w:rsidRDefault="00E553D7" w:rsidP="00E553D7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5A0787A8" w14:textId="762E383A" w:rsidR="00E553D7" w:rsidRDefault="00E553D7" w:rsidP="00E553D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DUYARLILIK</w:t>
            </w:r>
          </w:p>
          <w:p w14:paraId="6DEC0B93" w14:textId="77777777" w:rsidR="00E553D7" w:rsidRPr="00AA181C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F24C0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D5.2. Çevreye ve canlılara değer vermek</w:t>
            </w:r>
          </w:p>
          <w:p w14:paraId="1384F48D" w14:textId="77777777" w:rsidR="00E553D7" w:rsidRPr="00AA181C" w:rsidRDefault="00E553D7" w:rsidP="00E553D7">
            <w:pPr>
              <w:spacing w:line="276" w:lineRule="auto"/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AA181C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D5.2.1. Çevre sorunlarına yol açabilecek davranışlardan kaçınır.</w:t>
            </w:r>
          </w:p>
          <w:p w14:paraId="6EA6794C" w14:textId="77777777" w:rsidR="00E553D7" w:rsidRPr="00AA181C" w:rsidRDefault="00E553D7" w:rsidP="00E553D7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AA181C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D5.2.7. Çevresini korumak ve güzelleştirmek için girişimlerde bulunur.</w:t>
            </w:r>
          </w:p>
          <w:p w14:paraId="1C65C7B2" w14:textId="3B3E652A" w:rsidR="00E553D7" w:rsidRPr="00A039FC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039FC">
              <w:rPr>
                <w:rFonts w:ascii="Comic Sans MS" w:hAnsi="Comic Sans MS"/>
                <w:b/>
                <w:bCs/>
                <w:sz w:val="20"/>
                <w:szCs w:val="20"/>
              </w:rPr>
              <w:t>D1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 SORUMLULUK</w:t>
            </w:r>
          </w:p>
          <w:p w14:paraId="07AAB077" w14:textId="77777777" w:rsidR="00E553D7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AA181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D16.3. Görev bilincine sahip olmak</w:t>
            </w:r>
          </w:p>
          <w:p w14:paraId="3A406C92" w14:textId="77777777" w:rsidR="00E553D7" w:rsidRDefault="00E553D7" w:rsidP="00E553D7">
            <w:pPr>
              <w:pStyle w:val="cvgsua"/>
              <w:spacing w:before="0" w:beforeAutospacing="0" w:after="0" w:afterAutospacing="0" w:line="276" w:lineRule="auto"/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AA181C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D16.3.3. Yanlış karar ve davranışlarının telafisi için çaba gösterir.</w:t>
            </w:r>
          </w:p>
          <w:p w14:paraId="7B0CF1B2" w14:textId="72F55A6A" w:rsidR="00E553D7" w:rsidRPr="002A1E7E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A1E7E">
              <w:rPr>
                <w:rFonts w:ascii="Comic Sans MS" w:hAnsi="Comic Sans MS"/>
                <w:b/>
                <w:bCs/>
                <w:sz w:val="20"/>
                <w:szCs w:val="20"/>
              </w:rPr>
              <w:t>D1</w:t>
            </w:r>
            <w:r w:rsidR="002A1E7E" w:rsidRPr="002A1E7E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  <w:r w:rsidRPr="002A1E7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A1E7E" w:rsidRPr="002A1E7E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3AA13E4A" w14:textId="77777777" w:rsidR="00E553D7" w:rsidRPr="00AA181C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AA181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lastRenderedPageBreak/>
              <w:t>D18.2. Yaşadığı ortamın temizliğine dikkat etmek</w:t>
            </w:r>
          </w:p>
          <w:p w14:paraId="56DF63D7" w14:textId="77777777" w:rsidR="00E553D7" w:rsidRPr="00AA181C" w:rsidRDefault="00E553D7" w:rsidP="00E553D7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AA181C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D18.2.2. Ortam temizliğinin yetersiz olmasının yol açabileceği sorunları bilir.</w:t>
            </w:r>
          </w:p>
          <w:p w14:paraId="53060978" w14:textId="77777777" w:rsidR="00E553D7" w:rsidRPr="00AA181C" w:rsidRDefault="00E553D7" w:rsidP="00E553D7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AA181C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D18.2.3. Ev, sınıf, okul bahçesi gibi ortak alanların temizliğinde görev alır.</w:t>
            </w:r>
          </w:p>
          <w:p w14:paraId="29A61CAF" w14:textId="77777777" w:rsidR="00E553D7" w:rsidRPr="00795B35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95B3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D18.3. Çevresel temizliğe ve sürdürülebilirliğe önem vermek</w:t>
            </w:r>
          </w:p>
          <w:p w14:paraId="64A7221D" w14:textId="77777777" w:rsidR="00E553D7" w:rsidRPr="00795B35" w:rsidRDefault="00E553D7" w:rsidP="00E553D7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795B35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D18.3.5. Davranışlarının çevre temizliği üzerindeki etkilerini fark eder.</w:t>
            </w:r>
          </w:p>
          <w:p w14:paraId="7AD4A9BE" w14:textId="77777777" w:rsidR="00E553D7" w:rsidRDefault="00E553D7" w:rsidP="00E553D7">
            <w:pPr>
              <w:pStyle w:val="cvgsua"/>
              <w:spacing w:before="0" w:beforeAutospacing="0" w:after="0" w:afterAutospacing="0" w:line="276" w:lineRule="auto"/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795B35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D18.3.6. Çevre temizliği ve atık yönetimi konusunda örnek davranışlar sergiler.</w:t>
            </w:r>
          </w:p>
          <w:p w14:paraId="4B80DDDA" w14:textId="77777777" w:rsidR="00E553D7" w:rsidRDefault="00E553D7" w:rsidP="00E553D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9CBC98A" w14:textId="334A7B9B" w:rsidR="00E553D7" w:rsidRPr="002A1E7E" w:rsidRDefault="002A1E7E" w:rsidP="00E553D7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2A1E7E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OKURYAZARLIK BECERİLERİ</w:t>
            </w:r>
          </w:p>
          <w:p w14:paraId="09FF88B4" w14:textId="77777777" w:rsidR="00E553D7" w:rsidRPr="00097A95" w:rsidRDefault="00E553D7" w:rsidP="00E553D7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097A95">
              <w:rPr>
                <w:rStyle w:val="Gl"/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OB4.Görsel Okuryazarlık</w:t>
            </w:r>
            <w:r w:rsidRPr="00097A95">
              <w:rPr>
                <w:rFonts w:ascii="Comic Sans MS" w:hAnsi="Comic Sans MS" w:cs="Open Sans"/>
                <w:color w:val="212529"/>
                <w:sz w:val="20"/>
                <w:szCs w:val="20"/>
              </w:rPr>
              <w:br/>
            </w:r>
            <w:r w:rsidRPr="00097A95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2B2C2581" w14:textId="77777777" w:rsidR="00E553D7" w:rsidRPr="00513B94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13B9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OB4.1.SB1. Görseli algılamak</w:t>
            </w:r>
          </w:p>
          <w:p w14:paraId="57A77D9C" w14:textId="77777777" w:rsidR="00E553D7" w:rsidRPr="00513B94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513B9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OB4.2.Görseli Yorumlama</w:t>
            </w:r>
          </w:p>
          <w:p w14:paraId="4F8AA8E8" w14:textId="77777777" w:rsidR="00E553D7" w:rsidRPr="00097A95" w:rsidRDefault="00E553D7" w:rsidP="00E553D7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513B9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OB4.2.SB1. Görseli incelemek</w:t>
            </w:r>
          </w:p>
          <w:p w14:paraId="157EA0F4" w14:textId="77777777" w:rsidR="00E553D7" w:rsidRPr="00097A95" w:rsidRDefault="00E553D7" w:rsidP="00E553D7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097A95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OB4.2.SB3. Kendi ifadeleriyle görseli nesnel, doğru anlamı değiştirmeyecek bir şekilde yeniden ifade etmek</w:t>
            </w:r>
          </w:p>
          <w:p w14:paraId="33C33748" w14:textId="116BE60A" w:rsidR="00794AB6" w:rsidRDefault="002B3BEE" w:rsidP="00E553D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8DA542E" w:rsidR="00794AB6" w:rsidRDefault="00794AB6" w:rsidP="00E553D7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4652AC3A" w14:textId="77777777" w:rsidR="002A1E7E" w:rsidRPr="009C4E48" w:rsidRDefault="002A1E7E" w:rsidP="002A1E7E">
            <w:pPr>
              <w:rPr>
                <w:rFonts w:ascii="Comic Sans MS" w:hAnsi="Comic Sans MS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9C4E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CA609D4" w14:textId="77777777" w:rsidR="002A1E7E" w:rsidRPr="00B21B59" w:rsidRDefault="002A1E7E" w:rsidP="002A1E7E">
            <w:pPr>
              <w:rPr>
                <w:rStyle w:val="oypena"/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B21B59"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 xml:space="preserve">TAOB.1. Resimli öykü kitabı, dijital araçlar, afiş, broşür gibi </w:t>
            </w:r>
            <w:r w:rsidRPr="00B21B59">
              <w:rPr>
                <w:rStyle w:val="oypena"/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görsel materyalleri seçebilme </w:t>
            </w:r>
          </w:p>
          <w:p w14:paraId="38D40546" w14:textId="77777777" w:rsidR="002A1E7E" w:rsidRPr="0011476A" w:rsidRDefault="002A1E7E" w:rsidP="002A1E7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11476A">
              <w:rPr>
                <w:rFonts w:ascii="Comic Sans MS" w:hAnsi="Comic Sans MS"/>
                <w:sz w:val="20"/>
                <w:szCs w:val="20"/>
              </w:rPr>
              <w:t>TADB.1.</w:t>
            </w:r>
            <w:proofErr w:type="gramStart"/>
            <w:r w:rsidRPr="0011476A">
              <w:rPr>
                <w:rFonts w:ascii="Comic Sans MS" w:hAnsi="Comic Sans MS"/>
                <w:sz w:val="20"/>
                <w:szCs w:val="20"/>
              </w:rPr>
              <w:t>a.İncelediği</w:t>
            </w:r>
            <w:proofErr w:type="gramEnd"/>
            <w:r w:rsidRPr="0011476A">
              <w:rPr>
                <w:rFonts w:ascii="Comic Sans MS" w:hAnsi="Comic Sans MS"/>
                <w:sz w:val="20"/>
                <w:szCs w:val="20"/>
              </w:rPr>
              <w:t xml:space="preserve"> görsel materyale dair fikrini ifade eder.</w:t>
            </w:r>
          </w:p>
          <w:p w14:paraId="38DB20A0" w14:textId="77777777" w:rsidR="002A1E7E" w:rsidRPr="0011476A" w:rsidRDefault="002A1E7E" w:rsidP="002A1E7E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11476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TAOB.2. Görsel materyallerden anlamlar üretebilme</w:t>
            </w:r>
          </w:p>
          <w:p w14:paraId="497F7DEE" w14:textId="77777777" w:rsidR="002A1E7E" w:rsidRPr="0011476A" w:rsidRDefault="002A1E7E" w:rsidP="002A1E7E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1476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TAOB.2.c Görsel okuma materyallerinde yer alan bilgilerden yararlanarak çıkarım yapar.</w:t>
            </w:r>
          </w:p>
          <w:p w14:paraId="4A2C075B" w14:textId="77777777" w:rsidR="002A1E7E" w:rsidRDefault="002A1E7E" w:rsidP="002A1E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661F844" w14:textId="7EF9A496" w:rsidR="002A1E7E" w:rsidRPr="0024623C" w:rsidRDefault="002A1E7E" w:rsidP="002A1E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377E2265" w14:textId="77777777" w:rsidR="002A1E7E" w:rsidRDefault="002A1E7E" w:rsidP="002A1E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7CFA406C" w14:textId="77777777" w:rsidR="002A1E7E" w:rsidRPr="0024623C" w:rsidRDefault="002A1E7E" w:rsidP="002A1E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24623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24623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2786773B" w14:textId="77777777" w:rsidR="002A1E7E" w:rsidRPr="0024623C" w:rsidRDefault="002A1E7E" w:rsidP="002A1E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C98DFFB" w14:textId="77777777" w:rsidR="002A1E7E" w:rsidRPr="00F71762" w:rsidRDefault="002A1E7E" w:rsidP="002A1E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7176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3FD5A050" w14:textId="77777777" w:rsidR="002A1E7E" w:rsidRPr="00BE25DE" w:rsidRDefault="002A1E7E" w:rsidP="002A1E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0173E7EC" w14:textId="77777777" w:rsidR="002A1E7E" w:rsidRPr="00F71762" w:rsidRDefault="002A1E7E" w:rsidP="002A1E7E">
            <w:pPr>
              <w:rPr>
                <w:rFonts w:ascii="Comic Sans MS" w:hAnsi="Comic Sans MS"/>
                <w:sz w:val="20"/>
                <w:szCs w:val="20"/>
              </w:rPr>
            </w:pPr>
            <w:r w:rsidRPr="00F71762">
              <w:rPr>
                <w:rFonts w:ascii="Comic Sans MS" w:hAnsi="Comic Sans MS"/>
                <w:sz w:val="20"/>
                <w:szCs w:val="20"/>
              </w:rPr>
              <w:t>MHB3.c. Çocuğa uygun müzik eserleriyle bireysel/grupla birlikte hareket/dans eder.</w:t>
            </w:r>
          </w:p>
          <w:p w14:paraId="5694E774" w14:textId="77777777" w:rsidR="002A1E7E" w:rsidRPr="00F71762" w:rsidRDefault="002A1E7E" w:rsidP="002A1E7E">
            <w:pPr>
              <w:rPr>
                <w:rFonts w:ascii="Comic Sans MS" w:hAnsi="Comic Sans MS"/>
                <w:sz w:val="20"/>
                <w:szCs w:val="20"/>
              </w:rPr>
            </w:pPr>
            <w:r w:rsidRPr="00F71762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980391D" w14:textId="77777777" w:rsidR="002A1E7E" w:rsidRDefault="002A1E7E" w:rsidP="002A1E7E">
            <w:pPr>
              <w:rPr>
                <w:rFonts w:ascii="Times New Roman"/>
                <w:sz w:val="15"/>
              </w:rPr>
            </w:pPr>
          </w:p>
          <w:p w14:paraId="371BE906" w14:textId="77777777" w:rsidR="002A1E7E" w:rsidRPr="00626229" w:rsidRDefault="002A1E7E" w:rsidP="002A1E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622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44C75CB4" w14:textId="77777777" w:rsidR="002A1E7E" w:rsidRPr="00CC000F" w:rsidRDefault="002A1E7E" w:rsidP="002A1E7E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C000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447638BA" w14:textId="4472272A" w:rsidR="00794AB6" w:rsidRDefault="002A1E7E" w:rsidP="002A1E7E">
            <w:r w:rsidRPr="0062622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3DA0BF11" w14:textId="77564A6D" w:rsidR="00794AB6" w:rsidRDefault="002A1E7E" w:rsidP="00E553D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E553D7">
            <w:pPr>
              <w:spacing w:line="276" w:lineRule="auto"/>
            </w:pPr>
          </w:p>
          <w:p w14:paraId="11466B32" w14:textId="77777777" w:rsidR="002A1E7E" w:rsidRDefault="002A1E7E" w:rsidP="002A1E7E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58B24DF" w14:textId="77777777" w:rsidR="002A1E7E" w:rsidRDefault="002A1E7E" w:rsidP="002A1E7E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Zıt: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Doğru</w:t>
            </w:r>
            <w:proofErr w:type="gram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-y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anlış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, hızlı-yavaş</w:t>
            </w:r>
          </w:p>
          <w:p w14:paraId="56125255" w14:textId="77777777" w:rsidR="002A1E7E" w:rsidRDefault="002A1E7E" w:rsidP="002A1E7E">
            <w:pP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</w:p>
          <w:p w14:paraId="17ED601F" w14:textId="77777777" w:rsidR="002A1E7E" w:rsidRPr="00A7014D" w:rsidRDefault="002A1E7E" w:rsidP="002A1E7E">
            <w:pPr>
              <w:rPr>
                <w:rFonts w:ascii="Comic Sans MS" w:hAnsi="Comic Sans MS"/>
                <w:sz w:val="20"/>
                <w:szCs w:val="20"/>
              </w:rPr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Gazete</w:t>
            </w:r>
          </w:p>
          <w:p w14:paraId="088D458E" w14:textId="77777777" w:rsidR="002A1E7E" w:rsidRPr="00A7014D" w:rsidRDefault="002A1E7E" w:rsidP="002A1E7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EB20638" w14:textId="77777777" w:rsidR="002A1E7E" w:rsidRPr="00460261" w:rsidRDefault="002A1E7E" w:rsidP="002A1E7E">
            <w:pPr>
              <w:rPr>
                <w:rFonts w:ascii="Comic Sans MS" w:hAnsi="Comic Sans MS"/>
                <w:sz w:val="18"/>
                <w:szCs w:val="18"/>
              </w:rPr>
            </w:pPr>
            <w:r w:rsidRPr="00A7014D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A7014D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Gazete, geri dönüşüm kovası</w:t>
            </w:r>
          </w:p>
          <w:p w14:paraId="7EA55D91" w14:textId="77777777" w:rsidR="002A1E7E" w:rsidRPr="00A7014D" w:rsidRDefault="002A1E7E" w:rsidP="002A1E7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290391F7" w:rsidR="00794AB6" w:rsidRDefault="002A1E7E" w:rsidP="002A1E7E">
            <w:pPr>
              <w:spacing w:line="276" w:lineRule="auto"/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Öğrenme merkezlerine gazete, dergi vb. Görseller koyulur.</w:t>
            </w:r>
          </w:p>
        </w:tc>
      </w:tr>
    </w:tbl>
    <w:p w14:paraId="138B15A4" w14:textId="77777777" w:rsidR="002B3BEE" w:rsidRDefault="002B3BEE" w:rsidP="00E553D7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8EE2840" w:rsidR="00904DA5" w:rsidRPr="00A6018C" w:rsidRDefault="00904DA5" w:rsidP="00E553D7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2A1E7E" w14:paraId="41AD6BDF" w14:textId="77777777" w:rsidTr="00C66903">
        <w:trPr>
          <w:trHeight w:val="849"/>
        </w:trPr>
        <w:tc>
          <w:tcPr>
            <w:tcW w:w="1975" w:type="dxa"/>
          </w:tcPr>
          <w:p w14:paraId="2F6DD7A4" w14:textId="77777777" w:rsidR="002A1E7E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3F685DF" w14:textId="77777777" w:rsidR="002A1E7E" w:rsidRPr="00794AB6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2A1E7E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2A1E7E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2A1E7E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2A1E7E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3C842674" w14:textId="77777777" w:rsidR="002A1E7E" w:rsidRDefault="002A1E7E" w:rsidP="002A1E7E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edilir,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yeni gelen veli varsa mutlaka iletişim bilgileri alınır. </w:t>
            </w:r>
          </w:p>
          <w:p w14:paraId="34C413B9" w14:textId="77777777" w:rsidR="002A1E7E" w:rsidRDefault="002A1E7E" w:rsidP="002A1E7E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327AF5DF" w14:textId="77777777" w:rsidR="00A52B11" w:rsidRDefault="002A1E7E" w:rsidP="002A1E7E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 yoklama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 xml:space="preserve">yapılırken farklı bir yöntem kullanılacağı söylenir ve </w:t>
            </w: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Pr="00F7041B">
              <w:rPr>
                <w:rFonts w:ascii="Comic Sans MS" w:hAnsi="Comic Sans MS"/>
                <w:sz w:val="20"/>
                <w:szCs w:val="20"/>
              </w:rPr>
              <w:t>akalım kimler gelmiş, “Ahmet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Özge,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vb</w:t>
            </w:r>
            <w:proofErr w:type="spellEnd"/>
            <w:proofErr w:type="gramEnd"/>
            <w:r w:rsidRPr="00F7041B">
              <w:rPr>
                <w:rFonts w:ascii="Comic Sans MS" w:hAnsi="Comic Sans MS"/>
                <w:sz w:val="20"/>
                <w:szCs w:val="20"/>
              </w:rPr>
              <w:t>”</w:t>
            </w:r>
            <w:r>
              <w:rPr>
                <w:rFonts w:ascii="Comic Sans MS" w:hAnsi="Comic Sans MS"/>
                <w:sz w:val="20"/>
                <w:szCs w:val="20"/>
              </w:rPr>
              <w:t xml:space="preserve"> el ile alkış şeklinde </w:t>
            </w:r>
            <w:r w:rsidRPr="00F7041B">
              <w:rPr>
                <w:rFonts w:ascii="Comic Sans MS" w:hAnsi="Comic Sans MS"/>
                <w:sz w:val="20"/>
                <w:szCs w:val="20"/>
              </w:rPr>
              <w:t>ritim tutarak söylenir. İsmi söylenen çocuk “bu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041B">
              <w:rPr>
                <w:rFonts w:ascii="Comic Sans MS" w:hAnsi="Comic Sans MS"/>
                <w:sz w:val="20"/>
                <w:szCs w:val="20"/>
              </w:rPr>
              <w:t>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7041B">
              <w:rPr>
                <w:rFonts w:ascii="Comic Sans MS" w:hAnsi="Comic Sans MS"/>
                <w:sz w:val="20"/>
                <w:szCs w:val="20"/>
              </w:rPr>
              <w:t xml:space="preserve">da” diyerek yine ritimli bir şekilde yoklama rutinine katılır. </w:t>
            </w:r>
          </w:p>
          <w:p w14:paraId="4892C571" w14:textId="323743E7" w:rsidR="002A1E7E" w:rsidRPr="00835493" w:rsidRDefault="00A52B11" w:rsidP="002A1E7E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5" w:history="1">
              <w:r w:rsidRPr="00DD526E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Civcivler Sabah Sporunda</w:t>
              </w:r>
            </w:hyperlink>
            <w:r w:rsidRPr="00DD526E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A52B11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hareketleri hep birlikte yapılır.</w:t>
            </w:r>
            <w:r w:rsidRPr="00DD526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A52B11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A52B11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  <w:r w:rsidR="002A1E7E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ÖĞRENME MERKEZLERİNDE OYUN</w:t>
            </w:r>
          </w:p>
        </w:tc>
        <w:tc>
          <w:tcPr>
            <w:tcW w:w="8789" w:type="dxa"/>
          </w:tcPr>
          <w:p w14:paraId="6B414DB7" w14:textId="423364DE" w:rsidR="002A1E7E" w:rsidRPr="00B545E0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</w:t>
            </w:r>
            <w: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mek için üzerinde etiket olan mandalları kullanmalarına </w:t>
            </w: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rehberlik edilir.</w:t>
            </w:r>
          </w:p>
        </w:tc>
      </w:tr>
      <w:tr w:rsidR="002A1E7E" w14:paraId="3CFA49BC" w14:textId="77777777" w:rsidTr="00A618A2">
        <w:trPr>
          <w:trHeight w:val="1005"/>
        </w:trPr>
        <w:tc>
          <w:tcPr>
            <w:tcW w:w="1975" w:type="dxa"/>
          </w:tcPr>
          <w:p w14:paraId="35B51474" w14:textId="77777777" w:rsidR="002A1E7E" w:rsidRPr="00794AB6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2A1E7E" w:rsidRPr="00794AB6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2A1E7E" w:rsidRPr="00794AB6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1840C354" w14:textId="3B06EE85" w:rsidR="002A1E7E" w:rsidRDefault="002A1E7E" w:rsidP="002A1E7E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C4659A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Sınıf için rutin haline gelen </w:t>
            </w:r>
            <w:hyperlink r:id="rId6" w:history="1">
              <w:r w:rsidRPr="00C4659A">
                <w:rPr>
                  <w:rStyle w:val="Kpr"/>
                  <w:rFonts w:ascii="Comic Sans MS" w:hAnsi="Comic Sans MS" w:cs="Open Sans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C4659A">
              <w:rPr>
                <w:rFonts w:ascii="Comic Sans MS" w:hAnsi="Comic Sans MS" w:cs="Open Sans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C4659A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açılır ve sınıf toplanmasına rehberlik edilir. Temizlik sürecinin ardından etkinliklere geçilir.</w:t>
            </w:r>
          </w:p>
          <w:p w14:paraId="5D9F2278" w14:textId="5BA64106" w:rsidR="002A1E7E" w:rsidRPr="00B545E0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2A1E7E" w14:paraId="0643D9DE" w14:textId="77777777" w:rsidTr="00C66903">
        <w:trPr>
          <w:trHeight w:val="915"/>
        </w:trPr>
        <w:tc>
          <w:tcPr>
            <w:tcW w:w="1975" w:type="dxa"/>
          </w:tcPr>
          <w:p w14:paraId="23C58703" w14:textId="5A1618C0" w:rsidR="002A1E7E" w:rsidRPr="00794AB6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5B9B443" w14:textId="6082FD1B" w:rsidR="002A1E7E" w:rsidRDefault="002A1E7E" w:rsidP="002A1E7E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Çocuklara gazeteler gösterilir ve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bunların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ne olduğu 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</w:t>
            </w:r>
            <w:r w:rsidRPr="00A52B1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A52B11">
              <w:rPr>
                <w:rFonts w:ascii="Comic Sans MS" w:hAnsi="Comic Sans MS"/>
                <w:b/>
                <w:bCs/>
                <w:sz w:val="20"/>
                <w:szCs w:val="20"/>
              </w:rPr>
              <w:t>E1.1.)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her biri bir anda konuşmaya başladığında onları bir önceki gün olduğu gibi yine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kimin ne söylediğinin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anla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şıl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madığı söyle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 Kalıcılık olması için kurallar hakkında kısa bir hatırlatma yapılır.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 masaya alınır ve her çocuğa gazete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verilir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incelemeleri </w:t>
            </w:r>
            <w:proofErr w:type="gramStart"/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istenir.</w:t>
            </w:r>
            <w:r w:rsidRPr="00A52B1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A52B11">
              <w:rPr>
                <w:rFonts w:ascii="Comic Sans MS" w:hAnsi="Comic Sans MS"/>
                <w:b/>
                <w:bCs/>
                <w:sz w:val="20"/>
                <w:szCs w:val="20"/>
              </w:rPr>
              <w:t>E3.1.,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OB4.1.SB1., OB4.2.SB1.</w:t>
            </w:r>
            <w:r w:rsidRPr="00A52B11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Gazete kağıdında neler gördükleri sorulur.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A52B1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TAOB.2.c, </w:t>
            </w:r>
            <w:r w:rsidRPr="00A52B11">
              <w:rPr>
                <w:rStyle w:val="oypena"/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OB4.2.SB3.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Neden yazı var?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Neden bu yazıların bazıları büyük bazıları küçük yazılmış? Bu rakamlar neden var?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Olmasa ne olurdu? Yazı yazmak ve okumak nerede öğrenilir? Gibi soru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sorulur ve her çocuğun cevaplaması için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cesaretlendirlir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soru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cevapların ardından çocuklardan ellerindeki gazeteleri her iki elinin baş ve işaret parmakları kullanılarak yavaş yavaş yırtmaları </w:t>
            </w:r>
            <w:proofErr w:type="gramStart"/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istenir.</w:t>
            </w:r>
            <w:r w:rsidRPr="00A52B1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A52B1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SNAB.4.ç.)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Mümkün olduğu kadar düz bir şekilde yırtmaları için rehberlik edilir. Tüm çocuklar yırtma işlemini bitirdikten sonra </w:t>
            </w:r>
            <w:hyperlink r:id="rId7" w:history="1">
              <w:proofErr w:type="spellStart"/>
              <w:r w:rsidRPr="00877F79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Bum</w:t>
              </w:r>
              <w:proofErr w:type="spellEnd"/>
              <w:r w:rsidRPr="00877F79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</w:t>
              </w:r>
              <w:proofErr w:type="spellStart"/>
              <w:r w:rsidRPr="00877F79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Bum</w:t>
              </w:r>
              <w:proofErr w:type="spellEnd"/>
              <w:r w:rsidRPr="00877F79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</w:t>
              </w:r>
              <w:proofErr w:type="spellStart"/>
              <w:r w:rsidRPr="00877F79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Bum</w:t>
              </w:r>
              <w:proofErr w:type="spellEnd"/>
              <w:r w:rsidRPr="00877F79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</w:t>
              </w:r>
              <w:r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O</w:t>
              </w:r>
              <w:r w:rsidRPr="00877F79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kula Gidiyorum</w:t>
              </w:r>
            </w:hyperlink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şarkısı açılır, gazete parçaları yukarı atılarak eğlenilir.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A52B1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HSAB.3.a.) </w:t>
            </w:r>
            <w:r w:rsidRPr="0011476A">
              <w:rPr>
                <w:rFonts w:ascii="Comic Sans MS" w:hAnsi="Comic Sans MS"/>
                <w:color w:val="000000"/>
                <w:sz w:val="20"/>
                <w:szCs w:val="20"/>
              </w:rPr>
              <w:t>Bir süre sonra</w:t>
            </w:r>
            <w:r w:rsidRPr="001147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müzik kapatıl</w:t>
            </w:r>
            <w:r w:rsidRPr="0011476A">
              <w:rPr>
                <w:rFonts w:ascii="Comic Sans MS" w:hAnsi="Comic Sans MS"/>
                <w:color w:val="000000"/>
                <w:sz w:val="20"/>
                <w:szCs w:val="20"/>
              </w:rPr>
              <w:t>ı</w:t>
            </w:r>
            <w:r w:rsidRPr="001147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 ve çocuklara “</w:t>
            </w:r>
            <w:proofErr w:type="spellStart"/>
            <w:r w:rsidRPr="001147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Aaaaa</w:t>
            </w:r>
            <w:proofErr w:type="spellEnd"/>
            <w:r w:rsidRPr="001147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sınıfa ne olmuş böyle?!” den</w:t>
            </w:r>
            <w:r w:rsidRPr="0011476A">
              <w:rPr>
                <w:rFonts w:ascii="Comic Sans MS" w:hAnsi="Comic Sans MS"/>
                <w:color w:val="000000"/>
                <w:sz w:val="20"/>
                <w:szCs w:val="20"/>
              </w:rPr>
              <w:t>i</w:t>
            </w:r>
            <w:r w:rsidRPr="001147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Sınıfın dağınık halinin nasıl göründüğü </w:t>
            </w:r>
            <w:r w:rsidRPr="0011476A">
              <w:rPr>
                <w:rFonts w:ascii="Comic Sans MS" w:hAnsi="Comic Sans MS"/>
                <w:color w:val="000000"/>
                <w:sz w:val="20"/>
                <w:szCs w:val="20"/>
              </w:rPr>
              <w:t>çocuklara</w:t>
            </w:r>
            <w:r w:rsidRPr="001147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soru</w:t>
            </w:r>
            <w:r w:rsidRPr="0011476A">
              <w:rPr>
                <w:rFonts w:ascii="Comic Sans MS" w:hAnsi="Comic Sans MS"/>
                <w:color w:val="000000"/>
                <w:sz w:val="20"/>
                <w:szCs w:val="20"/>
              </w:rPr>
              <w:t>lu</w:t>
            </w:r>
            <w:r w:rsidRPr="0011476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Öğretmen “Peki ne yapmalıyız şimdi? </w:t>
            </w:r>
            <w:r w:rsidRPr="00A52B1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SDB3.3.SB1</w:t>
            </w:r>
            <w:proofErr w:type="gramStart"/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.)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Diye</w:t>
            </w:r>
            <w:proofErr w:type="gramEnd"/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sorarak  çocuklara hem sınıfın kurallarını söyleme hem de düzenli dağınık kavramlarını düşünmelerine rehberlik eder. Yine müzik açılır ama bu sefer müzik bitene kadar yerdeki tüm gazete parçalarının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hızlı bir şekilde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toplanarak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</w:t>
            </w:r>
            <w:r>
              <w:rPr>
                <w:color w:val="000000"/>
              </w:rPr>
              <w:t>eri dönüşüm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kovasına atılması sağlanır.</w:t>
            </w:r>
            <w:r w:rsidRPr="00F24C0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(D5.2., D16.3., D18.2., D18.3.)</w:t>
            </w:r>
            <w:r w:rsidRPr="00AA181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ocuklara az önceki gibi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yine 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sınıfa tekrar bakmaları söyle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Az önceki sınıfın hali ve şimdiki haline baktıkları zaman hangi sınıf daha güzel görünüyor? diye </w:t>
            </w:r>
            <w:proofErr w:type="gramStart"/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</w:t>
            </w:r>
            <w:r w:rsidRPr="00A52B1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.(</w:t>
            </w:r>
            <w:proofErr w:type="gramEnd"/>
            <w:r w:rsidRPr="00A52B11">
              <w:rPr>
                <w:rFonts w:ascii="Comic Sans MS" w:hAnsi="Comic Sans MS"/>
                <w:b/>
                <w:bCs/>
                <w:sz w:val="20"/>
                <w:szCs w:val="20"/>
              </w:rPr>
              <w:t>KB2.7.SB3.)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Evimizi, odamızı, okulumuzu, sınıfımızı ve yaşadığımız her yeri düzenli tutmanın öneminden bahsedilir. </w:t>
            </w:r>
          </w:p>
          <w:p w14:paraId="10451D66" w14:textId="77777777" w:rsidR="002A1E7E" w:rsidRPr="00DD526E" w:rsidRDefault="002A1E7E" w:rsidP="002A1E7E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 öğretmeni görebilecek şekilde otururlar. </w:t>
            </w:r>
            <w:hyperlink r:id="rId8" w:history="1">
              <w:r w:rsidRPr="009E4CBD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Tavşanım</w:t>
              </w:r>
            </w:hyperlink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tekerlemesi önce </w:t>
            </w:r>
            <w:r w:rsidRPr="009E4CB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öğretmen </w:t>
            </w:r>
            <w:r w:rsidRPr="009E4CBD">
              <w:rPr>
                <w:rFonts w:ascii="Comic Sans MS" w:hAnsi="Comic Sans MS"/>
                <w:color w:val="000000"/>
                <w:sz w:val="20"/>
                <w:szCs w:val="20"/>
              </w:rPr>
              <w:t>tarafından yapılır daha sonra çocuklar</w:t>
            </w:r>
            <w:r w:rsidRPr="009E4CB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ile birlikte hareketleri tekrar edilir.</w:t>
            </w:r>
          </w:p>
          <w:p w14:paraId="4685883A" w14:textId="77777777" w:rsidR="002A1E7E" w:rsidRPr="00DD526E" w:rsidRDefault="002A1E7E" w:rsidP="002A1E7E">
            <w:pPr>
              <w:rPr>
                <w:rFonts w:ascii="Comic Sans MS" w:hAnsi="Comic Sans MS" w:cs="Arial"/>
                <w:color w:val="FF0000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FF0000"/>
                <w:sz w:val="20"/>
                <w:szCs w:val="20"/>
                <w:shd w:val="clear" w:color="auto" w:fill="F9F9F9"/>
              </w:rPr>
              <w:t>TAVŞANIM TEKERLEMESİ</w:t>
            </w:r>
          </w:p>
          <w:p w14:paraId="0BC7FF6D" w14:textId="77777777" w:rsidR="002A1E7E" w:rsidRDefault="002A1E7E" w:rsidP="002A1E7E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Tavşanım </w:t>
            </w:r>
            <w:proofErr w:type="spellStart"/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>tavşanım</w:t>
            </w:r>
            <w:proofErr w:type="spellEnd"/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 minik tavşanım </w:t>
            </w:r>
          </w:p>
          <w:p w14:paraId="129EB0B9" w14:textId="77777777" w:rsidR="002A1E7E" w:rsidRDefault="002A1E7E" w:rsidP="002A1E7E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Ayağında patileri eskimiş yırtılmış </w:t>
            </w:r>
          </w:p>
          <w:p w14:paraId="6CEE5E8E" w14:textId="77777777" w:rsidR="002A1E7E" w:rsidRPr="00DD526E" w:rsidRDefault="002A1E7E" w:rsidP="002A1E7E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Tavşanım ağlar </w:t>
            </w:r>
          </w:p>
          <w:p w14:paraId="0FAE5404" w14:textId="77777777" w:rsidR="002A1E7E" w:rsidRPr="00DD526E" w:rsidRDefault="002A1E7E" w:rsidP="002A1E7E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Tavşan bana baksana tiki </w:t>
            </w:r>
            <w:proofErr w:type="spellStart"/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>tiki</w:t>
            </w:r>
            <w:proofErr w:type="spellEnd"/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 yapsana </w:t>
            </w:r>
          </w:p>
          <w:p w14:paraId="2DD9DC9E" w14:textId="77777777" w:rsidR="002A1E7E" w:rsidRPr="00DD526E" w:rsidRDefault="002A1E7E" w:rsidP="002A1E7E">
            <w:pPr>
              <w:rPr>
                <w:rFonts w:ascii="Comic Sans MS" w:hAnsi="Comic Sans MS"/>
                <w:sz w:val="20"/>
                <w:szCs w:val="20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>Aslan kral geliyor çabucak kaçsana</w:t>
            </w:r>
          </w:p>
          <w:p w14:paraId="19F177F6" w14:textId="77777777" w:rsidR="002A1E7E" w:rsidRPr="00DD526E" w:rsidRDefault="002A1E7E" w:rsidP="002A1E7E">
            <w:pP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r w:rsidRPr="00DD526E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Parmak oyununun ardından</w:t>
            </w:r>
            <w:r w:rsidRPr="009E4CBD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hyperlink r:id="rId9" w:history="1">
              <w:r w:rsidRPr="009E4CBD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Mızmız Sinek</w:t>
              </w:r>
            </w:hyperlink>
            <w:r w:rsidRPr="00DD526E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masalı dinlenir.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</w:t>
            </w:r>
            <w:r>
              <w:rPr>
                <w:color w:val="111111"/>
              </w:rPr>
              <w:t>Masal hakkında çocuklara sorular sorulur.</w:t>
            </w:r>
          </w:p>
          <w:p w14:paraId="5F93D4AF" w14:textId="77777777" w:rsidR="002A1E7E" w:rsidRPr="00DD526E" w:rsidRDefault="002A1E7E" w:rsidP="002A1E7E">
            <w:pP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r w:rsidRPr="00DD526E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Çocuklar daire olurlar ve </w:t>
            </w:r>
            <w:hyperlink r:id="rId10" w:history="1">
              <w:r w:rsidRPr="009E4CBD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Ormandaki Minik Kuş Oyunu</w:t>
              </w:r>
            </w:hyperlink>
            <w:r w:rsidRPr="00DD526E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oynanır.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A52B1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HSAB.3.a.,</w:t>
            </w:r>
            <w:r w:rsidRPr="00A52B1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E2.5.</w:t>
            </w:r>
            <w:r w:rsidRPr="00A52B1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45531FE1" w14:textId="77777777" w:rsidR="002A1E7E" w:rsidRPr="00DD526E" w:rsidRDefault="002A1E7E" w:rsidP="002A1E7E">
            <w:pPr>
              <w:rPr>
                <w:rFonts w:ascii="Comic Sans MS" w:hAnsi="Comic Sans MS" w:cs="Arial"/>
                <w:color w:val="FF0000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FF0000"/>
                <w:sz w:val="20"/>
                <w:szCs w:val="20"/>
                <w:shd w:val="clear" w:color="auto" w:fill="F9F9F9"/>
              </w:rPr>
              <w:t>ORMANDAKİ MİNİK KUŞ</w:t>
            </w:r>
          </w:p>
          <w:p w14:paraId="20FAE091" w14:textId="77777777" w:rsidR="002A1E7E" w:rsidRPr="00DD526E" w:rsidRDefault="002A1E7E" w:rsidP="002A1E7E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Ormandaki minik kuş yavaşça uçmuş, </w:t>
            </w:r>
          </w:p>
          <w:p w14:paraId="5385EEBF" w14:textId="77777777" w:rsidR="002A1E7E" w:rsidRDefault="002A1E7E" w:rsidP="002A1E7E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Ormandaki minik kuş hızlıca uçmuş, </w:t>
            </w:r>
          </w:p>
          <w:p w14:paraId="5424E795" w14:textId="77777777" w:rsidR="002A1E7E" w:rsidRDefault="002A1E7E" w:rsidP="002A1E7E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Ormandaki minik kuş yere oturmuş, </w:t>
            </w:r>
          </w:p>
          <w:p w14:paraId="26D522EF" w14:textId="77777777" w:rsidR="002A1E7E" w:rsidRPr="00DD526E" w:rsidRDefault="002A1E7E" w:rsidP="002A1E7E">
            <w:pPr>
              <w:rPr>
                <w:rFonts w:ascii="Comic Sans MS" w:hAnsi="Comic Sans MS"/>
                <w:b/>
                <w:color w:val="00CCFF"/>
                <w:sz w:val="20"/>
                <w:szCs w:val="20"/>
              </w:rPr>
            </w:pPr>
            <w:r w:rsidRPr="00DD526E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>Yerdeki minik kuş yatmış uyumuş.</w:t>
            </w:r>
          </w:p>
          <w:p w14:paraId="59AA0290" w14:textId="77777777" w:rsidR="002A1E7E" w:rsidRDefault="002A1E7E" w:rsidP="002A1E7E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6BD93143" w14:textId="6B9CEC55" w:rsidR="002A1E7E" w:rsidRPr="00C4659A" w:rsidRDefault="002A1E7E" w:rsidP="00A52B11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23520F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</w:tc>
      </w:tr>
      <w:tr w:rsidR="002A1E7E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2A1E7E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2A1E7E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2A1E7E" w:rsidRDefault="002A1E7E" w:rsidP="002A1E7E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7522159E" w14:textId="77777777" w:rsidR="002A1E7E" w:rsidRPr="00E20C94" w:rsidRDefault="002A1E7E" w:rsidP="002A1E7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37A441CA" w14:textId="77777777" w:rsidR="002A1E7E" w:rsidRPr="00E20C94" w:rsidRDefault="002A1E7E" w:rsidP="002A1E7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337CB1BC" w14:textId="77777777" w:rsidR="002A1E7E" w:rsidRPr="009E4CBD" w:rsidRDefault="002A1E7E" w:rsidP="002A1E7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Sınıftaki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uymamız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gereken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kurallar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nelerdir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1BB3A7C" w14:textId="77777777" w:rsidR="002A1E7E" w:rsidRPr="009E4CBD" w:rsidRDefault="002A1E7E" w:rsidP="002A1E7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Evde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uymamız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kurallar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nelerdir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422EA3EC" w:rsidR="002A1E7E" w:rsidRPr="009E2230" w:rsidRDefault="002A1E7E" w:rsidP="002A1E7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Masaldaki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mızmız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sinek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pişman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E4CBD">
              <w:rPr>
                <w:rFonts w:ascii="Comic Sans MS" w:hAnsi="Comic Sans MS"/>
                <w:sz w:val="20"/>
                <w:szCs w:val="20"/>
              </w:rPr>
              <w:t>oldu</w:t>
            </w:r>
            <w:proofErr w:type="spellEnd"/>
            <w:r w:rsidRPr="009E4CBD"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</w:tr>
    </w:tbl>
    <w:p w14:paraId="2247AB17" w14:textId="77777777" w:rsidR="002A1E7E" w:rsidRDefault="002A1E7E" w:rsidP="002A1E7E">
      <w:pPr>
        <w:spacing w:line="221" w:lineRule="exact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073ADC5A" w14:textId="2BBA39C9" w:rsidR="002A1E7E" w:rsidRPr="002A1E7E" w:rsidRDefault="002A1E7E" w:rsidP="002A1E7E">
      <w:pPr>
        <w:spacing w:line="221" w:lineRule="exact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2A1E7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1A31AE7D" w14:textId="77777777" w:rsidR="002A1E7E" w:rsidRPr="00647142" w:rsidRDefault="002A1E7E" w:rsidP="002A1E7E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Gazetelerde resimler varsa o resimlerin etrafından yırtmaları istenebilir.</w:t>
      </w:r>
    </w:p>
    <w:p w14:paraId="33F1C145" w14:textId="77777777" w:rsidR="002A1E7E" w:rsidRPr="00647142" w:rsidRDefault="002A1E7E" w:rsidP="002A1E7E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r>
        <w:rPr>
          <w:rFonts w:ascii="Comic Sans MS" w:hAnsi="Comic Sans MS"/>
          <w:sz w:val="20"/>
          <w:szCs w:val="20"/>
        </w:rPr>
        <w:t>gazete kağıtları uzun şeritler halinde kesilir ve çocuklar daha küçük parçalar hainde kağıtları yırtabilirler.</w:t>
      </w:r>
      <w:r w:rsidRPr="00647142">
        <w:rPr>
          <w:rFonts w:ascii="Comic Sans MS" w:hAnsi="Comic Sans MS"/>
          <w:sz w:val="20"/>
          <w:szCs w:val="20"/>
        </w:rPr>
        <w:t xml:space="preserve"> </w:t>
      </w:r>
    </w:p>
    <w:p w14:paraId="274E8BDA" w14:textId="77777777" w:rsidR="002A1E7E" w:rsidRPr="002A1E7E" w:rsidRDefault="002A1E7E" w:rsidP="002A1E7E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2A1E7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473B85FF" w14:textId="77777777" w:rsidR="002A1E7E" w:rsidRDefault="002A1E7E" w:rsidP="002A1E7E"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proofErr w:type="gramStart"/>
      <w:r w:rsidRPr="00E20C94">
        <w:rPr>
          <w:rFonts w:ascii="Comic Sans MS" w:hAnsi="Comic Sans MS"/>
          <w:color w:val="000000" w:themeColor="text1"/>
          <w:sz w:val="20"/>
          <w:szCs w:val="20"/>
        </w:rPr>
        <w:t>Ailelerden  çocuklarıyla</w:t>
      </w:r>
      <w:proofErr w:type="gramEnd"/>
      <w:r w:rsidRPr="00E20C94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>
        <w:rPr>
          <w:rFonts w:ascii="Comic Sans MS" w:hAnsi="Comic Sans MS"/>
          <w:color w:val="000000" w:themeColor="text1"/>
          <w:sz w:val="20"/>
          <w:szCs w:val="20"/>
        </w:rPr>
        <w:t>gazete, dergi vb. Kağıtları elleri ile yırtmaları, koparmaları istenir.</w:t>
      </w:r>
      <w:r w:rsidRPr="00E20C94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E20C94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2D70BA8B" w14:textId="480DA2A7" w:rsidR="002A1E7E" w:rsidRPr="002D5998" w:rsidRDefault="00A52B11" w:rsidP="002A1E7E">
      <w:pPr>
        <w:spacing w:line="276" w:lineRule="auto"/>
        <w:rPr>
          <w:rFonts w:ascii="Comic Sans MS" w:hAnsi="Comic Sans MS"/>
          <w:b/>
          <w:color w:val="0070C0"/>
          <w:sz w:val="20"/>
          <w:szCs w:val="20"/>
        </w:rPr>
      </w:pPr>
      <w:hyperlink r:id="rId11" w:history="1">
        <w:r w:rsidR="002A1E7E" w:rsidRPr="002D5998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</w:hyperlink>
      <w:r w:rsidR="002A1E7E" w:rsidRPr="002D5998"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hyperlink r:id="rId12" w:history="1">
        <w:r w:rsidR="002A1E7E" w:rsidRPr="002D5998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="002A1E7E" w:rsidRPr="002D5998">
        <w:rPr>
          <w:rFonts w:ascii="Comic Sans MS" w:hAnsi="Comic Sans MS"/>
          <w:b/>
          <w:color w:val="0070C0"/>
          <w:sz w:val="20"/>
          <w:szCs w:val="20"/>
        </w:rPr>
        <w:t xml:space="preserve">   </w:t>
      </w:r>
      <w:hyperlink r:id="rId13" w:history="1">
        <w:r w:rsidR="002A1E7E" w:rsidRPr="002D5998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Çalışmalar,</w:t>
        </w:r>
      </w:hyperlink>
      <w:r w:rsidR="002A1E7E" w:rsidRPr="002D5998">
        <w:rPr>
          <w:rFonts w:ascii="Comic Sans MS" w:hAnsi="Comic Sans MS"/>
          <w:b/>
          <w:color w:val="0070C0"/>
          <w:sz w:val="20"/>
          <w:szCs w:val="20"/>
        </w:rPr>
        <w:t xml:space="preserve">   </w:t>
      </w:r>
      <w:hyperlink r:id="rId14" w:history="1">
        <w:r w:rsidR="002A1E7E" w:rsidRPr="002D5998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1B61FD05" w14:textId="77777777" w:rsidR="002A1E7E" w:rsidRDefault="002A1E7E" w:rsidP="002A1E7E">
      <w:pPr>
        <w:spacing w:line="276" w:lineRule="auto"/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</w:pPr>
    </w:p>
    <w:p w14:paraId="5CE50E7A" w14:textId="4E25CE23" w:rsidR="002A1E7E" w:rsidRDefault="002A1E7E" w:rsidP="002A1E7E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Çocuklar kenarlarından yırtarak çıkarttıkları resimlerden fon kartonu kullanarak proje çalışması olarak gazete hazırlayarak okulun bahçesinde, görünür ve uygun bir yerde sergilenir.</w:t>
      </w:r>
    </w:p>
    <w:p w14:paraId="415AB885" w14:textId="3594AA7A" w:rsidR="00794AB6" w:rsidRDefault="00794AB6" w:rsidP="00E553D7">
      <w:pPr>
        <w:spacing w:line="276" w:lineRule="auto"/>
        <w:ind w:left="127"/>
      </w:pPr>
    </w:p>
    <w:sectPr w:rsidR="00794AB6" w:rsidSect="007A715D"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205397"/>
    <w:rsid w:val="002A1E7E"/>
    <w:rsid w:val="002B3BEE"/>
    <w:rsid w:val="002C7CEA"/>
    <w:rsid w:val="00347FFA"/>
    <w:rsid w:val="003F777F"/>
    <w:rsid w:val="005C0E39"/>
    <w:rsid w:val="00794AB6"/>
    <w:rsid w:val="007A715D"/>
    <w:rsid w:val="007C646B"/>
    <w:rsid w:val="007D7CD2"/>
    <w:rsid w:val="00904DA5"/>
    <w:rsid w:val="00A11654"/>
    <w:rsid w:val="00A52B11"/>
    <w:rsid w:val="00A6018C"/>
    <w:rsid w:val="00A618A2"/>
    <w:rsid w:val="00B4508E"/>
    <w:rsid w:val="00BF042A"/>
    <w:rsid w:val="00C33FAB"/>
    <w:rsid w:val="00C66903"/>
    <w:rsid w:val="00D1321F"/>
    <w:rsid w:val="00E5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A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tavsanim-tekerlemesi/" TargetMode="External"/><Relationship Id="rId13" Type="http://schemas.openxmlformats.org/officeDocument/2006/relationships/hyperlink" Target="https://www.anneninokulu.com/08-eylul-uyum-haftasi-interaktif-calismal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neninokulu.com/bum-bum-bum-okula-gidiyorum-sarkisi/" TargetMode="External"/><Relationship Id="rId12" Type="http://schemas.openxmlformats.org/officeDocument/2006/relationships/hyperlink" Target="https://www.anneninokulu.com/mizmiz-sinek-hafiza-oyun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mizmiz-sinek-puzzle/" TargetMode="External"/><Relationship Id="rId5" Type="http://schemas.openxmlformats.org/officeDocument/2006/relationships/hyperlink" Target="https://www.anneninokulu.com/civcivler-sabah-sporunda-8-eylul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nneninokulu.com/ormandaki-minik-kus-oyunu-uyum-haftasi-ic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mizmiz-sinek-masali/" TargetMode="External"/><Relationship Id="rId14" Type="http://schemas.openxmlformats.org/officeDocument/2006/relationships/hyperlink" Target="https://www.anneninokulu.com/08-eylul-interaktif-oyu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10</cp:revision>
  <cp:lastPrinted>2024-08-16T13:42:00Z</cp:lastPrinted>
  <dcterms:created xsi:type="dcterms:W3CDTF">2024-08-10T19:20:00Z</dcterms:created>
  <dcterms:modified xsi:type="dcterms:W3CDTF">2024-08-16T13:43:00Z</dcterms:modified>
</cp:coreProperties>
</file>