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93D9" w14:textId="77777777" w:rsidR="004F16EF" w:rsidRDefault="009F7263">
      <w:pPr>
        <w:pStyle w:val="KonuBal"/>
      </w:pPr>
      <w:r>
        <w:t>TÜRKİYE</w:t>
      </w:r>
      <w:r>
        <w:rPr>
          <w:spacing w:val="-5"/>
        </w:rPr>
        <w:t xml:space="preserve"> </w:t>
      </w:r>
      <w:r>
        <w:t>YÜZYILI</w:t>
      </w:r>
      <w:r>
        <w:rPr>
          <w:spacing w:val="-1"/>
        </w:rPr>
        <w:t xml:space="preserve"> </w:t>
      </w:r>
      <w:r>
        <w:t>MAARİF</w:t>
      </w:r>
      <w:r>
        <w:rPr>
          <w:spacing w:val="-5"/>
        </w:rPr>
        <w:t xml:space="preserve"> </w:t>
      </w:r>
      <w:r>
        <w:t>MODELİ</w:t>
      </w:r>
      <w:r>
        <w:rPr>
          <w:spacing w:val="-3"/>
        </w:rPr>
        <w:t xml:space="preserve"> </w:t>
      </w:r>
      <w:r>
        <w:t>ORTAK</w:t>
      </w:r>
      <w:r>
        <w:rPr>
          <w:spacing w:val="-4"/>
        </w:rPr>
        <w:t xml:space="preserve"> </w:t>
      </w:r>
      <w:r>
        <w:t>METNİ</w:t>
      </w:r>
      <w:r>
        <w:rPr>
          <w:spacing w:val="-2"/>
        </w:rPr>
        <w:t xml:space="preserve"> </w:t>
      </w:r>
      <w:r>
        <w:t>İNCELEME</w:t>
      </w:r>
      <w:r>
        <w:rPr>
          <w:spacing w:val="-3"/>
        </w:rPr>
        <w:t xml:space="preserve"> </w:t>
      </w:r>
      <w:r>
        <w:t>FORMU</w:t>
      </w:r>
      <w:r>
        <w:rPr>
          <w:spacing w:val="-3"/>
        </w:rPr>
        <w:t xml:space="preserve"> </w:t>
      </w:r>
      <w:r>
        <w:t>EK-</w:t>
      </w:r>
      <w:r>
        <w:rPr>
          <w:spacing w:val="-10"/>
        </w:rPr>
        <w:t>1</w:t>
      </w:r>
    </w:p>
    <w:p w14:paraId="0203ACF3" w14:textId="77777777" w:rsidR="004F16EF" w:rsidRDefault="009F7263">
      <w:pPr>
        <w:pStyle w:val="ListeParagraf"/>
        <w:numPr>
          <w:ilvl w:val="0"/>
          <w:numId w:val="1"/>
        </w:numPr>
        <w:tabs>
          <w:tab w:val="left" w:pos="831"/>
        </w:tabs>
        <w:spacing w:before="180" w:line="256" w:lineRule="auto"/>
        <w:rPr>
          <w:sz w:val="24"/>
        </w:rPr>
      </w:pPr>
      <w:r>
        <w:rPr>
          <w:sz w:val="24"/>
        </w:rPr>
        <w:t>Bu</w:t>
      </w:r>
      <w:r>
        <w:rPr>
          <w:spacing w:val="40"/>
          <w:sz w:val="24"/>
        </w:rPr>
        <w:t xml:space="preserve"> </w:t>
      </w:r>
      <w:r>
        <w:rPr>
          <w:sz w:val="24"/>
        </w:rPr>
        <w:t>form,</w:t>
      </w:r>
      <w:r>
        <w:rPr>
          <w:spacing w:val="40"/>
          <w:sz w:val="24"/>
        </w:rPr>
        <w:t xml:space="preserve"> </w:t>
      </w:r>
      <w:r>
        <w:rPr>
          <w:sz w:val="24"/>
        </w:rPr>
        <w:t>öğretmenlerimizin</w:t>
      </w:r>
      <w:r>
        <w:rPr>
          <w:spacing w:val="40"/>
          <w:sz w:val="24"/>
        </w:rPr>
        <w:t xml:space="preserve"> </w:t>
      </w:r>
      <w:r>
        <w:rPr>
          <w:sz w:val="24"/>
        </w:rPr>
        <w:t>tamamı</w:t>
      </w:r>
      <w:r>
        <w:rPr>
          <w:spacing w:val="40"/>
          <w:sz w:val="24"/>
        </w:rPr>
        <w:t xml:space="preserve"> </w:t>
      </w:r>
      <w:r>
        <w:rPr>
          <w:sz w:val="24"/>
        </w:rPr>
        <w:t>tarafından</w:t>
      </w:r>
      <w:r>
        <w:rPr>
          <w:spacing w:val="40"/>
          <w:sz w:val="24"/>
        </w:rPr>
        <w:t xml:space="preserve"> </w:t>
      </w:r>
      <w:r>
        <w:rPr>
          <w:sz w:val="24"/>
        </w:rPr>
        <w:t>Türkiye</w:t>
      </w:r>
      <w:r>
        <w:rPr>
          <w:spacing w:val="40"/>
          <w:sz w:val="24"/>
        </w:rPr>
        <w:t xml:space="preserve"> </w:t>
      </w:r>
      <w:r>
        <w:rPr>
          <w:sz w:val="24"/>
        </w:rPr>
        <w:t>Yüzyılı</w:t>
      </w:r>
      <w:r>
        <w:rPr>
          <w:spacing w:val="40"/>
          <w:sz w:val="24"/>
        </w:rPr>
        <w:t xml:space="preserve"> </w:t>
      </w:r>
      <w:r>
        <w:rPr>
          <w:sz w:val="24"/>
        </w:rPr>
        <w:t>Maarif</w:t>
      </w:r>
      <w:r>
        <w:rPr>
          <w:spacing w:val="40"/>
          <w:sz w:val="24"/>
        </w:rPr>
        <w:t xml:space="preserve"> </w:t>
      </w:r>
      <w:r>
        <w:rPr>
          <w:sz w:val="24"/>
        </w:rPr>
        <w:t>Modeli</w:t>
      </w:r>
      <w:r>
        <w:rPr>
          <w:spacing w:val="40"/>
          <w:sz w:val="24"/>
        </w:rPr>
        <w:t xml:space="preserve"> </w:t>
      </w:r>
      <w:r>
        <w:rPr>
          <w:sz w:val="24"/>
        </w:rPr>
        <w:t>ortak</w:t>
      </w:r>
      <w:r>
        <w:rPr>
          <w:spacing w:val="40"/>
          <w:sz w:val="24"/>
        </w:rPr>
        <w:t xml:space="preserve"> </w:t>
      </w:r>
      <w:r>
        <w:rPr>
          <w:sz w:val="24"/>
        </w:rPr>
        <w:t>metninin</w:t>
      </w:r>
      <w:r>
        <w:rPr>
          <w:spacing w:val="80"/>
          <w:sz w:val="24"/>
        </w:rPr>
        <w:t xml:space="preserve"> </w:t>
      </w:r>
      <w:r>
        <w:rPr>
          <w:sz w:val="24"/>
        </w:rPr>
        <w:t>değerlendirilmesi amacıyla tasarlanmıştır.</w:t>
      </w:r>
    </w:p>
    <w:p w14:paraId="620E93D5" w14:textId="77777777" w:rsidR="004F16EF" w:rsidRDefault="009F7263">
      <w:pPr>
        <w:pStyle w:val="ListeParagraf"/>
        <w:numPr>
          <w:ilvl w:val="0"/>
          <w:numId w:val="1"/>
        </w:numPr>
        <w:tabs>
          <w:tab w:val="left" w:pos="831"/>
        </w:tabs>
        <w:spacing w:before="2" w:line="259" w:lineRule="auto"/>
        <w:rPr>
          <w:sz w:val="24"/>
        </w:rPr>
      </w:pPr>
      <w:r>
        <w:rPr>
          <w:sz w:val="24"/>
        </w:rPr>
        <w:t>Bu form, Türkiye Yüzyılı Maarif Modeli ortak metninin değerlendirmesi yapıldıktan sonra mesleki çalışmanın yapıldığı okul/eğitim kurumu öğretmenlerinin ortak görüşü olarak doldurulacaktır.</w:t>
      </w:r>
    </w:p>
    <w:p w14:paraId="644A3D01" w14:textId="77777777" w:rsidR="004F16EF" w:rsidRDefault="009F7263">
      <w:pPr>
        <w:pStyle w:val="ListeParagraf"/>
        <w:numPr>
          <w:ilvl w:val="0"/>
          <w:numId w:val="1"/>
        </w:numPr>
        <w:tabs>
          <w:tab w:val="left" w:pos="831"/>
        </w:tabs>
        <w:spacing w:line="256" w:lineRule="auto"/>
        <w:ind w:right="101"/>
        <w:rPr>
          <w:sz w:val="24"/>
        </w:rPr>
      </w:pPr>
      <w:r>
        <w:rPr>
          <w:sz w:val="24"/>
        </w:rPr>
        <w:t>Formda yer alan değerlendirmeler 26 Haziran 2024 tarihi mesai bitimine kadar mesleki çalışmanın</w:t>
      </w:r>
      <w:r>
        <w:rPr>
          <w:spacing w:val="80"/>
          <w:sz w:val="24"/>
        </w:rPr>
        <w:t xml:space="preserve"> </w:t>
      </w:r>
      <w:r>
        <w:rPr>
          <w:sz w:val="24"/>
        </w:rPr>
        <w:t>yapıldığı okul/eğitim kurumu zümre başkanı koordinesinde veri.meb.gov.tr adresine işlenecektir.</w:t>
      </w:r>
    </w:p>
    <w:p w14:paraId="0F132C0E" w14:textId="77777777" w:rsidR="004F16EF" w:rsidRDefault="004F16EF">
      <w:pPr>
        <w:pStyle w:val="GvdeMetni"/>
        <w:ind w:firstLine="0"/>
        <w:rPr>
          <w:sz w:val="20"/>
        </w:rPr>
      </w:pPr>
    </w:p>
    <w:p w14:paraId="6D8DBCA5" w14:textId="77777777" w:rsidR="004F16EF" w:rsidRDefault="004F16EF">
      <w:pPr>
        <w:pStyle w:val="GvdeMetni"/>
        <w:spacing w:before="5"/>
        <w:ind w:firstLine="0"/>
        <w:rPr>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8"/>
        <w:gridCol w:w="6909"/>
      </w:tblGrid>
      <w:tr w:rsidR="004F16EF" w14:paraId="7CED9164" w14:textId="77777777">
        <w:trPr>
          <w:trHeight w:val="712"/>
        </w:trPr>
        <w:tc>
          <w:tcPr>
            <w:tcW w:w="10456" w:type="dxa"/>
            <w:gridSpan w:val="3"/>
            <w:shd w:val="clear" w:color="auto" w:fill="E7E6E6"/>
          </w:tcPr>
          <w:p w14:paraId="718B028B" w14:textId="77777777" w:rsidR="004F16EF" w:rsidRDefault="009F7263">
            <w:pPr>
              <w:pStyle w:val="TableParagraph"/>
              <w:spacing w:before="78"/>
              <w:ind w:left="995"/>
              <w:rPr>
                <w:b/>
                <w:sz w:val="24"/>
              </w:rPr>
            </w:pPr>
            <w:r>
              <w:rPr>
                <w:b/>
                <w:sz w:val="24"/>
              </w:rPr>
              <w:t>TÜRKİYE</w:t>
            </w:r>
            <w:r>
              <w:rPr>
                <w:b/>
                <w:spacing w:val="-4"/>
                <w:sz w:val="24"/>
              </w:rPr>
              <w:t xml:space="preserve"> </w:t>
            </w:r>
            <w:r>
              <w:rPr>
                <w:b/>
                <w:sz w:val="24"/>
              </w:rPr>
              <w:t>YÜZYILI MAARİF</w:t>
            </w:r>
            <w:r>
              <w:rPr>
                <w:b/>
                <w:spacing w:val="-5"/>
                <w:sz w:val="24"/>
              </w:rPr>
              <w:t xml:space="preserve"> </w:t>
            </w:r>
            <w:r>
              <w:rPr>
                <w:b/>
                <w:sz w:val="24"/>
              </w:rPr>
              <w:t>MODELİ</w:t>
            </w:r>
            <w:r>
              <w:rPr>
                <w:b/>
                <w:spacing w:val="-2"/>
                <w:sz w:val="24"/>
              </w:rPr>
              <w:t xml:space="preserve"> </w:t>
            </w:r>
            <w:r>
              <w:rPr>
                <w:b/>
                <w:sz w:val="24"/>
              </w:rPr>
              <w:t>ORTAK</w:t>
            </w:r>
            <w:r>
              <w:rPr>
                <w:b/>
                <w:spacing w:val="-4"/>
                <w:sz w:val="24"/>
              </w:rPr>
              <w:t xml:space="preserve"> </w:t>
            </w:r>
            <w:r>
              <w:rPr>
                <w:b/>
                <w:sz w:val="24"/>
              </w:rPr>
              <w:t>METİN</w:t>
            </w:r>
            <w:r>
              <w:rPr>
                <w:b/>
                <w:spacing w:val="-3"/>
                <w:sz w:val="24"/>
              </w:rPr>
              <w:t xml:space="preserve"> </w:t>
            </w:r>
            <w:r>
              <w:rPr>
                <w:b/>
                <w:sz w:val="24"/>
              </w:rPr>
              <w:t>İNCELEME</w:t>
            </w:r>
            <w:r>
              <w:rPr>
                <w:b/>
                <w:spacing w:val="-1"/>
                <w:sz w:val="24"/>
              </w:rPr>
              <w:t xml:space="preserve"> </w:t>
            </w:r>
            <w:r>
              <w:rPr>
                <w:b/>
                <w:spacing w:val="-2"/>
                <w:sz w:val="24"/>
              </w:rPr>
              <w:t>FORMU</w:t>
            </w:r>
          </w:p>
        </w:tc>
      </w:tr>
      <w:tr w:rsidR="004F16EF" w14:paraId="44DA6E28" w14:textId="77777777">
        <w:trPr>
          <w:trHeight w:val="721"/>
        </w:trPr>
        <w:tc>
          <w:tcPr>
            <w:tcW w:w="3547" w:type="dxa"/>
            <w:gridSpan w:val="2"/>
            <w:shd w:val="clear" w:color="auto" w:fill="BDD6EE"/>
          </w:tcPr>
          <w:p w14:paraId="40EFB61E" w14:textId="77777777" w:rsidR="004F16EF" w:rsidRDefault="009F7263">
            <w:pPr>
              <w:pStyle w:val="TableParagraph"/>
              <w:spacing w:before="83"/>
              <w:ind w:left="107" w:right="94"/>
              <w:rPr>
                <w:b/>
                <w:sz w:val="24"/>
              </w:rPr>
            </w:pPr>
            <w:r>
              <w:rPr>
                <w:b/>
                <w:sz w:val="24"/>
              </w:rPr>
              <w:t>Öğretmen</w:t>
            </w:r>
            <w:r>
              <w:rPr>
                <w:b/>
                <w:spacing w:val="-2"/>
                <w:sz w:val="24"/>
              </w:rPr>
              <w:t xml:space="preserve"> </w:t>
            </w:r>
            <w:r>
              <w:rPr>
                <w:b/>
                <w:sz w:val="24"/>
              </w:rPr>
              <w:t>Bilgileri</w:t>
            </w:r>
            <w:r>
              <w:rPr>
                <w:b/>
                <w:spacing w:val="-2"/>
                <w:sz w:val="24"/>
              </w:rPr>
              <w:t xml:space="preserve"> </w:t>
            </w:r>
            <w:r>
              <w:rPr>
                <w:b/>
                <w:sz w:val="24"/>
              </w:rPr>
              <w:t>(T.C.</w:t>
            </w:r>
            <w:r>
              <w:rPr>
                <w:b/>
                <w:spacing w:val="-2"/>
                <w:sz w:val="24"/>
              </w:rPr>
              <w:t xml:space="preserve"> </w:t>
            </w:r>
            <w:r>
              <w:rPr>
                <w:b/>
                <w:sz w:val="24"/>
              </w:rPr>
              <w:t>Kimlik Numarası, Adı, Soyadı, Branşı)</w:t>
            </w:r>
          </w:p>
        </w:tc>
        <w:tc>
          <w:tcPr>
            <w:tcW w:w="6909" w:type="dxa"/>
            <w:shd w:val="clear" w:color="auto" w:fill="DEEAF6"/>
          </w:tcPr>
          <w:p w14:paraId="472A826D" w14:textId="77777777" w:rsidR="004F16EF" w:rsidRDefault="004F16EF">
            <w:pPr>
              <w:pStyle w:val="TableParagraph"/>
              <w:rPr>
                <w:sz w:val="24"/>
              </w:rPr>
            </w:pPr>
          </w:p>
        </w:tc>
      </w:tr>
      <w:tr w:rsidR="004F16EF" w14:paraId="230D14ED" w14:textId="77777777">
        <w:trPr>
          <w:trHeight w:val="1012"/>
        </w:trPr>
        <w:tc>
          <w:tcPr>
            <w:tcW w:w="10456" w:type="dxa"/>
            <w:gridSpan w:val="3"/>
            <w:shd w:val="clear" w:color="auto" w:fill="E7E6E6"/>
          </w:tcPr>
          <w:p w14:paraId="0AC0D737" w14:textId="77777777" w:rsidR="004F16EF" w:rsidRDefault="009F7263">
            <w:pPr>
              <w:pStyle w:val="TableParagraph"/>
              <w:spacing w:before="227"/>
              <w:ind w:left="770"/>
              <w:rPr>
                <w:b/>
                <w:sz w:val="24"/>
              </w:rPr>
            </w:pPr>
            <w:r>
              <w:rPr>
                <w:b/>
                <w:sz w:val="24"/>
              </w:rPr>
              <w:t>TÜRKİYE</w:t>
            </w:r>
            <w:r>
              <w:rPr>
                <w:b/>
                <w:spacing w:val="-5"/>
                <w:sz w:val="24"/>
              </w:rPr>
              <w:t xml:space="preserve"> </w:t>
            </w:r>
            <w:r>
              <w:rPr>
                <w:b/>
                <w:sz w:val="24"/>
              </w:rPr>
              <w:t>YÜZYILI MAARİF</w:t>
            </w:r>
            <w:r>
              <w:rPr>
                <w:b/>
                <w:spacing w:val="-6"/>
                <w:sz w:val="24"/>
              </w:rPr>
              <w:t xml:space="preserve"> </w:t>
            </w:r>
            <w:r>
              <w:rPr>
                <w:b/>
                <w:sz w:val="24"/>
              </w:rPr>
              <w:t>MODELİ</w:t>
            </w:r>
            <w:r>
              <w:rPr>
                <w:b/>
                <w:spacing w:val="-2"/>
                <w:sz w:val="24"/>
              </w:rPr>
              <w:t xml:space="preserve"> </w:t>
            </w:r>
            <w:r>
              <w:rPr>
                <w:b/>
                <w:sz w:val="24"/>
              </w:rPr>
              <w:t>ORTAK</w:t>
            </w:r>
            <w:r>
              <w:rPr>
                <w:b/>
                <w:spacing w:val="-5"/>
                <w:sz w:val="24"/>
              </w:rPr>
              <w:t xml:space="preserve"> </w:t>
            </w:r>
            <w:r>
              <w:rPr>
                <w:b/>
                <w:sz w:val="24"/>
              </w:rPr>
              <w:t>METNİNE</w:t>
            </w:r>
            <w:r>
              <w:rPr>
                <w:b/>
                <w:spacing w:val="-2"/>
                <w:sz w:val="24"/>
              </w:rPr>
              <w:t xml:space="preserve"> </w:t>
            </w:r>
            <w:r>
              <w:rPr>
                <w:b/>
                <w:sz w:val="24"/>
              </w:rPr>
              <w:t>İLİŞKİN</w:t>
            </w:r>
            <w:r>
              <w:rPr>
                <w:b/>
                <w:spacing w:val="-3"/>
                <w:sz w:val="24"/>
              </w:rPr>
              <w:t xml:space="preserve"> </w:t>
            </w:r>
            <w:r>
              <w:rPr>
                <w:b/>
                <w:spacing w:val="-2"/>
                <w:sz w:val="24"/>
              </w:rPr>
              <w:t>BÖLÜMLER</w:t>
            </w:r>
          </w:p>
        </w:tc>
      </w:tr>
      <w:tr w:rsidR="004F16EF" w14:paraId="3C70C129" w14:textId="77777777">
        <w:trPr>
          <w:trHeight w:val="827"/>
        </w:trPr>
        <w:tc>
          <w:tcPr>
            <w:tcW w:w="499" w:type="dxa"/>
            <w:vMerge w:val="restart"/>
            <w:shd w:val="clear" w:color="auto" w:fill="E7E6E6"/>
          </w:tcPr>
          <w:p w14:paraId="47E88790" w14:textId="77777777" w:rsidR="004F16EF" w:rsidRDefault="004F16EF">
            <w:pPr>
              <w:pStyle w:val="TableParagraph"/>
              <w:rPr>
                <w:sz w:val="24"/>
              </w:rPr>
            </w:pPr>
          </w:p>
          <w:p w14:paraId="3EA57362" w14:textId="77777777" w:rsidR="004F16EF" w:rsidRDefault="004F16EF">
            <w:pPr>
              <w:pStyle w:val="TableParagraph"/>
              <w:spacing w:before="210"/>
              <w:rPr>
                <w:sz w:val="24"/>
              </w:rPr>
            </w:pPr>
          </w:p>
          <w:p w14:paraId="6C4848CC" w14:textId="77777777" w:rsidR="004F16EF" w:rsidRDefault="009F7263">
            <w:pPr>
              <w:pStyle w:val="TableParagraph"/>
              <w:ind w:left="107"/>
              <w:rPr>
                <w:b/>
                <w:sz w:val="24"/>
              </w:rPr>
            </w:pPr>
            <w:r>
              <w:rPr>
                <w:b/>
                <w:spacing w:val="-10"/>
                <w:sz w:val="24"/>
              </w:rPr>
              <w:t>1</w:t>
            </w:r>
          </w:p>
        </w:tc>
        <w:tc>
          <w:tcPr>
            <w:tcW w:w="3048" w:type="dxa"/>
            <w:shd w:val="clear" w:color="auto" w:fill="BDD6EE"/>
          </w:tcPr>
          <w:p w14:paraId="073FF1C1" w14:textId="437FC860" w:rsidR="004F16EF" w:rsidRDefault="009F7263" w:rsidP="00C81D84">
            <w:pPr>
              <w:pStyle w:val="TableParagraph"/>
              <w:ind w:right="386"/>
              <w:rPr>
                <w:b/>
                <w:sz w:val="24"/>
              </w:rPr>
            </w:pPr>
            <w:r>
              <w:rPr>
                <w:b/>
                <w:sz w:val="24"/>
              </w:rPr>
              <w:t>Öğretim</w:t>
            </w:r>
            <w:r>
              <w:rPr>
                <w:b/>
                <w:spacing w:val="-15"/>
                <w:sz w:val="24"/>
              </w:rPr>
              <w:t xml:space="preserve"> </w:t>
            </w:r>
            <w:r>
              <w:rPr>
                <w:b/>
                <w:sz w:val="24"/>
              </w:rPr>
              <w:t>Programlarının Perspektifi ve Genel</w:t>
            </w:r>
            <w:r w:rsidR="00C81D84">
              <w:rPr>
                <w:b/>
                <w:sz w:val="24"/>
              </w:rPr>
              <w:t xml:space="preserve"> </w:t>
            </w:r>
            <w:r>
              <w:rPr>
                <w:b/>
                <w:spacing w:val="-2"/>
                <w:sz w:val="24"/>
              </w:rPr>
              <w:t>Amaçları</w:t>
            </w:r>
          </w:p>
        </w:tc>
        <w:tc>
          <w:tcPr>
            <w:tcW w:w="6909" w:type="dxa"/>
            <w:shd w:val="clear" w:color="auto" w:fill="BDD6EE"/>
          </w:tcPr>
          <w:p w14:paraId="3B2A2120" w14:textId="77777777" w:rsidR="004F16EF" w:rsidRDefault="009F7263">
            <w:pPr>
              <w:pStyle w:val="TableParagraph"/>
              <w:ind w:left="107"/>
              <w:rPr>
                <w:sz w:val="24"/>
              </w:rPr>
            </w:pPr>
            <w:r>
              <w:rPr>
                <w:sz w:val="24"/>
              </w:rPr>
              <w:t>Ortak metinde belirtilen öğretim programlarının perspektifi ve genel amaçları bölümlerinde önemli gördüğünüz hususlar nelerdir?</w:t>
            </w:r>
          </w:p>
          <w:p w14:paraId="5A45A250" w14:textId="77777777" w:rsidR="004F16EF" w:rsidRDefault="009F7263">
            <w:pPr>
              <w:pStyle w:val="TableParagraph"/>
              <w:spacing w:line="264" w:lineRule="exact"/>
              <w:ind w:left="107"/>
              <w:rPr>
                <w:sz w:val="24"/>
              </w:rPr>
            </w:pPr>
            <w:r>
              <w:rPr>
                <w:sz w:val="24"/>
              </w:rPr>
              <w:t>Lütfen</w:t>
            </w:r>
            <w:r>
              <w:rPr>
                <w:spacing w:val="-3"/>
                <w:sz w:val="24"/>
              </w:rPr>
              <w:t xml:space="preserve"> </w:t>
            </w:r>
            <w:r>
              <w:rPr>
                <w:sz w:val="24"/>
              </w:rPr>
              <w:t>kısaca</w:t>
            </w:r>
            <w:r>
              <w:rPr>
                <w:spacing w:val="-3"/>
                <w:sz w:val="24"/>
              </w:rPr>
              <w:t xml:space="preserve"> </w:t>
            </w:r>
            <w:r>
              <w:rPr>
                <w:spacing w:val="-2"/>
                <w:sz w:val="24"/>
              </w:rPr>
              <w:t>belirtiniz.</w:t>
            </w:r>
          </w:p>
        </w:tc>
      </w:tr>
      <w:tr w:rsidR="004F16EF" w14:paraId="7CAA241C" w14:textId="77777777" w:rsidTr="00D95F5F">
        <w:trPr>
          <w:trHeight w:val="2087"/>
        </w:trPr>
        <w:tc>
          <w:tcPr>
            <w:tcW w:w="499" w:type="dxa"/>
            <w:vMerge/>
            <w:tcBorders>
              <w:top w:val="nil"/>
            </w:tcBorders>
            <w:shd w:val="clear" w:color="auto" w:fill="E7E6E6"/>
          </w:tcPr>
          <w:p w14:paraId="4CAF2387" w14:textId="77777777" w:rsidR="004F16EF" w:rsidRDefault="004F16EF">
            <w:pPr>
              <w:rPr>
                <w:sz w:val="2"/>
                <w:szCs w:val="2"/>
              </w:rPr>
            </w:pPr>
          </w:p>
        </w:tc>
        <w:tc>
          <w:tcPr>
            <w:tcW w:w="9957" w:type="dxa"/>
            <w:gridSpan w:val="2"/>
            <w:shd w:val="clear" w:color="auto" w:fill="DEEAF6"/>
          </w:tcPr>
          <w:p w14:paraId="5B90488F" w14:textId="0CDF27A8" w:rsidR="004F16EF" w:rsidRDefault="00E32931">
            <w:pPr>
              <w:pStyle w:val="TableParagraph"/>
            </w:pPr>
            <w:r>
              <w:rPr>
                <w:b/>
                <w:sz w:val="24"/>
              </w:rPr>
              <w:t>Öğretim</w:t>
            </w:r>
            <w:r>
              <w:rPr>
                <w:b/>
                <w:spacing w:val="-15"/>
                <w:sz w:val="24"/>
              </w:rPr>
              <w:t xml:space="preserve"> </w:t>
            </w:r>
            <w:r>
              <w:rPr>
                <w:b/>
                <w:sz w:val="24"/>
              </w:rPr>
              <w:t xml:space="preserve">Programlarının Perspektifi; </w:t>
            </w:r>
            <w:r>
              <w:t>Bütün ideolojilerin üstünde millî bir şahsiyet inşa etmek ve o şahsiyetlerden oluşan bir toplum oluşturabilmek için; Ahlaklı, erdemli, milleti ve insanlık için iyi, doğru, faydalı ve güzel olanı yapmayı ideal edinmiş, eleştirel düşünebilen, sorgulayan, araştıran, mesuliyet ve ülkü sahibi, bilge nesiller</w:t>
            </w:r>
            <w:r w:rsidR="00D95F5F">
              <w:t xml:space="preserve"> yetiştirmeyi </w:t>
            </w:r>
            <w:r>
              <w:t>hedefl</w:t>
            </w:r>
            <w:r w:rsidR="009501D0">
              <w:t>emektedir.</w:t>
            </w:r>
          </w:p>
          <w:p w14:paraId="75F2BF84" w14:textId="3B2EC8EE" w:rsidR="00D95F5F" w:rsidRDefault="00D95F5F" w:rsidP="00D95F5F">
            <w:pPr>
              <w:pStyle w:val="TableParagraph"/>
              <w:ind w:right="386"/>
              <w:rPr>
                <w:sz w:val="24"/>
              </w:rPr>
            </w:pPr>
            <w:r>
              <w:rPr>
                <w:b/>
                <w:sz w:val="24"/>
              </w:rPr>
              <w:t xml:space="preserve">Genel </w:t>
            </w:r>
            <w:r>
              <w:rPr>
                <w:b/>
                <w:spacing w:val="-2"/>
                <w:sz w:val="24"/>
              </w:rPr>
              <w:t>Amaçları;</w:t>
            </w:r>
            <w:r>
              <w:t xml:space="preserve"> Merkezinde insan olan sistem </w:t>
            </w:r>
            <w:proofErr w:type="gramStart"/>
            <w:r>
              <w:t>insanı;</w:t>
            </w:r>
            <w:proofErr w:type="gramEnd"/>
            <w:r>
              <w:t xml:space="preserve"> zihinsel, duygusal, bedensel, sosyal ve manevi gelişim yönleriyle bütüncül olarak ele alıyor.</w:t>
            </w:r>
            <w:r w:rsidR="00C81D84">
              <w:t xml:space="preserve"> Millî ve manevî değerlerimizi koruyan, yücelten ve insani değerleri kucaklayan şahsiyetlerin yetişmesini amaçl</w:t>
            </w:r>
            <w:r w:rsidR="009501D0">
              <w:t xml:space="preserve">amaktadır. </w:t>
            </w:r>
            <w:r w:rsidR="00C81D84">
              <w:t>İnsanın bütün yönleriyle gelişimini esas alıyor olması dikkat çek</w:t>
            </w:r>
            <w:r w:rsidR="009501D0">
              <w:t>mektedir</w:t>
            </w:r>
            <w:r w:rsidR="00C81D84">
              <w:t>.</w:t>
            </w:r>
          </w:p>
        </w:tc>
      </w:tr>
      <w:tr w:rsidR="004F16EF" w14:paraId="46F093FA" w14:textId="77777777">
        <w:trPr>
          <w:trHeight w:val="827"/>
        </w:trPr>
        <w:tc>
          <w:tcPr>
            <w:tcW w:w="499" w:type="dxa"/>
            <w:vMerge w:val="restart"/>
            <w:shd w:val="clear" w:color="auto" w:fill="E7E6E6"/>
          </w:tcPr>
          <w:p w14:paraId="26383B70" w14:textId="77777777" w:rsidR="004F16EF" w:rsidRDefault="004F16EF">
            <w:pPr>
              <w:pStyle w:val="TableParagraph"/>
              <w:rPr>
                <w:sz w:val="24"/>
              </w:rPr>
            </w:pPr>
          </w:p>
          <w:p w14:paraId="564CF581" w14:textId="77777777" w:rsidR="004F16EF" w:rsidRDefault="004F16EF">
            <w:pPr>
              <w:pStyle w:val="TableParagraph"/>
              <w:spacing w:before="214"/>
              <w:rPr>
                <w:sz w:val="24"/>
              </w:rPr>
            </w:pPr>
          </w:p>
          <w:p w14:paraId="61732A15" w14:textId="77777777" w:rsidR="004F16EF" w:rsidRDefault="009F7263">
            <w:pPr>
              <w:pStyle w:val="TableParagraph"/>
              <w:spacing w:before="1"/>
              <w:ind w:left="107"/>
              <w:rPr>
                <w:b/>
                <w:sz w:val="24"/>
              </w:rPr>
            </w:pPr>
            <w:r>
              <w:rPr>
                <w:b/>
                <w:spacing w:val="-10"/>
                <w:sz w:val="24"/>
              </w:rPr>
              <w:t>2</w:t>
            </w:r>
          </w:p>
        </w:tc>
        <w:tc>
          <w:tcPr>
            <w:tcW w:w="3048" w:type="dxa"/>
            <w:shd w:val="clear" w:color="auto" w:fill="BDD6EE"/>
          </w:tcPr>
          <w:p w14:paraId="1A2247C4" w14:textId="77777777" w:rsidR="004F16EF" w:rsidRDefault="009F7263" w:rsidP="00C81D84">
            <w:pPr>
              <w:pStyle w:val="TableParagraph"/>
              <w:spacing w:before="272"/>
              <w:rPr>
                <w:b/>
                <w:sz w:val="24"/>
              </w:rPr>
            </w:pPr>
            <w:r>
              <w:rPr>
                <w:b/>
                <w:sz w:val="24"/>
              </w:rPr>
              <w:t>Öğrenci</w:t>
            </w:r>
            <w:r>
              <w:rPr>
                <w:b/>
                <w:spacing w:val="-3"/>
                <w:sz w:val="24"/>
              </w:rPr>
              <w:t xml:space="preserve"> </w:t>
            </w:r>
            <w:r>
              <w:rPr>
                <w:b/>
                <w:spacing w:val="-2"/>
                <w:sz w:val="24"/>
              </w:rPr>
              <w:t>Profili</w:t>
            </w:r>
          </w:p>
        </w:tc>
        <w:tc>
          <w:tcPr>
            <w:tcW w:w="6909" w:type="dxa"/>
            <w:shd w:val="clear" w:color="auto" w:fill="BDD6EE"/>
          </w:tcPr>
          <w:p w14:paraId="3027DF67" w14:textId="77777777" w:rsidR="004F16EF" w:rsidRDefault="009F7263">
            <w:pPr>
              <w:pStyle w:val="TableParagraph"/>
              <w:ind w:left="107"/>
              <w:rPr>
                <w:sz w:val="24"/>
              </w:rPr>
            </w:pPr>
            <w:r>
              <w:rPr>
                <w:sz w:val="24"/>
              </w:rPr>
              <w:t>Programın hedeflediği öğrenci profili nedir? Programın ön gördüğü öğrenci profiline ilişkin en çok önemsediğiniz üç hedef ne olabilir?</w:t>
            </w:r>
          </w:p>
          <w:p w14:paraId="04B24AEA" w14:textId="77777777" w:rsidR="004F16EF" w:rsidRDefault="009F7263">
            <w:pPr>
              <w:pStyle w:val="TableParagraph"/>
              <w:spacing w:line="264" w:lineRule="exact"/>
              <w:ind w:left="107"/>
              <w:rPr>
                <w:sz w:val="24"/>
              </w:rPr>
            </w:pPr>
            <w:r>
              <w:rPr>
                <w:sz w:val="24"/>
              </w:rPr>
              <w:t>Lütfen</w:t>
            </w:r>
            <w:r>
              <w:rPr>
                <w:spacing w:val="-2"/>
                <w:sz w:val="24"/>
              </w:rPr>
              <w:t xml:space="preserve"> </w:t>
            </w:r>
            <w:r>
              <w:rPr>
                <w:sz w:val="24"/>
              </w:rPr>
              <w:t>özet</w:t>
            </w:r>
            <w:r>
              <w:rPr>
                <w:spacing w:val="-1"/>
                <w:sz w:val="24"/>
              </w:rPr>
              <w:t xml:space="preserve"> </w:t>
            </w:r>
            <w:r>
              <w:rPr>
                <w:sz w:val="24"/>
              </w:rPr>
              <w:t>hâlinde</w:t>
            </w:r>
            <w:r>
              <w:rPr>
                <w:spacing w:val="-2"/>
                <w:sz w:val="24"/>
              </w:rPr>
              <w:t xml:space="preserve"> belirtiniz.</w:t>
            </w:r>
          </w:p>
        </w:tc>
      </w:tr>
      <w:tr w:rsidR="004F16EF" w14:paraId="1483F9F1" w14:textId="77777777">
        <w:trPr>
          <w:trHeight w:val="981"/>
        </w:trPr>
        <w:tc>
          <w:tcPr>
            <w:tcW w:w="499" w:type="dxa"/>
            <w:vMerge/>
            <w:tcBorders>
              <w:top w:val="nil"/>
            </w:tcBorders>
            <w:shd w:val="clear" w:color="auto" w:fill="E7E6E6"/>
          </w:tcPr>
          <w:p w14:paraId="1669B4AA" w14:textId="77777777" w:rsidR="004F16EF" w:rsidRDefault="004F16EF">
            <w:pPr>
              <w:rPr>
                <w:sz w:val="2"/>
                <w:szCs w:val="2"/>
              </w:rPr>
            </w:pPr>
          </w:p>
        </w:tc>
        <w:tc>
          <w:tcPr>
            <w:tcW w:w="9957" w:type="dxa"/>
            <w:gridSpan w:val="2"/>
            <w:shd w:val="clear" w:color="auto" w:fill="DEEAF6"/>
          </w:tcPr>
          <w:p w14:paraId="3A864BAF" w14:textId="77777777" w:rsidR="004F16EF" w:rsidRDefault="00C81D84">
            <w:pPr>
              <w:pStyle w:val="TableParagraph"/>
              <w:rPr>
                <w:bCs/>
                <w:spacing w:val="-2"/>
                <w:sz w:val="24"/>
              </w:rPr>
            </w:pPr>
            <w:r>
              <w:rPr>
                <w:b/>
                <w:sz w:val="24"/>
              </w:rPr>
              <w:t>Öğrenci</w:t>
            </w:r>
            <w:r>
              <w:rPr>
                <w:b/>
                <w:spacing w:val="-3"/>
                <w:sz w:val="24"/>
              </w:rPr>
              <w:t xml:space="preserve"> </w:t>
            </w:r>
            <w:r>
              <w:rPr>
                <w:b/>
                <w:spacing w:val="-2"/>
                <w:sz w:val="24"/>
              </w:rPr>
              <w:t>Profili;</w:t>
            </w:r>
            <w:r w:rsidR="009D423F">
              <w:rPr>
                <w:b/>
                <w:spacing w:val="-2"/>
                <w:sz w:val="24"/>
              </w:rPr>
              <w:t xml:space="preserve"> </w:t>
            </w:r>
            <w:r w:rsidR="005309E6" w:rsidRPr="005309E6">
              <w:rPr>
                <w:bCs/>
                <w:spacing w:val="-2"/>
                <w:sz w:val="24"/>
              </w:rPr>
              <w:t xml:space="preserve">Program </w:t>
            </w:r>
            <w:r w:rsidR="005309E6">
              <w:rPr>
                <w:b/>
                <w:spacing w:val="-2"/>
                <w:sz w:val="24"/>
              </w:rPr>
              <w:t>“</w:t>
            </w:r>
            <w:r w:rsidR="009D423F" w:rsidRPr="009D423F">
              <w:rPr>
                <w:bCs/>
                <w:spacing w:val="-2"/>
                <w:sz w:val="24"/>
              </w:rPr>
              <w:t>Yetkin ve Erdemli İnsan</w:t>
            </w:r>
            <w:r w:rsidR="005309E6">
              <w:rPr>
                <w:bCs/>
                <w:spacing w:val="-2"/>
                <w:sz w:val="24"/>
              </w:rPr>
              <w:t>”</w:t>
            </w:r>
            <w:r w:rsidR="009D423F">
              <w:rPr>
                <w:b/>
                <w:spacing w:val="-2"/>
                <w:sz w:val="24"/>
              </w:rPr>
              <w:t xml:space="preserve"> </w:t>
            </w:r>
            <w:r w:rsidR="009D423F" w:rsidRPr="009D423F">
              <w:rPr>
                <w:bCs/>
                <w:spacing w:val="-2"/>
                <w:sz w:val="24"/>
              </w:rPr>
              <w:t>olmayı gerektiren</w:t>
            </w:r>
            <w:r w:rsidR="00B253AB">
              <w:rPr>
                <w:bCs/>
                <w:spacing w:val="-2"/>
                <w:sz w:val="24"/>
              </w:rPr>
              <w:t xml:space="preserve"> bireyler yetiştirmeyi hedef al</w:t>
            </w:r>
            <w:r w:rsidR="009501D0">
              <w:rPr>
                <w:bCs/>
                <w:spacing w:val="-2"/>
                <w:sz w:val="24"/>
              </w:rPr>
              <w:t>maktadır.</w:t>
            </w:r>
          </w:p>
          <w:p w14:paraId="65B4356E" w14:textId="77777777" w:rsidR="009501D0" w:rsidRDefault="009501D0">
            <w:pPr>
              <w:pStyle w:val="TableParagraph"/>
              <w:rPr>
                <w:sz w:val="24"/>
              </w:rPr>
            </w:pPr>
            <w:r>
              <w:rPr>
                <w:sz w:val="24"/>
              </w:rPr>
              <w:t>E</w:t>
            </w:r>
            <w:r>
              <w:rPr>
                <w:sz w:val="24"/>
              </w:rPr>
              <w:t>n çok önemsediği</w:t>
            </w:r>
            <w:r>
              <w:rPr>
                <w:sz w:val="24"/>
              </w:rPr>
              <w:t>m</w:t>
            </w:r>
            <w:r>
              <w:rPr>
                <w:sz w:val="24"/>
              </w:rPr>
              <w:t xml:space="preserve"> üç hedef</w:t>
            </w:r>
          </w:p>
          <w:p w14:paraId="11BB7D88" w14:textId="7ADAFD52" w:rsidR="009501D0" w:rsidRDefault="009405AB" w:rsidP="009405AB">
            <w:pPr>
              <w:pStyle w:val="TableParagraph"/>
              <w:numPr>
                <w:ilvl w:val="0"/>
                <w:numId w:val="2"/>
              </w:numPr>
            </w:pPr>
            <w:r>
              <w:t xml:space="preserve">Erdem-Değer-Eylem </w:t>
            </w:r>
            <w:proofErr w:type="spellStart"/>
            <w:r>
              <w:t>Çerçevesi’nin</w:t>
            </w:r>
            <w:proofErr w:type="spellEnd"/>
            <w:r>
              <w:t xml:space="preserve"> temelini oluştur</w:t>
            </w:r>
            <w:r>
              <w:t>an “</w:t>
            </w:r>
            <w:r w:rsidR="009501D0">
              <w:t>Ahlaki Bilinç ve Estetik Bakış Açısı</w:t>
            </w:r>
            <w:r>
              <w:t>”</w:t>
            </w:r>
          </w:p>
          <w:p w14:paraId="2B6154A2" w14:textId="0529984A" w:rsidR="009405AB" w:rsidRPr="009405AB" w:rsidRDefault="009405AB" w:rsidP="009405AB">
            <w:pPr>
              <w:pStyle w:val="TableParagraph"/>
              <w:numPr>
                <w:ilvl w:val="0"/>
                <w:numId w:val="2"/>
              </w:numPr>
              <w:rPr>
                <w:sz w:val="24"/>
              </w:rPr>
            </w:pPr>
            <w:r>
              <w:t>K</w:t>
            </w:r>
            <w:r>
              <w:t>ültür ve değerlerin öğrenciye kazandır</w:t>
            </w:r>
            <w:r>
              <w:t>masında önemli rol oynayan “</w:t>
            </w:r>
            <w:r>
              <w:t>Geçmişten Geleceğe Eğitim</w:t>
            </w:r>
            <w:r>
              <w:t>”</w:t>
            </w:r>
          </w:p>
          <w:p w14:paraId="7044A53D" w14:textId="62C7E249" w:rsidR="009405AB" w:rsidRDefault="009405AB" w:rsidP="009405AB">
            <w:pPr>
              <w:pStyle w:val="TableParagraph"/>
              <w:numPr>
                <w:ilvl w:val="0"/>
                <w:numId w:val="2"/>
              </w:numPr>
              <w:rPr>
                <w:sz w:val="24"/>
              </w:rPr>
            </w:pPr>
            <w:r>
              <w:t>Z</w:t>
            </w:r>
            <w:r>
              <w:t>ihin gelişimlerinin yanı sıra beden ve duygu yönünden de gelişmelerini amaçla</w:t>
            </w:r>
            <w:r>
              <w:t>yan “</w:t>
            </w:r>
            <w:r>
              <w:t>Ruh ve Beden Bütünlüğü</w:t>
            </w:r>
            <w:r>
              <w:t>”</w:t>
            </w:r>
          </w:p>
        </w:tc>
      </w:tr>
      <w:tr w:rsidR="004F16EF" w14:paraId="238A19FB" w14:textId="77777777">
        <w:trPr>
          <w:trHeight w:val="546"/>
        </w:trPr>
        <w:tc>
          <w:tcPr>
            <w:tcW w:w="499" w:type="dxa"/>
            <w:vMerge w:val="restart"/>
            <w:shd w:val="clear" w:color="auto" w:fill="E7E6E6"/>
          </w:tcPr>
          <w:p w14:paraId="261851DE" w14:textId="77777777" w:rsidR="004F16EF" w:rsidRDefault="004F16EF">
            <w:pPr>
              <w:pStyle w:val="TableParagraph"/>
              <w:rPr>
                <w:sz w:val="24"/>
              </w:rPr>
            </w:pPr>
          </w:p>
          <w:p w14:paraId="0E0977C9" w14:textId="77777777" w:rsidR="004F16EF" w:rsidRDefault="004F16EF">
            <w:pPr>
              <w:pStyle w:val="TableParagraph"/>
              <w:rPr>
                <w:sz w:val="24"/>
              </w:rPr>
            </w:pPr>
          </w:p>
          <w:p w14:paraId="1C450E19" w14:textId="77777777" w:rsidR="004F16EF" w:rsidRDefault="004F16EF">
            <w:pPr>
              <w:pStyle w:val="TableParagraph"/>
              <w:rPr>
                <w:sz w:val="24"/>
              </w:rPr>
            </w:pPr>
          </w:p>
          <w:p w14:paraId="203A91C7" w14:textId="77777777" w:rsidR="004F16EF" w:rsidRDefault="004F16EF">
            <w:pPr>
              <w:pStyle w:val="TableParagraph"/>
              <w:rPr>
                <w:sz w:val="24"/>
              </w:rPr>
            </w:pPr>
          </w:p>
          <w:p w14:paraId="01F737B8" w14:textId="77777777" w:rsidR="004F16EF" w:rsidRDefault="004F16EF">
            <w:pPr>
              <w:pStyle w:val="TableParagraph"/>
              <w:rPr>
                <w:sz w:val="24"/>
              </w:rPr>
            </w:pPr>
          </w:p>
          <w:p w14:paraId="042138B5" w14:textId="77777777" w:rsidR="004F16EF" w:rsidRDefault="004F16EF">
            <w:pPr>
              <w:pStyle w:val="TableParagraph"/>
              <w:rPr>
                <w:sz w:val="24"/>
              </w:rPr>
            </w:pPr>
          </w:p>
          <w:p w14:paraId="09892757" w14:textId="77777777" w:rsidR="004F16EF" w:rsidRDefault="004F16EF">
            <w:pPr>
              <w:pStyle w:val="TableParagraph"/>
              <w:rPr>
                <w:sz w:val="24"/>
              </w:rPr>
            </w:pPr>
          </w:p>
          <w:p w14:paraId="6DB6E5D2" w14:textId="77777777" w:rsidR="004F16EF" w:rsidRDefault="004F16EF">
            <w:pPr>
              <w:pStyle w:val="TableParagraph"/>
              <w:rPr>
                <w:sz w:val="24"/>
              </w:rPr>
            </w:pPr>
          </w:p>
          <w:p w14:paraId="1C9BA733" w14:textId="77777777" w:rsidR="004F16EF" w:rsidRDefault="004F16EF">
            <w:pPr>
              <w:pStyle w:val="TableParagraph"/>
              <w:spacing w:before="246"/>
              <w:rPr>
                <w:sz w:val="24"/>
              </w:rPr>
            </w:pPr>
          </w:p>
          <w:p w14:paraId="1A6A107E" w14:textId="77777777" w:rsidR="004F16EF" w:rsidRDefault="009F7263">
            <w:pPr>
              <w:pStyle w:val="TableParagraph"/>
              <w:ind w:left="107"/>
              <w:rPr>
                <w:b/>
                <w:sz w:val="24"/>
              </w:rPr>
            </w:pPr>
            <w:r>
              <w:rPr>
                <w:b/>
                <w:spacing w:val="-10"/>
                <w:sz w:val="24"/>
              </w:rPr>
              <w:t>3</w:t>
            </w:r>
          </w:p>
        </w:tc>
        <w:tc>
          <w:tcPr>
            <w:tcW w:w="9957" w:type="dxa"/>
            <w:gridSpan w:val="2"/>
            <w:shd w:val="clear" w:color="auto" w:fill="E7E6E6"/>
          </w:tcPr>
          <w:p w14:paraId="720777C1" w14:textId="77777777" w:rsidR="004F16EF" w:rsidRDefault="009F7263" w:rsidP="00C81D84">
            <w:pPr>
              <w:pStyle w:val="TableParagraph"/>
              <w:spacing w:before="131"/>
              <w:rPr>
                <w:b/>
                <w:sz w:val="24"/>
              </w:rPr>
            </w:pPr>
            <w:r>
              <w:rPr>
                <w:b/>
                <w:sz w:val="24"/>
              </w:rPr>
              <w:t>Öğrenme-Öğretme</w:t>
            </w:r>
            <w:r>
              <w:rPr>
                <w:b/>
                <w:spacing w:val="-5"/>
                <w:sz w:val="24"/>
              </w:rPr>
              <w:t xml:space="preserve"> </w:t>
            </w:r>
            <w:r>
              <w:rPr>
                <w:b/>
                <w:sz w:val="24"/>
              </w:rPr>
              <w:t>Süreç</w:t>
            </w:r>
            <w:r>
              <w:rPr>
                <w:b/>
                <w:spacing w:val="-4"/>
                <w:sz w:val="24"/>
              </w:rPr>
              <w:t xml:space="preserve"> </w:t>
            </w:r>
            <w:r>
              <w:rPr>
                <w:b/>
                <w:spacing w:val="-2"/>
                <w:sz w:val="24"/>
              </w:rPr>
              <w:t>Bileşenleri</w:t>
            </w:r>
          </w:p>
        </w:tc>
      </w:tr>
      <w:tr w:rsidR="004F16EF" w14:paraId="32B908E3" w14:textId="77777777">
        <w:trPr>
          <w:trHeight w:val="551"/>
        </w:trPr>
        <w:tc>
          <w:tcPr>
            <w:tcW w:w="499" w:type="dxa"/>
            <w:vMerge/>
            <w:tcBorders>
              <w:top w:val="nil"/>
            </w:tcBorders>
            <w:shd w:val="clear" w:color="auto" w:fill="E7E6E6"/>
          </w:tcPr>
          <w:p w14:paraId="04137732" w14:textId="77777777" w:rsidR="004F16EF" w:rsidRDefault="004F16EF">
            <w:pPr>
              <w:rPr>
                <w:sz w:val="2"/>
                <w:szCs w:val="2"/>
              </w:rPr>
            </w:pPr>
          </w:p>
        </w:tc>
        <w:tc>
          <w:tcPr>
            <w:tcW w:w="3048" w:type="dxa"/>
            <w:shd w:val="clear" w:color="auto" w:fill="BDD6EE"/>
          </w:tcPr>
          <w:p w14:paraId="79D077CD" w14:textId="77777777" w:rsidR="004F16EF" w:rsidRDefault="009F7263">
            <w:pPr>
              <w:pStyle w:val="TableParagraph"/>
              <w:spacing w:before="133"/>
              <w:ind w:left="467"/>
              <w:rPr>
                <w:b/>
                <w:sz w:val="24"/>
              </w:rPr>
            </w:pPr>
            <w:r>
              <w:rPr>
                <w:b/>
                <w:sz w:val="24"/>
              </w:rPr>
              <w:t>A.</w:t>
            </w:r>
            <w:r>
              <w:rPr>
                <w:b/>
                <w:spacing w:val="62"/>
                <w:sz w:val="24"/>
              </w:rPr>
              <w:t xml:space="preserve"> </w:t>
            </w:r>
            <w:r>
              <w:rPr>
                <w:b/>
                <w:sz w:val="24"/>
              </w:rPr>
              <w:t>Kavramsal</w:t>
            </w:r>
            <w:r>
              <w:rPr>
                <w:b/>
                <w:spacing w:val="-15"/>
                <w:sz w:val="24"/>
              </w:rPr>
              <w:t xml:space="preserve"> </w:t>
            </w:r>
            <w:r>
              <w:rPr>
                <w:b/>
                <w:spacing w:val="-2"/>
                <w:sz w:val="24"/>
              </w:rPr>
              <w:t>Beceriler</w:t>
            </w:r>
          </w:p>
        </w:tc>
        <w:tc>
          <w:tcPr>
            <w:tcW w:w="6909" w:type="dxa"/>
            <w:shd w:val="clear" w:color="auto" w:fill="BDD6EE"/>
          </w:tcPr>
          <w:p w14:paraId="4D90EDFB" w14:textId="77777777" w:rsidR="004F16EF" w:rsidRDefault="009F7263">
            <w:pPr>
              <w:pStyle w:val="TableParagraph"/>
              <w:spacing w:line="268" w:lineRule="exact"/>
              <w:ind w:left="107"/>
              <w:rPr>
                <w:sz w:val="24"/>
              </w:rPr>
            </w:pPr>
            <w:r>
              <w:rPr>
                <w:sz w:val="24"/>
              </w:rPr>
              <w:t>Programda</w:t>
            </w:r>
            <w:r>
              <w:rPr>
                <w:spacing w:val="39"/>
                <w:sz w:val="24"/>
              </w:rPr>
              <w:t xml:space="preserve"> </w:t>
            </w:r>
            <w:r>
              <w:rPr>
                <w:sz w:val="24"/>
              </w:rPr>
              <w:t>kavramsal</w:t>
            </w:r>
            <w:r>
              <w:rPr>
                <w:spacing w:val="40"/>
                <w:sz w:val="24"/>
              </w:rPr>
              <w:t xml:space="preserve"> </w:t>
            </w:r>
            <w:r>
              <w:rPr>
                <w:sz w:val="24"/>
              </w:rPr>
              <w:t>beceriler</w:t>
            </w:r>
            <w:r>
              <w:rPr>
                <w:spacing w:val="40"/>
                <w:sz w:val="24"/>
              </w:rPr>
              <w:t xml:space="preserve"> </w:t>
            </w:r>
            <w:r>
              <w:rPr>
                <w:sz w:val="24"/>
              </w:rPr>
              <w:t>nasıl</w:t>
            </w:r>
            <w:r>
              <w:rPr>
                <w:spacing w:val="40"/>
                <w:sz w:val="24"/>
              </w:rPr>
              <w:t xml:space="preserve"> </w:t>
            </w:r>
            <w:r>
              <w:rPr>
                <w:sz w:val="24"/>
              </w:rPr>
              <w:t>ele</w:t>
            </w:r>
            <w:r>
              <w:rPr>
                <w:spacing w:val="40"/>
                <w:sz w:val="24"/>
              </w:rPr>
              <w:t xml:space="preserve"> </w:t>
            </w:r>
            <w:r>
              <w:rPr>
                <w:sz w:val="24"/>
              </w:rPr>
              <w:t>alınmaktadır?</w:t>
            </w:r>
            <w:r>
              <w:rPr>
                <w:spacing w:val="44"/>
                <w:sz w:val="24"/>
              </w:rPr>
              <w:t xml:space="preserve"> </w:t>
            </w:r>
            <w:r>
              <w:rPr>
                <w:sz w:val="24"/>
              </w:rPr>
              <w:t>Lütfen</w:t>
            </w:r>
            <w:r>
              <w:rPr>
                <w:spacing w:val="41"/>
                <w:sz w:val="24"/>
              </w:rPr>
              <w:t xml:space="preserve"> </w:t>
            </w:r>
            <w:r>
              <w:rPr>
                <w:spacing w:val="-4"/>
                <w:sz w:val="24"/>
              </w:rPr>
              <w:t>özet</w:t>
            </w:r>
          </w:p>
          <w:p w14:paraId="4C068F6C" w14:textId="77777777" w:rsidR="004F16EF" w:rsidRDefault="009F7263">
            <w:pPr>
              <w:pStyle w:val="TableParagraph"/>
              <w:spacing w:line="264" w:lineRule="exact"/>
              <w:ind w:left="107"/>
              <w:rPr>
                <w:sz w:val="24"/>
              </w:rPr>
            </w:pPr>
            <w:proofErr w:type="gramStart"/>
            <w:r>
              <w:rPr>
                <w:sz w:val="24"/>
              </w:rPr>
              <w:t>hâlinde</w:t>
            </w:r>
            <w:proofErr w:type="gramEnd"/>
            <w:r>
              <w:rPr>
                <w:sz w:val="24"/>
              </w:rPr>
              <w:t xml:space="preserve"> </w:t>
            </w:r>
            <w:r>
              <w:rPr>
                <w:spacing w:val="-2"/>
                <w:sz w:val="24"/>
              </w:rPr>
              <w:t>yazınız.</w:t>
            </w:r>
          </w:p>
        </w:tc>
      </w:tr>
      <w:tr w:rsidR="004F16EF" w14:paraId="345B92A5" w14:textId="77777777" w:rsidTr="00691752">
        <w:trPr>
          <w:trHeight w:val="1294"/>
        </w:trPr>
        <w:tc>
          <w:tcPr>
            <w:tcW w:w="499" w:type="dxa"/>
            <w:vMerge/>
            <w:tcBorders>
              <w:top w:val="nil"/>
            </w:tcBorders>
            <w:shd w:val="clear" w:color="auto" w:fill="E7E6E6"/>
          </w:tcPr>
          <w:p w14:paraId="7F96C075" w14:textId="77777777" w:rsidR="004F16EF" w:rsidRDefault="004F16EF">
            <w:pPr>
              <w:rPr>
                <w:sz w:val="2"/>
                <w:szCs w:val="2"/>
              </w:rPr>
            </w:pPr>
          </w:p>
        </w:tc>
        <w:tc>
          <w:tcPr>
            <w:tcW w:w="9957" w:type="dxa"/>
            <w:gridSpan w:val="2"/>
            <w:shd w:val="clear" w:color="auto" w:fill="DEEAF6"/>
          </w:tcPr>
          <w:p w14:paraId="55623A18" w14:textId="32850DCF" w:rsidR="004F16EF" w:rsidRDefault="00691752">
            <w:pPr>
              <w:pStyle w:val="TableParagraph"/>
              <w:rPr>
                <w:sz w:val="24"/>
              </w:rPr>
            </w:pPr>
            <w:r>
              <w:t xml:space="preserve">Türkiye Yüzyılı Maarif </w:t>
            </w:r>
            <w:proofErr w:type="spellStart"/>
            <w:r>
              <w:t>Modeli'nde</w:t>
            </w:r>
            <w:proofErr w:type="spellEnd"/>
            <w:r>
              <w:t xml:space="preserve"> karmaşık ve soyut fikirleri eyleme dönüştürme sürecinde ortaya çıkan kavramsal beceriler ile bu becerilerin derslere özgü yapılarını temsil eden alan becerileri; ilgili derse ait bilgi kümelerini temsil eden içerik çerçevesi ile bütünleşerek öğrenme çıktılarını oluşturmaktadır. Öğrencilerin öğrenme çıktılarına ulaşma düzeyini belirlemek için ise öğrenme kanıtları kullanılmaktadır.</w:t>
            </w:r>
          </w:p>
        </w:tc>
      </w:tr>
      <w:tr w:rsidR="004F16EF" w14:paraId="1EB9D3CE" w14:textId="77777777">
        <w:trPr>
          <w:trHeight w:val="551"/>
        </w:trPr>
        <w:tc>
          <w:tcPr>
            <w:tcW w:w="499" w:type="dxa"/>
            <w:vMerge/>
            <w:tcBorders>
              <w:top w:val="nil"/>
            </w:tcBorders>
            <w:shd w:val="clear" w:color="auto" w:fill="E7E6E6"/>
          </w:tcPr>
          <w:p w14:paraId="38159B4F" w14:textId="77777777" w:rsidR="004F16EF" w:rsidRDefault="004F16EF">
            <w:pPr>
              <w:rPr>
                <w:sz w:val="2"/>
                <w:szCs w:val="2"/>
              </w:rPr>
            </w:pPr>
          </w:p>
        </w:tc>
        <w:tc>
          <w:tcPr>
            <w:tcW w:w="3048" w:type="dxa"/>
            <w:shd w:val="clear" w:color="auto" w:fill="BDD6EE"/>
          </w:tcPr>
          <w:p w14:paraId="2FF3F799" w14:textId="77777777" w:rsidR="004F16EF" w:rsidRDefault="009F7263">
            <w:pPr>
              <w:pStyle w:val="TableParagraph"/>
              <w:spacing w:before="135"/>
              <w:ind w:left="467"/>
              <w:rPr>
                <w:b/>
                <w:sz w:val="24"/>
              </w:rPr>
            </w:pPr>
            <w:r>
              <w:rPr>
                <w:b/>
                <w:sz w:val="24"/>
              </w:rPr>
              <w:t>B.</w:t>
            </w:r>
            <w:r>
              <w:rPr>
                <w:b/>
                <w:spacing w:val="79"/>
                <w:sz w:val="24"/>
              </w:rPr>
              <w:t xml:space="preserve"> </w:t>
            </w:r>
            <w:r>
              <w:rPr>
                <w:b/>
                <w:spacing w:val="-2"/>
                <w:sz w:val="24"/>
              </w:rPr>
              <w:t>Eğilimler</w:t>
            </w:r>
          </w:p>
        </w:tc>
        <w:tc>
          <w:tcPr>
            <w:tcW w:w="6909" w:type="dxa"/>
            <w:shd w:val="clear" w:color="auto" w:fill="BDD6EE"/>
          </w:tcPr>
          <w:p w14:paraId="3D6E7084" w14:textId="77777777" w:rsidR="004F16EF" w:rsidRDefault="009F7263">
            <w:pPr>
              <w:pStyle w:val="TableParagraph"/>
              <w:spacing w:line="268" w:lineRule="exact"/>
              <w:ind w:left="107"/>
              <w:rPr>
                <w:sz w:val="24"/>
              </w:rPr>
            </w:pPr>
            <w:r>
              <w:rPr>
                <w:sz w:val="24"/>
              </w:rPr>
              <w:t>Eğilimler</w:t>
            </w:r>
            <w:r>
              <w:rPr>
                <w:spacing w:val="41"/>
                <w:sz w:val="24"/>
              </w:rPr>
              <w:t xml:space="preserve"> </w:t>
            </w:r>
            <w:r>
              <w:rPr>
                <w:sz w:val="24"/>
              </w:rPr>
              <w:t>bölümünde</w:t>
            </w:r>
            <w:r>
              <w:rPr>
                <w:spacing w:val="41"/>
                <w:sz w:val="24"/>
              </w:rPr>
              <w:t xml:space="preserve"> </w:t>
            </w:r>
            <w:r>
              <w:rPr>
                <w:sz w:val="24"/>
              </w:rPr>
              <w:t>belirtilen</w:t>
            </w:r>
            <w:r>
              <w:rPr>
                <w:spacing w:val="42"/>
                <w:sz w:val="24"/>
              </w:rPr>
              <w:t xml:space="preserve"> </w:t>
            </w:r>
            <w:r>
              <w:rPr>
                <w:sz w:val="24"/>
              </w:rPr>
              <w:t>hususlardan</w:t>
            </w:r>
            <w:r>
              <w:rPr>
                <w:spacing w:val="42"/>
                <w:sz w:val="24"/>
              </w:rPr>
              <w:t xml:space="preserve"> </w:t>
            </w:r>
            <w:r>
              <w:rPr>
                <w:sz w:val="24"/>
              </w:rPr>
              <w:t>öğrencilerinizde</w:t>
            </w:r>
            <w:r>
              <w:rPr>
                <w:spacing w:val="41"/>
                <w:sz w:val="24"/>
              </w:rPr>
              <w:t xml:space="preserve"> </w:t>
            </w:r>
            <w:r>
              <w:rPr>
                <w:sz w:val="24"/>
              </w:rPr>
              <w:t>en</w:t>
            </w:r>
            <w:r>
              <w:rPr>
                <w:spacing w:val="43"/>
                <w:sz w:val="24"/>
              </w:rPr>
              <w:t xml:space="preserve"> </w:t>
            </w:r>
            <w:r>
              <w:rPr>
                <w:spacing w:val="-5"/>
                <w:sz w:val="24"/>
              </w:rPr>
              <w:t>sık</w:t>
            </w:r>
          </w:p>
          <w:p w14:paraId="50DF39D0" w14:textId="77777777" w:rsidR="004F16EF" w:rsidRDefault="009F7263">
            <w:pPr>
              <w:pStyle w:val="TableParagraph"/>
              <w:spacing w:line="264" w:lineRule="exact"/>
              <w:ind w:left="107"/>
              <w:rPr>
                <w:sz w:val="24"/>
              </w:rPr>
            </w:pPr>
            <w:proofErr w:type="gramStart"/>
            <w:r>
              <w:rPr>
                <w:sz w:val="24"/>
              </w:rPr>
              <w:t>hangilerini</w:t>
            </w:r>
            <w:proofErr w:type="gramEnd"/>
            <w:r>
              <w:rPr>
                <w:spacing w:val="-5"/>
                <w:sz w:val="24"/>
              </w:rPr>
              <w:t xml:space="preserve"> </w:t>
            </w:r>
            <w:r>
              <w:rPr>
                <w:sz w:val="24"/>
              </w:rPr>
              <w:t>gözlemlediğinizi</w:t>
            </w:r>
            <w:r>
              <w:rPr>
                <w:spacing w:val="-2"/>
                <w:sz w:val="24"/>
              </w:rPr>
              <w:t xml:space="preserve"> </w:t>
            </w:r>
            <w:r>
              <w:rPr>
                <w:sz w:val="24"/>
              </w:rPr>
              <w:t>birkaç</w:t>
            </w:r>
            <w:r>
              <w:rPr>
                <w:spacing w:val="-3"/>
                <w:sz w:val="24"/>
              </w:rPr>
              <w:t xml:space="preserve"> </w:t>
            </w:r>
            <w:r>
              <w:rPr>
                <w:sz w:val="24"/>
              </w:rPr>
              <w:t>cümle</w:t>
            </w:r>
            <w:r>
              <w:rPr>
                <w:spacing w:val="-3"/>
                <w:sz w:val="24"/>
              </w:rPr>
              <w:t xml:space="preserve"> </w:t>
            </w:r>
            <w:r>
              <w:rPr>
                <w:sz w:val="24"/>
              </w:rPr>
              <w:t>ile</w:t>
            </w:r>
            <w:r>
              <w:rPr>
                <w:spacing w:val="-3"/>
                <w:sz w:val="24"/>
              </w:rPr>
              <w:t xml:space="preserve"> </w:t>
            </w:r>
            <w:r>
              <w:rPr>
                <w:spacing w:val="-2"/>
                <w:sz w:val="24"/>
              </w:rPr>
              <w:t>belirtiniz.</w:t>
            </w:r>
          </w:p>
        </w:tc>
      </w:tr>
      <w:tr w:rsidR="004F16EF" w14:paraId="5E618C59" w14:textId="77777777">
        <w:trPr>
          <w:trHeight w:val="1103"/>
        </w:trPr>
        <w:tc>
          <w:tcPr>
            <w:tcW w:w="499" w:type="dxa"/>
            <w:vMerge/>
            <w:tcBorders>
              <w:top w:val="nil"/>
            </w:tcBorders>
            <w:shd w:val="clear" w:color="auto" w:fill="E7E6E6"/>
          </w:tcPr>
          <w:p w14:paraId="59FF473F" w14:textId="77777777" w:rsidR="004F16EF" w:rsidRDefault="004F16EF">
            <w:pPr>
              <w:rPr>
                <w:sz w:val="2"/>
                <w:szCs w:val="2"/>
              </w:rPr>
            </w:pPr>
          </w:p>
        </w:tc>
        <w:tc>
          <w:tcPr>
            <w:tcW w:w="9957" w:type="dxa"/>
            <w:gridSpan w:val="2"/>
            <w:shd w:val="clear" w:color="auto" w:fill="DEEAF6"/>
          </w:tcPr>
          <w:p w14:paraId="315D2BAE" w14:textId="72E1DBAB" w:rsidR="004F16EF" w:rsidRDefault="00691752">
            <w:pPr>
              <w:pStyle w:val="TableParagraph"/>
              <w:rPr>
                <w:sz w:val="24"/>
              </w:rPr>
            </w:pPr>
            <w:r>
              <w:rPr>
                <w:sz w:val="24"/>
              </w:rPr>
              <w:t>Öğrencilerimde daha çok empati, sorumluluk, girişkenlik, güvem, oyun</w:t>
            </w:r>
            <w:r w:rsidR="000F4FEC">
              <w:rPr>
                <w:sz w:val="24"/>
              </w:rPr>
              <w:t xml:space="preserve"> </w:t>
            </w:r>
            <w:r>
              <w:rPr>
                <w:sz w:val="24"/>
              </w:rPr>
              <w:t>severlik gibi sosyal eğilimler, gerçeği arama, açık</w:t>
            </w:r>
            <w:r w:rsidR="000F4FEC">
              <w:rPr>
                <w:sz w:val="24"/>
              </w:rPr>
              <w:t xml:space="preserve"> </w:t>
            </w:r>
            <w:r>
              <w:rPr>
                <w:sz w:val="24"/>
              </w:rPr>
              <w:t xml:space="preserve">fikirlilik, analitik düşünme, soru sorma, özgün düşünme gibi </w:t>
            </w:r>
            <w:r w:rsidR="0027727C">
              <w:rPr>
                <w:sz w:val="24"/>
              </w:rPr>
              <w:t>e</w:t>
            </w:r>
            <w:r>
              <w:rPr>
                <w:sz w:val="24"/>
              </w:rPr>
              <w:t>ntelektüel eğilimler</w:t>
            </w:r>
            <w:r w:rsidR="0027727C">
              <w:rPr>
                <w:sz w:val="24"/>
              </w:rPr>
              <w:t xml:space="preserve"> gözlemle</w:t>
            </w:r>
            <w:r w:rsidR="000F4FEC">
              <w:rPr>
                <w:sz w:val="24"/>
              </w:rPr>
              <w:t>nmektedir.</w:t>
            </w:r>
          </w:p>
        </w:tc>
      </w:tr>
      <w:tr w:rsidR="004F16EF" w14:paraId="303B2601" w14:textId="77777777">
        <w:trPr>
          <w:trHeight w:val="1103"/>
        </w:trPr>
        <w:tc>
          <w:tcPr>
            <w:tcW w:w="499" w:type="dxa"/>
            <w:vMerge/>
            <w:tcBorders>
              <w:top w:val="nil"/>
            </w:tcBorders>
            <w:shd w:val="clear" w:color="auto" w:fill="E7E6E6"/>
          </w:tcPr>
          <w:p w14:paraId="5F521FE0" w14:textId="77777777" w:rsidR="004F16EF" w:rsidRDefault="004F16EF">
            <w:pPr>
              <w:rPr>
                <w:sz w:val="2"/>
                <w:szCs w:val="2"/>
              </w:rPr>
            </w:pPr>
          </w:p>
        </w:tc>
        <w:tc>
          <w:tcPr>
            <w:tcW w:w="3048" w:type="dxa"/>
            <w:shd w:val="clear" w:color="auto" w:fill="BDD6EE"/>
          </w:tcPr>
          <w:p w14:paraId="6C9DC3A4" w14:textId="77777777" w:rsidR="004F16EF" w:rsidRDefault="004F16EF">
            <w:pPr>
              <w:pStyle w:val="TableParagraph"/>
              <w:spacing w:before="135"/>
              <w:rPr>
                <w:sz w:val="24"/>
              </w:rPr>
            </w:pPr>
          </w:p>
          <w:p w14:paraId="7B6760A9" w14:textId="77777777" w:rsidR="004F16EF" w:rsidRDefault="009F7263">
            <w:pPr>
              <w:pStyle w:val="TableParagraph"/>
              <w:ind w:left="467"/>
              <w:rPr>
                <w:b/>
                <w:sz w:val="24"/>
              </w:rPr>
            </w:pPr>
            <w:r>
              <w:rPr>
                <w:b/>
                <w:sz w:val="24"/>
              </w:rPr>
              <w:t>C.</w:t>
            </w:r>
            <w:r>
              <w:rPr>
                <w:b/>
                <w:spacing w:val="64"/>
                <w:sz w:val="24"/>
              </w:rPr>
              <w:t xml:space="preserve"> </w:t>
            </w:r>
            <w:r>
              <w:rPr>
                <w:b/>
                <w:sz w:val="24"/>
              </w:rPr>
              <w:t>Öğrenme</w:t>
            </w:r>
            <w:r>
              <w:rPr>
                <w:b/>
                <w:spacing w:val="-2"/>
                <w:sz w:val="24"/>
              </w:rPr>
              <w:t xml:space="preserve"> Çıktısı</w:t>
            </w:r>
          </w:p>
        </w:tc>
        <w:tc>
          <w:tcPr>
            <w:tcW w:w="6909" w:type="dxa"/>
            <w:shd w:val="clear" w:color="auto" w:fill="BDD6EE"/>
          </w:tcPr>
          <w:p w14:paraId="47F43DC9" w14:textId="77777777" w:rsidR="004F16EF" w:rsidRDefault="009F7263">
            <w:pPr>
              <w:pStyle w:val="TableParagraph"/>
              <w:ind w:left="107" w:right="97"/>
              <w:jc w:val="both"/>
              <w:rPr>
                <w:sz w:val="24"/>
              </w:rPr>
            </w:pPr>
            <w:r>
              <w:rPr>
                <w:sz w:val="24"/>
              </w:rPr>
              <w:t xml:space="preserve">Önceki programlarda “kazanım” yaklaşımı kullanılırken Türkiye Yüzyılı Maarif </w:t>
            </w:r>
            <w:proofErr w:type="spellStart"/>
            <w:r>
              <w:rPr>
                <w:sz w:val="24"/>
              </w:rPr>
              <w:t>Modeli’nde</w:t>
            </w:r>
            <w:proofErr w:type="spellEnd"/>
            <w:r>
              <w:rPr>
                <w:sz w:val="24"/>
              </w:rPr>
              <w:t xml:space="preserve"> “öğrenme çıktısı” yaklaşımı benimsenmiştir.</w:t>
            </w:r>
            <w:r>
              <w:rPr>
                <w:spacing w:val="51"/>
                <w:sz w:val="24"/>
              </w:rPr>
              <w:t xml:space="preserve"> </w:t>
            </w:r>
            <w:r>
              <w:rPr>
                <w:sz w:val="24"/>
              </w:rPr>
              <w:t>Kazanım</w:t>
            </w:r>
            <w:r>
              <w:rPr>
                <w:spacing w:val="57"/>
                <w:sz w:val="24"/>
              </w:rPr>
              <w:t xml:space="preserve"> </w:t>
            </w:r>
            <w:r>
              <w:rPr>
                <w:sz w:val="24"/>
              </w:rPr>
              <w:t>yaklaşımı</w:t>
            </w:r>
            <w:r>
              <w:rPr>
                <w:spacing w:val="55"/>
                <w:sz w:val="24"/>
              </w:rPr>
              <w:t xml:space="preserve"> </w:t>
            </w:r>
            <w:r>
              <w:rPr>
                <w:sz w:val="24"/>
              </w:rPr>
              <w:t>ile</w:t>
            </w:r>
            <w:r>
              <w:rPr>
                <w:spacing w:val="53"/>
                <w:sz w:val="24"/>
              </w:rPr>
              <w:t xml:space="preserve"> </w:t>
            </w:r>
            <w:r>
              <w:rPr>
                <w:sz w:val="24"/>
              </w:rPr>
              <w:t>öğrenme</w:t>
            </w:r>
            <w:r>
              <w:rPr>
                <w:spacing w:val="53"/>
                <w:sz w:val="24"/>
              </w:rPr>
              <w:t xml:space="preserve"> </w:t>
            </w:r>
            <w:r>
              <w:rPr>
                <w:sz w:val="24"/>
              </w:rPr>
              <w:t>çıktısı</w:t>
            </w:r>
            <w:r>
              <w:rPr>
                <w:spacing w:val="55"/>
                <w:sz w:val="24"/>
              </w:rPr>
              <w:t xml:space="preserve"> </w:t>
            </w:r>
            <w:r>
              <w:rPr>
                <w:spacing w:val="-2"/>
                <w:sz w:val="24"/>
              </w:rPr>
              <w:t>arasındaki</w:t>
            </w:r>
          </w:p>
          <w:p w14:paraId="7FF334BD" w14:textId="77777777" w:rsidR="004F16EF" w:rsidRDefault="009F7263">
            <w:pPr>
              <w:pStyle w:val="TableParagraph"/>
              <w:spacing w:line="264" w:lineRule="exact"/>
              <w:ind w:left="107"/>
              <w:jc w:val="both"/>
              <w:rPr>
                <w:sz w:val="24"/>
              </w:rPr>
            </w:pPr>
            <w:proofErr w:type="gramStart"/>
            <w:r>
              <w:rPr>
                <w:sz w:val="24"/>
              </w:rPr>
              <w:t>temel</w:t>
            </w:r>
            <w:proofErr w:type="gramEnd"/>
            <w:r>
              <w:rPr>
                <w:spacing w:val="-3"/>
                <w:sz w:val="24"/>
              </w:rPr>
              <w:t xml:space="preserve"> </w:t>
            </w:r>
            <w:r>
              <w:rPr>
                <w:sz w:val="24"/>
              </w:rPr>
              <w:t>farklılıkları</w:t>
            </w:r>
            <w:r>
              <w:rPr>
                <w:spacing w:val="-3"/>
                <w:sz w:val="24"/>
              </w:rPr>
              <w:t xml:space="preserve"> </w:t>
            </w:r>
            <w:r>
              <w:rPr>
                <w:sz w:val="24"/>
              </w:rPr>
              <w:t>kısaca</w:t>
            </w:r>
            <w:r>
              <w:rPr>
                <w:spacing w:val="-2"/>
                <w:sz w:val="24"/>
              </w:rPr>
              <w:t xml:space="preserve"> özetleyiniz.</w:t>
            </w:r>
          </w:p>
        </w:tc>
      </w:tr>
      <w:tr w:rsidR="007E4572" w14:paraId="14D34C14" w14:textId="77777777" w:rsidTr="00970F0F">
        <w:trPr>
          <w:trHeight w:val="2695"/>
        </w:trPr>
        <w:tc>
          <w:tcPr>
            <w:tcW w:w="499" w:type="dxa"/>
            <w:vMerge/>
            <w:tcBorders>
              <w:top w:val="nil"/>
            </w:tcBorders>
            <w:shd w:val="clear" w:color="auto" w:fill="E7E6E6"/>
          </w:tcPr>
          <w:p w14:paraId="682DCB34" w14:textId="77777777" w:rsidR="007E4572" w:rsidRDefault="007E4572" w:rsidP="007E4572">
            <w:pPr>
              <w:rPr>
                <w:sz w:val="2"/>
                <w:szCs w:val="2"/>
              </w:rPr>
            </w:pPr>
          </w:p>
        </w:tc>
        <w:tc>
          <w:tcPr>
            <w:tcW w:w="9957" w:type="dxa"/>
            <w:gridSpan w:val="2"/>
            <w:shd w:val="clear" w:color="auto" w:fill="DEEAF6"/>
          </w:tcPr>
          <w:p w14:paraId="5673CF59" w14:textId="77777777" w:rsidR="007E4572" w:rsidRDefault="007E4572" w:rsidP="007E4572">
            <w:pPr>
              <w:pStyle w:val="TableParagraph"/>
              <w:rPr>
                <w:sz w:val="24"/>
              </w:rPr>
            </w:pPr>
            <w:r w:rsidRPr="009D2150">
              <w:rPr>
                <w:b/>
                <w:bCs/>
                <w:sz w:val="24"/>
              </w:rPr>
              <w:t>Kazanım Yaklaşımında;</w:t>
            </w:r>
            <w:r w:rsidRPr="0032365E">
              <w:rPr>
                <w:sz w:val="24"/>
              </w:rPr>
              <w:t xml:space="preserve"> </w:t>
            </w:r>
            <w:r>
              <w:rPr>
                <w:sz w:val="24"/>
              </w:rPr>
              <w:t>Kazanım çocuğu merkeze alarak belirlenir ve çocuklar tarafından ulaşılması gereken sonuçları gösterir. Yani çocukların öğrenmeleri gereken bilgi, beceri ve yetkinlikleri tanımlar.</w:t>
            </w:r>
          </w:p>
          <w:p w14:paraId="33E66D4A" w14:textId="77777777" w:rsidR="007E4572" w:rsidRDefault="007E4572" w:rsidP="007E4572">
            <w:pPr>
              <w:pStyle w:val="TableParagraph"/>
              <w:rPr>
                <w:sz w:val="24"/>
              </w:rPr>
            </w:pPr>
          </w:p>
          <w:p w14:paraId="4C672EAC" w14:textId="77777777" w:rsidR="00F21B9E" w:rsidRPr="009D2150" w:rsidRDefault="00F21B9E" w:rsidP="00F21B9E">
            <w:pPr>
              <w:pStyle w:val="TableParagraph"/>
              <w:rPr>
                <w:b/>
                <w:bCs/>
                <w:sz w:val="24"/>
              </w:rPr>
            </w:pPr>
            <w:r w:rsidRPr="009D2150">
              <w:rPr>
                <w:b/>
                <w:bCs/>
                <w:sz w:val="24"/>
              </w:rPr>
              <w:t>Öğrenme</w:t>
            </w:r>
            <w:r w:rsidRPr="009D2150">
              <w:rPr>
                <w:b/>
                <w:bCs/>
                <w:spacing w:val="53"/>
                <w:sz w:val="24"/>
              </w:rPr>
              <w:t xml:space="preserve"> </w:t>
            </w:r>
            <w:r w:rsidRPr="009D2150">
              <w:rPr>
                <w:b/>
                <w:bCs/>
                <w:sz w:val="24"/>
              </w:rPr>
              <w:t>Çıktısında ise;</w:t>
            </w:r>
            <w:r>
              <w:t xml:space="preserve"> Öğrencileri çağın gerektirdiği bilgi ve becerilerle donatmak için çeşitli yenilikçi politika ve uygulamaları öğretim programları aracılığıyla hayata geçirmek amaçlanmıştır. Bu amaç doğrultusunda öğretim programları, özellikle soyut zihinsel süreçleri daha anlaşılır ve </w:t>
            </w:r>
            <w:proofErr w:type="spellStart"/>
            <w:r>
              <w:t>adımlanabilir</w:t>
            </w:r>
            <w:proofErr w:type="spellEnd"/>
            <w:r>
              <w:t xml:space="preserve"> bir yapıda görünür hâle getirerek öğrencilerin zihinsel süreçleri somutlaştırmalarına destek olmaktadır. </w:t>
            </w:r>
          </w:p>
          <w:p w14:paraId="29FB6F33" w14:textId="77777777" w:rsidR="007E4572" w:rsidRDefault="007E4572" w:rsidP="007E4572">
            <w:pPr>
              <w:pStyle w:val="TableParagraph"/>
              <w:rPr>
                <w:sz w:val="24"/>
              </w:rPr>
            </w:pPr>
          </w:p>
          <w:p w14:paraId="2DE5BDA9" w14:textId="77777777" w:rsidR="007E4572" w:rsidRDefault="007E4572" w:rsidP="007E4572">
            <w:pPr>
              <w:pStyle w:val="TableParagraph"/>
              <w:rPr>
                <w:sz w:val="24"/>
              </w:rPr>
            </w:pPr>
          </w:p>
          <w:p w14:paraId="3FD977BC" w14:textId="33046DCA" w:rsidR="007E4572" w:rsidRDefault="007E4572" w:rsidP="007E4572">
            <w:pPr>
              <w:pStyle w:val="TableParagraph"/>
              <w:rPr>
                <w:sz w:val="24"/>
              </w:rPr>
            </w:pPr>
          </w:p>
        </w:tc>
      </w:tr>
    </w:tbl>
    <w:p w14:paraId="091A5A82" w14:textId="77777777" w:rsidR="004F16EF" w:rsidRDefault="004F16EF">
      <w:pPr>
        <w:rPr>
          <w:sz w:val="24"/>
        </w:rPr>
        <w:sectPr w:rsidR="004F16EF">
          <w:type w:val="continuous"/>
          <w:pgSz w:w="11910" w:h="16840"/>
          <w:pgMar w:top="800" w:right="460" w:bottom="280" w:left="740" w:header="708" w:footer="708" w:gutter="0"/>
          <w:cols w:space="708"/>
        </w:sectPr>
      </w:pPr>
    </w:p>
    <w:p w14:paraId="530EEC64" w14:textId="77777777" w:rsidR="004F16EF" w:rsidRDefault="004F16EF">
      <w:pPr>
        <w:pStyle w:val="GvdeMetni"/>
        <w:spacing w:before="6"/>
        <w:ind w:firstLine="0"/>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8"/>
        <w:gridCol w:w="6909"/>
      </w:tblGrid>
      <w:tr w:rsidR="004F16EF" w14:paraId="3B3A0408" w14:textId="77777777">
        <w:trPr>
          <w:trHeight w:val="558"/>
        </w:trPr>
        <w:tc>
          <w:tcPr>
            <w:tcW w:w="499" w:type="dxa"/>
            <w:vMerge w:val="restart"/>
            <w:shd w:val="clear" w:color="auto" w:fill="E7E6E6"/>
          </w:tcPr>
          <w:p w14:paraId="7E8F96E2" w14:textId="77777777" w:rsidR="004F16EF" w:rsidRDefault="004F16EF">
            <w:pPr>
              <w:pStyle w:val="TableParagraph"/>
              <w:rPr>
                <w:sz w:val="24"/>
              </w:rPr>
            </w:pPr>
          </w:p>
          <w:p w14:paraId="659C6525" w14:textId="77777777" w:rsidR="004F16EF" w:rsidRDefault="004F16EF">
            <w:pPr>
              <w:pStyle w:val="TableParagraph"/>
              <w:rPr>
                <w:sz w:val="24"/>
              </w:rPr>
            </w:pPr>
          </w:p>
          <w:p w14:paraId="3BE11ED3" w14:textId="77777777" w:rsidR="004F16EF" w:rsidRDefault="004F16EF">
            <w:pPr>
              <w:pStyle w:val="TableParagraph"/>
              <w:rPr>
                <w:sz w:val="24"/>
              </w:rPr>
            </w:pPr>
          </w:p>
          <w:p w14:paraId="46684B16" w14:textId="77777777" w:rsidR="004F16EF" w:rsidRDefault="004F16EF">
            <w:pPr>
              <w:pStyle w:val="TableParagraph"/>
              <w:rPr>
                <w:sz w:val="24"/>
              </w:rPr>
            </w:pPr>
          </w:p>
          <w:p w14:paraId="2A155AF1" w14:textId="77777777" w:rsidR="004F16EF" w:rsidRDefault="004F16EF">
            <w:pPr>
              <w:pStyle w:val="TableParagraph"/>
              <w:rPr>
                <w:sz w:val="24"/>
              </w:rPr>
            </w:pPr>
          </w:p>
          <w:p w14:paraId="104EA220" w14:textId="77777777" w:rsidR="004F16EF" w:rsidRDefault="004F16EF">
            <w:pPr>
              <w:pStyle w:val="TableParagraph"/>
              <w:rPr>
                <w:sz w:val="24"/>
              </w:rPr>
            </w:pPr>
          </w:p>
          <w:p w14:paraId="33AE5F8C" w14:textId="77777777" w:rsidR="004F16EF" w:rsidRDefault="004F16EF">
            <w:pPr>
              <w:pStyle w:val="TableParagraph"/>
              <w:rPr>
                <w:sz w:val="24"/>
              </w:rPr>
            </w:pPr>
          </w:p>
          <w:p w14:paraId="439440FF" w14:textId="77777777" w:rsidR="004F16EF" w:rsidRDefault="004F16EF">
            <w:pPr>
              <w:pStyle w:val="TableParagraph"/>
              <w:rPr>
                <w:sz w:val="24"/>
              </w:rPr>
            </w:pPr>
          </w:p>
          <w:p w14:paraId="298E46E3" w14:textId="77777777" w:rsidR="004F16EF" w:rsidRDefault="004F16EF">
            <w:pPr>
              <w:pStyle w:val="TableParagraph"/>
              <w:spacing w:before="166"/>
              <w:rPr>
                <w:sz w:val="24"/>
              </w:rPr>
            </w:pPr>
          </w:p>
          <w:p w14:paraId="52423A8C" w14:textId="77777777" w:rsidR="004F16EF" w:rsidRDefault="009F7263">
            <w:pPr>
              <w:pStyle w:val="TableParagraph"/>
              <w:spacing w:before="1"/>
              <w:ind w:left="107"/>
              <w:rPr>
                <w:b/>
                <w:sz w:val="24"/>
              </w:rPr>
            </w:pPr>
            <w:r>
              <w:rPr>
                <w:b/>
                <w:spacing w:val="-10"/>
                <w:sz w:val="24"/>
              </w:rPr>
              <w:t>4</w:t>
            </w:r>
          </w:p>
        </w:tc>
        <w:tc>
          <w:tcPr>
            <w:tcW w:w="9957" w:type="dxa"/>
            <w:gridSpan w:val="2"/>
            <w:shd w:val="clear" w:color="auto" w:fill="E7E6E6"/>
          </w:tcPr>
          <w:p w14:paraId="51CCDCA8" w14:textId="77777777" w:rsidR="004F16EF" w:rsidRDefault="009F7263">
            <w:pPr>
              <w:pStyle w:val="TableParagraph"/>
              <w:spacing w:before="138"/>
              <w:ind w:left="107"/>
              <w:rPr>
                <w:b/>
                <w:sz w:val="24"/>
              </w:rPr>
            </w:pPr>
            <w:r>
              <w:rPr>
                <w:b/>
                <w:sz w:val="24"/>
              </w:rPr>
              <w:t>Programlar</w:t>
            </w:r>
            <w:r>
              <w:rPr>
                <w:b/>
                <w:spacing w:val="-3"/>
                <w:sz w:val="24"/>
              </w:rPr>
              <w:t xml:space="preserve"> </w:t>
            </w:r>
            <w:r>
              <w:rPr>
                <w:b/>
                <w:sz w:val="24"/>
              </w:rPr>
              <w:t>Arası</w:t>
            </w:r>
            <w:r>
              <w:rPr>
                <w:b/>
                <w:spacing w:val="-3"/>
                <w:sz w:val="24"/>
              </w:rPr>
              <w:t xml:space="preserve"> </w:t>
            </w:r>
            <w:r>
              <w:rPr>
                <w:b/>
                <w:spacing w:val="-2"/>
                <w:sz w:val="24"/>
              </w:rPr>
              <w:t>Bileşenler</w:t>
            </w:r>
          </w:p>
        </w:tc>
      </w:tr>
      <w:tr w:rsidR="004F16EF" w14:paraId="36696B08" w14:textId="77777777">
        <w:trPr>
          <w:trHeight w:val="829"/>
        </w:trPr>
        <w:tc>
          <w:tcPr>
            <w:tcW w:w="499" w:type="dxa"/>
            <w:vMerge/>
            <w:tcBorders>
              <w:top w:val="nil"/>
            </w:tcBorders>
            <w:shd w:val="clear" w:color="auto" w:fill="E7E6E6"/>
          </w:tcPr>
          <w:p w14:paraId="3BB96912" w14:textId="77777777" w:rsidR="004F16EF" w:rsidRDefault="004F16EF">
            <w:pPr>
              <w:rPr>
                <w:sz w:val="2"/>
                <w:szCs w:val="2"/>
              </w:rPr>
            </w:pPr>
          </w:p>
        </w:tc>
        <w:tc>
          <w:tcPr>
            <w:tcW w:w="3048" w:type="dxa"/>
            <w:shd w:val="clear" w:color="auto" w:fill="BDD6EE"/>
          </w:tcPr>
          <w:p w14:paraId="530099ED" w14:textId="77777777" w:rsidR="004F16EF" w:rsidRDefault="009F7263">
            <w:pPr>
              <w:pStyle w:val="TableParagraph"/>
              <w:spacing w:line="276" w:lineRule="exact"/>
              <w:ind w:left="827" w:hanging="360"/>
              <w:rPr>
                <w:b/>
                <w:sz w:val="24"/>
              </w:rPr>
            </w:pPr>
            <w:r>
              <w:rPr>
                <w:b/>
                <w:sz w:val="24"/>
              </w:rPr>
              <w:t>A.</w:t>
            </w:r>
            <w:r>
              <w:rPr>
                <w:b/>
                <w:spacing w:val="40"/>
                <w:sz w:val="24"/>
              </w:rPr>
              <w:t xml:space="preserve"> </w:t>
            </w:r>
            <w:r>
              <w:rPr>
                <w:b/>
                <w:sz w:val="24"/>
              </w:rPr>
              <w:t>Sosyal-Duygusal Öğrenme</w:t>
            </w:r>
            <w:r>
              <w:rPr>
                <w:b/>
                <w:spacing w:val="52"/>
                <w:sz w:val="24"/>
              </w:rPr>
              <w:t xml:space="preserve"> </w:t>
            </w:r>
            <w:r>
              <w:rPr>
                <w:b/>
                <w:sz w:val="24"/>
              </w:rPr>
              <w:t xml:space="preserve">Becerileri </w:t>
            </w:r>
            <w:r>
              <w:rPr>
                <w:b/>
                <w:spacing w:val="-2"/>
                <w:sz w:val="24"/>
              </w:rPr>
              <w:t>(SDB)</w:t>
            </w:r>
          </w:p>
        </w:tc>
        <w:tc>
          <w:tcPr>
            <w:tcW w:w="6909" w:type="dxa"/>
            <w:shd w:val="clear" w:color="auto" w:fill="BDD6EE"/>
          </w:tcPr>
          <w:p w14:paraId="591DF063" w14:textId="77777777" w:rsidR="004F16EF" w:rsidRDefault="009F7263">
            <w:pPr>
              <w:pStyle w:val="TableParagraph"/>
              <w:ind w:left="107"/>
              <w:rPr>
                <w:sz w:val="24"/>
              </w:rPr>
            </w:pPr>
            <w:r>
              <w:rPr>
                <w:sz w:val="24"/>
              </w:rPr>
              <w:t>Sosyal-duygusal</w:t>
            </w:r>
            <w:r>
              <w:rPr>
                <w:spacing w:val="80"/>
                <w:sz w:val="24"/>
              </w:rPr>
              <w:t xml:space="preserve"> </w:t>
            </w:r>
            <w:r>
              <w:rPr>
                <w:sz w:val="24"/>
              </w:rPr>
              <w:t>öğrenme</w:t>
            </w:r>
            <w:r>
              <w:rPr>
                <w:spacing w:val="80"/>
                <w:sz w:val="24"/>
              </w:rPr>
              <w:t xml:space="preserve"> </w:t>
            </w:r>
            <w:r>
              <w:rPr>
                <w:sz w:val="24"/>
              </w:rPr>
              <w:t>becerilerinin</w:t>
            </w:r>
            <w:r>
              <w:rPr>
                <w:spacing w:val="80"/>
                <w:sz w:val="24"/>
              </w:rPr>
              <w:t xml:space="preserve"> </w:t>
            </w:r>
            <w:r>
              <w:rPr>
                <w:sz w:val="24"/>
              </w:rPr>
              <w:t>Türkiye</w:t>
            </w:r>
            <w:r>
              <w:rPr>
                <w:spacing w:val="80"/>
                <w:sz w:val="24"/>
              </w:rPr>
              <w:t xml:space="preserve"> </w:t>
            </w:r>
            <w:r>
              <w:rPr>
                <w:sz w:val="24"/>
              </w:rPr>
              <w:t>Yüzyılı</w:t>
            </w:r>
            <w:r>
              <w:rPr>
                <w:spacing w:val="80"/>
                <w:sz w:val="24"/>
              </w:rPr>
              <w:t xml:space="preserve"> </w:t>
            </w:r>
            <w:r>
              <w:rPr>
                <w:sz w:val="24"/>
              </w:rPr>
              <w:t xml:space="preserve">Maarif </w:t>
            </w:r>
            <w:proofErr w:type="spellStart"/>
            <w:r>
              <w:rPr>
                <w:sz w:val="24"/>
              </w:rPr>
              <w:t>Modeli’nde</w:t>
            </w:r>
            <w:proofErr w:type="spellEnd"/>
            <w:r>
              <w:rPr>
                <w:spacing w:val="22"/>
                <w:sz w:val="24"/>
              </w:rPr>
              <w:t xml:space="preserve"> </w:t>
            </w:r>
            <w:r>
              <w:rPr>
                <w:sz w:val="24"/>
              </w:rPr>
              <w:t>yer</w:t>
            </w:r>
            <w:r>
              <w:rPr>
                <w:spacing w:val="22"/>
                <w:sz w:val="24"/>
              </w:rPr>
              <w:t xml:space="preserve"> </w:t>
            </w:r>
            <w:r>
              <w:rPr>
                <w:sz w:val="24"/>
              </w:rPr>
              <w:t>almasının</w:t>
            </w:r>
            <w:r>
              <w:rPr>
                <w:spacing w:val="23"/>
                <w:sz w:val="24"/>
              </w:rPr>
              <w:t xml:space="preserve"> </w:t>
            </w:r>
            <w:r>
              <w:rPr>
                <w:sz w:val="24"/>
              </w:rPr>
              <w:t>öğrencilerin</w:t>
            </w:r>
            <w:r>
              <w:rPr>
                <w:spacing w:val="25"/>
                <w:sz w:val="24"/>
              </w:rPr>
              <w:t xml:space="preserve"> </w:t>
            </w:r>
            <w:r>
              <w:rPr>
                <w:sz w:val="24"/>
              </w:rPr>
              <w:t>gelişimi</w:t>
            </w:r>
            <w:r>
              <w:rPr>
                <w:spacing w:val="23"/>
                <w:sz w:val="24"/>
              </w:rPr>
              <w:t xml:space="preserve"> </w:t>
            </w:r>
            <w:r>
              <w:rPr>
                <w:sz w:val="24"/>
              </w:rPr>
              <w:t>açısından</w:t>
            </w:r>
            <w:r>
              <w:rPr>
                <w:spacing w:val="23"/>
                <w:sz w:val="24"/>
              </w:rPr>
              <w:t xml:space="preserve"> </w:t>
            </w:r>
            <w:r>
              <w:rPr>
                <w:sz w:val="24"/>
              </w:rPr>
              <w:t>en</w:t>
            </w:r>
            <w:r>
              <w:rPr>
                <w:spacing w:val="24"/>
                <w:sz w:val="24"/>
              </w:rPr>
              <w:t xml:space="preserve"> </w:t>
            </w:r>
            <w:r>
              <w:rPr>
                <w:spacing w:val="-2"/>
                <w:sz w:val="24"/>
              </w:rPr>
              <w:t>önemli</w:t>
            </w:r>
          </w:p>
          <w:p w14:paraId="6C9BF741" w14:textId="77777777" w:rsidR="004F16EF" w:rsidRDefault="009F7263">
            <w:pPr>
              <w:pStyle w:val="TableParagraph"/>
              <w:spacing w:line="264" w:lineRule="exact"/>
              <w:ind w:left="107"/>
              <w:rPr>
                <w:sz w:val="24"/>
              </w:rPr>
            </w:pPr>
            <w:proofErr w:type="gramStart"/>
            <w:r>
              <w:rPr>
                <w:sz w:val="24"/>
              </w:rPr>
              <w:t>katkıları</w:t>
            </w:r>
            <w:proofErr w:type="gramEnd"/>
            <w:r>
              <w:rPr>
                <w:spacing w:val="-4"/>
                <w:sz w:val="24"/>
              </w:rPr>
              <w:t xml:space="preserve"> </w:t>
            </w:r>
            <w:r>
              <w:rPr>
                <w:sz w:val="24"/>
              </w:rPr>
              <w:t>sizce</w:t>
            </w:r>
            <w:r>
              <w:rPr>
                <w:spacing w:val="-3"/>
                <w:sz w:val="24"/>
              </w:rPr>
              <w:t xml:space="preserve"> </w:t>
            </w:r>
            <w:r>
              <w:rPr>
                <w:sz w:val="24"/>
              </w:rPr>
              <w:t>ne</w:t>
            </w:r>
            <w:r>
              <w:rPr>
                <w:spacing w:val="-2"/>
                <w:sz w:val="24"/>
              </w:rPr>
              <w:t xml:space="preserve"> </w:t>
            </w:r>
            <w:r>
              <w:rPr>
                <w:sz w:val="24"/>
              </w:rPr>
              <w:t>olabilir?</w:t>
            </w:r>
            <w:r>
              <w:rPr>
                <w:spacing w:val="-1"/>
                <w:sz w:val="24"/>
              </w:rPr>
              <w:t xml:space="preserve"> </w:t>
            </w:r>
            <w:r>
              <w:rPr>
                <w:sz w:val="24"/>
              </w:rPr>
              <w:t>Lütfen</w:t>
            </w:r>
            <w:r>
              <w:rPr>
                <w:spacing w:val="-1"/>
                <w:sz w:val="24"/>
              </w:rPr>
              <w:t xml:space="preserve"> </w:t>
            </w:r>
            <w:r>
              <w:rPr>
                <w:sz w:val="24"/>
              </w:rPr>
              <w:t>özet</w:t>
            </w:r>
            <w:r>
              <w:rPr>
                <w:spacing w:val="-2"/>
                <w:sz w:val="24"/>
              </w:rPr>
              <w:t xml:space="preserve"> </w:t>
            </w:r>
            <w:r>
              <w:rPr>
                <w:sz w:val="24"/>
              </w:rPr>
              <w:t>hâlinde</w:t>
            </w:r>
            <w:r>
              <w:rPr>
                <w:spacing w:val="-2"/>
                <w:sz w:val="24"/>
              </w:rPr>
              <w:t xml:space="preserve"> belirtiniz.</w:t>
            </w:r>
          </w:p>
        </w:tc>
      </w:tr>
      <w:tr w:rsidR="004F16EF" w14:paraId="3C4FA444" w14:textId="77777777" w:rsidTr="001813A0">
        <w:trPr>
          <w:trHeight w:val="1113"/>
        </w:trPr>
        <w:tc>
          <w:tcPr>
            <w:tcW w:w="499" w:type="dxa"/>
            <w:vMerge/>
            <w:tcBorders>
              <w:top w:val="nil"/>
            </w:tcBorders>
            <w:shd w:val="clear" w:color="auto" w:fill="E7E6E6"/>
          </w:tcPr>
          <w:p w14:paraId="053BD379" w14:textId="77777777" w:rsidR="004F16EF" w:rsidRDefault="004F16EF">
            <w:pPr>
              <w:rPr>
                <w:sz w:val="2"/>
                <w:szCs w:val="2"/>
              </w:rPr>
            </w:pPr>
          </w:p>
        </w:tc>
        <w:tc>
          <w:tcPr>
            <w:tcW w:w="9957" w:type="dxa"/>
            <w:gridSpan w:val="2"/>
            <w:shd w:val="clear" w:color="auto" w:fill="DEEAF6"/>
          </w:tcPr>
          <w:p w14:paraId="632C79F5" w14:textId="0CBDFD17" w:rsidR="004F16EF" w:rsidRDefault="00DD6F17">
            <w:pPr>
              <w:pStyle w:val="TableParagraph"/>
              <w:rPr>
                <w:sz w:val="24"/>
              </w:rPr>
            </w:pPr>
            <w:r w:rsidRPr="001813A0">
              <w:rPr>
                <w:b/>
                <w:bCs/>
                <w:sz w:val="24"/>
              </w:rPr>
              <w:t>Sosyal-duygusal</w:t>
            </w:r>
            <w:r w:rsidRPr="001813A0">
              <w:rPr>
                <w:b/>
                <w:bCs/>
                <w:spacing w:val="80"/>
                <w:sz w:val="24"/>
              </w:rPr>
              <w:t xml:space="preserve"> </w:t>
            </w:r>
            <w:r w:rsidRPr="001813A0">
              <w:rPr>
                <w:b/>
                <w:bCs/>
                <w:sz w:val="24"/>
              </w:rPr>
              <w:t>öğrenme</w:t>
            </w:r>
            <w:r w:rsidRPr="001813A0">
              <w:rPr>
                <w:b/>
                <w:bCs/>
                <w:spacing w:val="80"/>
                <w:sz w:val="24"/>
              </w:rPr>
              <w:t xml:space="preserve"> </w:t>
            </w:r>
            <w:r w:rsidRPr="001813A0">
              <w:rPr>
                <w:b/>
                <w:bCs/>
                <w:sz w:val="24"/>
              </w:rPr>
              <w:t>becerilerinin</w:t>
            </w:r>
            <w:r w:rsidRPr="001813A0">
              <w:rPr>
                <w:b/>
                <w:bCs/>
                <w:spacing w:val="80"/>
                <w:sz w:val="24"/>
              </w:rPr>
              <w:t xml:space="preserve"> </w:t>
            </w:r>
            <w:r w:rsidRPr="001813A0">
              <w:rPr>
                <w:b/>
                <w:bCs/>
                <w:sz w:val="24"/>
              </w:rPr>
              <w:t>Türkiye</w:t>
            </w:r>
            <w:r w:rsidRPr="001813A0">
              <w:rPr>
                <w:b/>
                <w:bCs/>
                <w:spacing w:val="80"/>
                <w:sz w:val="24"/>
              </w:rPr>
              <w:t xml:space="preserve"> </w:t>
            </w:r>
            <w:r w:rsidRPr="001813A0">
              <w:rPr>
                <w:b/>
                <w:bCs/>
                <w:sz w:val="24"/>
              </w:rPr>
              <w:t>Yüzyılı</w:t>
            </w:r>
            <w:r w:rsidRPr="001813A0">
              <w:rPr>
                <w:b/>
                <w:bCs/>
                <w:spacing w:val="80"/>
                <w:sz w:val="24"/>
              </w:rPr>
              <w:t xml:space="preserve"> </w:t>
            </w:r>
            <w:r w:rsidRPr="001813A0">
              <w:rPr>
                <w:b/>
                <w:bCs/>
                <w:sz w:val="24"/>
              </w:rPr>
              <w:t xml:space="preserve">Maarif </w:t>
            </w:r>
            <w:proofErr w:type="spellStart"/>
            <w:r w:rsidRPr="001813A0">
              <w:rPr>
                <w:b/>
                <w:bCs/>
                <w:sz w:val="24"/>
              </w:rPr>
              <w:t>Modeli’nde</w:t>
            </w:r>
            <w:proofErr w:type="spellEnd"/>
            <w:r w:rsidRPr="001813A0">
              <w:rPr>
                <w:b/>
                <w:bCs/>
                <w:spacing w:val="22"/>
                <w:sz w:val="24"/>
              </w:rPr>
              <w:t xml:space="preserve"> </w:t>
            </w:r>
            <w:r w:rsidRPr="001813A0">
              <w:rPr>
                <w:b/>
                <w:bCs/>
                <w:sz w:val="24"/>
              </w:rPr>
              <w:t>yer</w:t>
            </w:r>
            <w:r w:rsidRPr="001813A0">
              <w:rPr>
                <w:b/>
                <w:bCs/>
                <w:spacing w:val="22"/>
                <w:sz w:val="24"/>
              </w:rPr>
              <w:t xml:space="preserve"> </w:t>
            </w:r>
            <w:r w:rsidRPr="001813A0">
              <w:rPr>
                <w:b/>
                <w:bCs/>
                <w:sz w:val="24"/>
              </w:rPr>
              <w:t>alması;</w:t>
            </w:r>
            <w:r>
              <w:rPr>
                <w:sz w:val="24"/>
              </w:rPr>
              <w:t xml:space="preserve"> Öğrencilerin kendini tanıma, </w:t>
            </w:r>
            <w:r>
              <w:t>toplumsal hayata etkin olarak katılabilme ve günlük hayatta karşılaştığı problemlerin üstesinden gelebilme</w:t>
            </w:r>
            <w:r w:rsidR="001813A0">
              <w:t xml:space="preserve">, </w:t>
            </w:r>
            <w:proofErr w:type="gramStart"/>
            <w:r w:rsidR="001813A0">
              <w:t>işbirliği</w:t>
            </w:r>
            <w:proofErr w:type="gramEnd"/>
            <w:r w:rsidR="001813A0">
              <w:t xml:space="preserve"> yapma</w:t>
            </w:r>
            <w:r>
              <w:t xml:space="preserve"> gibi</w:t>
            </w:r>
            <w:r>
              <w:rPr>
                <w:sz w:val="24"/>
              </w:rPr>
              <w:t xml:space="preserve"> sosyal yaşam becerileri</w:t>
            </w:r>
            <w:r w:rsidR="001813A0">
              <w:rPr>
                <w:sz w:val="24"/>
              </w:rPr>
              <w:t xml:space="preserve"> kazanmalarına katkısı olacaktır.</w:t>
            </w:r>
          </w:p>
        </w:tc>
      </w:tr>
      <w:tr w:rsidR="004F16EF" w14:paraId="3C4399FD" w14:textId="77777777">
        <w:trPr>
          <w:trHeight w:val="827"/>
        </w:trPr>
        <w:tc>
          <w:tcPr>
            <w:tcW w:w="499" w:type="dxa"/>
            <w:vMerge/>
            <w:tcBorders>
              <w:top w:val="nil"/>
            </w:tcBorders>
            <w:shd w:val="clear" w:color="auto" w:fill="E7E6E6"/>
          </w:tcPr>
          <w:p w14:paraId="565D8CA2" w14:textId="77777777" w:rsidR="004F16EF" w:rsidRDefault="004F16EF">
            <w:pPr>
              <w:rPr>
                <w:sz w:val="2"/>
                <w:szCs w:val="2"/>
              </w:rPr>
            </w:pPr>
          </w:p>
        </w:tc>
        <w:tc>
          <w:tcPr>
            <w:tcW w:w="3048" w:type="dxa"/>
            <w:shd w:val="clear" w:color="auto" w:fill="BDD6EE"/>
          </w:tcPr>
          <w:p w14:paraId="5DE90B13" w14:textId="77777777" w:rsidR="004F16EF" w:rsidRDefault="009F7263">
            <w:pPr>
              <w:pStyle w:val="TableParagraph"/>
              <w:spacing w:before="133"/>
              <w:ind w:left="827" w:right="731" w:hanging="360"/>
              <w:rPr>
                <w:b/>
                <w:sz w:val="24"/>
              </w:rPr>
            </w:pPr>
            <w:r>
              <w:rPr>
                <w:b/>
                <w:sz w:val="24"/>
              </w:rPr>
              <w:t>B.</w:t>
            </w:r>
            <w:r>
              <w:rPr>
                <w:b/>
                <w:spacing w:val="40"/>
                <w:sz w:val="24"/>
              </w:rPr>
              <w:t xml:space="preserve"> </w:t>
            </w:r>
            <w:r>
              <w:rPr>
                <w:b/>
                <w:sz w:val="24"/>
              </w:rPr>
              <w:t>Erdem-Değer- Eylem Modeli</w:t>
            </w:r>
          </w:p>
        </w:tc>
        <w:tc>
          <w:tcPr>
            <w:tcW w:w="6909" w:type="dxa"/>
            <w:shd w:val="clear" w:color="auto" w:fill="BDD6EE"/>
          </w:tcPr>
          <w:p w14:paraId="505ACB24" w14:textId="77777777" w:rsidR="004F16EF" w:rsidRDefault="009F7263">
            <w:pPr>
              <w:pStyle w:val="TableParagraph"/>
              <w:spacing w:line="268" w:lineRule="exact"/>
              <w:ind w:left="107"/>
              <w:rPr>
                <w:sz w:val="24"/>
              </w:rPr>
            </w:pPr>
            <w:r>
              <w:rPr>
                <w:sz w:val="24"/>
              </w:rPr>
              <w:t>Erdem-Değer-Eylem</w:t>
            </w:r>
            <w:r>
              <w:rPr>
                <w:spacing w:val="3"/>
                <w:sz w:val="24"/>
              </w:rPr>
              <w:t xml:space="preserve"> </w:t>
            </w:r>
            <w:proofErr w:type="spellStart"/>
            <w:r>
              <w:rPr>
                <w:sz w:val="24"/>
              </w:rPr>
              <w:t>Modeli’nin</w:t>
            </w:r>
            <w:proofErr w:type="spellEnd"/>
            <w:r>
              <w:rPr>
                <w:spacing w:val="5"/>
                <w:sz w:val="24"/>
              </w:rPr>
              <w:t xml:space="preserve"> </w:t>
            </w:r>
            <w:r>
              <w:rPr>
                <w:sz w:val="24"/>
              </w:rPr>
              <w:t>Türkiye</w:t>
            </w:r>
            <w:r>
              <w:rPr>
                <w:spacing w:val="7"/>
                <w:sz w:val="24"/>
              </w:rPr>
              <w:t xml:space="preserve"> </w:t>
            </w:r>
            <w:r>
              <w:rPr>
                <w:sz w:val="24"/>
              </w:rPr>
              <w:t>Yüzyılı</w:t>
            </w:r>
            <w:r>
              <w:rPr>
                <w:spacing w:val="6"/>
                <w:sz w:val="24"/>
              </w:rPr>
              <w:t xml:space="preserve"> </w:t>
            </w:r>
            <w:r>
              <w:rPr>
                <w:sz w:val="24"/>
              </w:rPr>
              <w:t>Maarif</w:t>
            </w:r>
            <w:r>
              <w:rPr>
                <w:spacing w:val="4"/>
                <w:sz w:val="24"/>
              </w:rPr>
              <w:t xml:space="preserve"> </w:t>
            </w:r>
            <w:proofErr w:type="spellStart"/>
            <w:r>
              <w:rPr>
                <w:spacing w:val="-2"/>
                <w:sz w:val="24"/>
              </w:rPr>
              <w:t>Modeli’nde</w:t>
            </w:r>
            <w:proofErr w:type="spellEnd"/>
          </w:p>
          <w:p w14:paraId="46300BDB" w14:textId="77777777" w:rsidR="004F16EF" w:rsidRDefault="009F7263">
            <w:pPr>
              <w:pStyle w:val="TableParagraph"/>
              <w:spacing w:line="270" w:lineRule="atLeast"/>
              <w:ind w:left="107"/>
              <w:rPr>
                <w:sz w:val="24"/>
              </w:rPr>
            </w:pPr>
            <w:proofErr w:type="gramStart"/>
            <w:r>
              <w:rPr>
                <w:sz w:val="24"/>
              </w:rPr>
              <w:t>yer</w:t>
            </w:r>
            <w:proofErr w:type="gramEnd"/>
            <w:r>
              <w:rPr>
                <w:sz w:val="24"/>
              </w:rPr>
              <w:t xml:space="preserve"> almasının öğrencilerin gelişimi açısından sizce en önemli katkısı nedir? Lütfen kısaca belirtiniz.</w:t>
            </w:r>
          </w:p>
        </w:tc>
      </w:tr>
      <w:tr w:rsidR="004F16EF" w14:paraId="4868A330" w14:textId="77777777" w:rsidTr="00D3320B">
        <w:trPr>
          <w:trHeight w:val="1000"/>
        </w:trPr>
        <w:tc>
          <w:tcPr>
            <w:tcW w:w="499" w:type="dxa"/>
            <w:vMerge/>
            <w:tcBorders>
              <w:top w:val="nil"/>
            </w:tcBorders>
            <w:shd w:val="clear" w:color="auto" w:fill="E7E6E6"/>
          </w:tcPr>
          <w:p w14:paraId="0877590D" w14:textId="77777777" w:rsidR="004F16EF" w:rsidRDefault="004F16EF">
            <w:pPr>
              <w:rPr>
                <w:sz w:val="2"/>
                <w:szCs w:val="2"/>
              </w:rPr>
            </w:pPr>
          </w:p>
        </w:tc>
        <w:tc>
          <w:tcPr>
            <w:tcW w:w="9957" w:type="dxa"/>
            <w:gridSpan w:val="2"/>
            <w:shd w:val="clear" w:color="auto" w:fill="DEEAF6"/>
          </w:tcPr>
          <w:p w14:paraId="65A00EE7" w14:textId="3DC6DE14" w:rsidR="004F16EF" w:rsidRPr="001813A0" w:rsidRDefault="001813A0" w:rsidP="001813A0">
            <w:pPr>
              <w:pStyle w:val="TableParagraph"/>
              <w:spacing w:line="268" w:lineRule="exact"/>
              <w:ind w:left="107"/>
              <w:rPr>
                <w:b/>
                <w:bCs/>
                <w:sz w:val="24"/>
              </w:rPr>
            </w:pPr>
            <w:r w:rsidRPr="001813A0">
              <w:rPr>
                <w:b/>
                <w:bCs/>
                <w:sz w:val="24"/>
              </w:rPr>
              <w:t>Erdem-Değer-Eylem</w:t>
            </w:r>
            <w:r w:rsidRPr="001813A0">
              <w:rPr>
                <w:b/>
                <w:bCs/>
                <w:spacing w:val="3"/>
                <w:sz w:val="24"/>
              </w:rPr>
              <w:t xml:space="preserve"> </w:t>
            </w:r>
            <w:proofErr w:type="spellStart"/>
            <w:r w:rsidRPr="001813A0">
              <w:rPr>
                <w:b/>
                <w:bCs/>
                <w:sz w:val="24"/>
              </w:rPr>
              <w:t>Modeli’nin</w:t>
            </w:r>
            <w:proofErr w:type="spellEnd"/>
            <w:r w:rsidRPr="001813A0">
              <w:rPr>
                <w:b/>
                <w:bCs/>
                <w:spacing w:val="5"/>
                <w:sz w:val="24"/>
              </w:rPr>
              <w:t xml:space="preserve"> </w:t>
            </w:r>
            <w:r w:rsidRPr="001813A0">
              <w:rPr>
                <w:b/>
                <w:bCs/>
                <w:sz w:val="24"/>
              </w:rPr>
              <w:t>Türkiye</w:t>
            </w:r>
            <w:r w:rsidRPr="001813A0">
              <w:rPr>
                <w:b/>
                <w:bCs/>
                <w:spacing w:val="7"/>
                <w:sz w:val="24"/>
              </w:rPr>
              <w:t xml:space="preserve"> </w:t>
            </w:r>
            <w:r w:rsidRPr="001813A0">
              <w:rPr>
                <w:b/>
                <w:bCs/>
                <w:sz w:val="24"/>
              </w:rPr>
              <w:t>Yüzyılı</w:t>
            </w:r>
            <w:r w:rsidRPr="001813A0">
              <w:rPr>
                <w:b/>
                <w:bCs/>
                <w:spacing w:val="6"/>
                <w:sz w:val="24"/>
              </w:rPr>
              <w:t xml:space="preserve"> </w:t>
            </w:r>
            <w:r w:rsidRPr="001813A0">
              <w:rPr>
                <w:b/>
                <w:bCs/>
                <w:sz w:val="24"/>
              </w:rPr>
              <w:t>Maarif</w:t>
            </w:r>
            <w:r w:rsidRPr="001813A0">
              <w:rPr>
                <w:b/>
                <w:bCs/>
                <w:spacing w:val="4"/>
                <w:sz w:val="24"/>
              </w:rPr>
              <w:t xml:space="preserve"> </w:t>
            </w:r>
            <w:proofErr w:type="spellStart"/>
            <w:r w:rsidRPr="001813A0">
              <w:rPr>
                <w:b/>
                <w:bCs/>
                <w:spacing w:val="-2"/>
                <w:sz w:val="24"/>
              </w:rPr>
              <w:t>Modeli’nde</w:t>
            </w:r>
            <w:proofErr w:type="spellEnd"/>
            <w:r w:rsidRPr="001813A0">
              <w:rPr>
                <w:b/>
                <w:bCs/>
                <w:spacing w:val="-2"/>
                <w:sz w:val="24"/>
              </w:rPr>
              <w:t xml:space="preserve"> </w:t>
            </w:r>
            <w:r w:rsidRPr="001813A0">
              <w:rPr>
                <w:b/>
                <w:bCs/>
                <w:sz w:val="24"/>
              </w:rPr>
              <w:t>yer alması;</w:t>
            </w:r>
            <w:r w:rsidR="00D3320B">
              <w:rPr>
                <w:b/>
                <w:bCs/>
                <w:sz w:val="24"/>
              </w:rPr>
              <w:t xml:space="preserve"> </w:t>
            </w:r>
            <w:r w:rsidR="00D3320B">
              <w:t>Millî ve manevi değerlerimize bağlı, değerlerimizi,</w:t>
            </w:r>
            <w:r w:rsidR="009405AB">
              <w:t xml:space="preserve"> </w:t>
            </w:r>
            <w:r w:rsidR="00D3320B">
              <w:t>içselleştirerek sağlıklı bir kişilik yapısı oluşması açısından katkısı önemlidir.</w:t>
            </w:r>
          </w:p>
        </w:tc>
      </w:tr>
      <w:tr w:rsidR="004F16EF" w14:paraId="737B7CA4" w14:textId="77777777">
        <w:trPr>
          <w:trHeight w:val="827"/>
        </w:trPr>
        <w:tc>
          <w:tcPr>
            <w:tcW w:w="499" w:type="dxa"/>
            <w:vMerge/>
            <w:tcBorders>
              <w:top w:val="nil"/>
            </w:tcBorders>
            <w:shd w:val="clear" w:color="auto" w:fill="E7E6E6"/>
          </w:tcPr>
          <w:p w14:paraId="71493829" w14:textId="77777777" w:rsidR="004F16EF" w:rsidRDefault="004F16EF">
            <w:pPr>
              <w:rPr>
                <w:sz w:val="2"/>
                <w:szCs w:val="2"/>
              </w:rPr>
            </w:pPr>
          </w:p>
        </w:tc>
        <w:tc>
          <w:tcPr>
            <w:tcW w:w="3048" w:type="dxa"/>
            <w:shd w:val="clear" w:color="auto" w:fill="BDD6EE"/>
          </w:tcPr>
          <w:p w14:paraId="20FC60ED" w14:textId="77777777" w:rsidR="004F16EF" w:rsidRDefault="009F7263">
            <w:pPr>
              <w:pStyle w:val="TableParagraph"/>
              <w:spacing w:before="135"/>
              <w:ind w:left="467"/>
              <w:rPr>
                <w:b/>
                <w:sz w:val="24"/>
              </w:rPr>
            </w:pPr>
            <w:r>
              <w:rPr>
                <w:b/>
                <w:sz w:val="24"/>
              </w:rPr>
              <w:t>C.</w:t>
            </w:r>
            <w:r>
              <w:rPr>
                <w:b/>
                <w:spacing w:val="64"/>
                <w:sz w:val="24"/>
              </w:rPr>
              <w:t xml:space="preserve"> </w:t>
            </w:r>
            <w:r>
              <w:rPr>
                <w:b/>
                <w:spacing w:val="-2"/>
                <w:sz w:val="24"/>
              </w:rPr>
              <w:t>Sistem</w:t>
            </w:r>
          </w:p>
          <w:p w14:paraId="0D1F2A75" w14:textId="77777777" w:rsidR="004F16EF" w:rsidRDefault="009F7263">
            <w:pPr>
              <w:pStyle w:val="TableParagraph"/>
              <w:ind w:left="827"/>
              <w:rPr>
                <w:b/>
                <w:sz w:val="24"/>
              </w:rPr>
            </w:pPr>
            <w:r>
              <w:rPr>
                <w:b/>
                <w:spacing w:val="-2"/>
                <w:sz w:val="24"/>
              </w:rPr>
              <w:t>Okuryazarlığı</w:t>
            </w:r>
          </w:p>
        </w:tc>
        <w:tc>
          <w:tcPr>
            <w:tcW w:w="6909" w:type="dxa"/>
            <w:shd w:val="clear" w:color="auto" w:fill="BDD6EE"/>
          </w:tcPr>
          <w:p w14:paraId="7FAC937B" w14:textId="77777777" w:rsidR="004F16EF" w:rsidRDefault="009F7263">
            <w:pPr>
              <w:pStyle w:val="TableParagraph"/>
              <w:ind w:left="107"/>
              <w:rPr>
                <w:sz w:val="24"/>
              </w:rPr>
            </w:pPr>
            <w:r>
              <w:rPr>
                <w:sz w:val="24"/>
              </w:rPr>
              <w:t>Sistem</w:t>
            </w:r>
            <w:r>
              <w:rPr>
                <w:spacing w:val="40"/>
                <w:sz w:val="24"/>
              </w:rPr>
              <w:t xml:space="preserve"> </w:t>
            </w:r>
            <w:r>
              <w:rPr>
                <w:sz w:val="24"/>
              </w:rPr>
              <w:t>okuryazarlığının</w:t>
            </w:r>
            <w:r>
              <w:rPr>
                <w:spacing w:val="40"/>
                <w:sz w:val="24"/>
              </w:rPr>
              <w:t xml:space="preserve"> </w:t>
            </w:r>
            <w:r>
              <w:rPr>
                <w:sz w:val="24"/>
              </w:rPr>
              <w:t>Türkiye</w:t>
            </w:r>
            <w:r>
              <w:rPr>
                <w:spacing w:val="40"/>
                <w:sz w:val="24"/>
              </w:rPr>
              <w:t xml:space="preserve"> </w:t>
            </w:r>
            <w:r>
              <w:rPr>
                <w:sz w:val="24"/>
              </w:rPr>
              <w:t>Yüzyılı</w:t>
            </w:r>
            <w:r>
              <w:rPr>
                <w:spacing w:val="40"/>
                <w:sz w:val="24"/>
              </w:rPr>
              <w:t xml:space="preserve"> </w:t>
            </w:r>
            <w:r>
              <w:rPr>
                <w:sz w:val="24"/>
              </w:rPr>
              <w:t>Maarif</w:t>
            </w:r>
            <w:r>
              <w:rPr>
                <w:spacing w:val="40"/>
                <w:sz w:val="24"/>
              </w:rPr>
              <w:t xml:space="preserve"> </w:t>
            </w:r>
            <w:proofErr w:type="spellStart"/>
            <w:r>
              <w:rPr>
                <w:sz w:val="24"/>
              </w:rPr>
              <w:t>Modeli’nde</w:t>
            </w:r>
            <w:proofErr w:type="spellEnd"/>
            <w:r>
              <w:rPr>
                <w:spacing w:val="40"/>
                <w:sz w:val="24"/>
              </w:rPr>
              <w:t xml:space="preserve"> </w:t>
            </w:r>
            <w:r>
              <w:rPr>
                <w:sz w:val="24"/>
              </w:rPr>
              <w:t>nasıl işlendiğine</w:t>
            </w:r>
            <w:r>
              <w:rPr>
                <w:spacing w:val="44"/>
                <w:sz w:val="24"/>
              </w:rPr>
              <w:t xml:space="preserve"> </w:t>
            </w:r>
            <w:r>
              <w:rPr>
                <w:sz w:val="24"/>
              </w:rPr>
              <w:t>dair</w:t>
            </w:r>
            <w:r>
              <w:rPr>
                <w:spacing w:val="46"/>
                <w:sz w:val="24"/>
              </w:rPr>
              <w:t xml:space="preserve"> </w:t>
            </w:r>
            <w:r>
              <w:rPr>
                <w:sz w:val="24"/>
              </w:rPr>
              <w:t>değerlendirmeleriniz</w:t>
            </w:r>
            <w:r>
              <w:rPr>
                <w:spacing w:val="49"/>
                <w:sz w:val="24"/>
              </w:rPr>
              <w:t xml:space="preserve"> </w:t>
            </w:r>
            <w:r>
              <w:rPr>
                <w:sz w:val="24"/>
              </w:rPr>
              <w:t>nelerdir?</w:t>
            </w:r>
            <w:r>
              <w:rPr>
                <w:spacing w:val="51"/>
                <w:sz w:val="24"/>
              </w:rPr>
              <w:t xml:space="preserve"> </w:t>
            </w:r>
            <w:r>
              <w:rPr>
                <w:sz w:val="24"/>
              </w:rPr>
              <w:t>Lütfen</w:t>
            </w:r>
            <w:r>
              <w:rPr>
                <w:spacing w:val="47"/>
                <w:sz w:val="24"/>
              </w:rPr>
              <w:t xml:space="preserve"> </w:t>
            </w:r>
            <w:r>
              <w:rPr>
                <w:sz w:val="24"/>
              </w:rPr>
              <w:t>özet</w:t>
            </w:r>
            <w:r>
              <w:rPr>
                <w:spacing w:val="48"/>
                <w:sz w:val="24"/>
              </w:rPr>
              <w:t xml:space="preserve"> </w:t>
            </w:r>
            <w:r>
              <w:rPr>
                <w:spacing w:val="-2"/>
                <w:sz w:val="24"/>
              </w:rPr>
              <w:t>hâlinde</w:t>
            </w:r>
          </w:p>
          <w:p w14:paraId="1AA2D2BE" w14:textId="77777777" w:rsidR="004F16EF" w:rsidRDefault="009F7263">
            <w:pPr>
              <w:pStyle w:val="TableParagraph"/>
              <w:spacing w:line="264" w:lineRule="exact"/>
              <w:ind w:left="107"/>
              <w:rPr>
                <w:sz w:val="24"/>
              </w:rPr>
            </w:pPr>
            <w:proofErr w:type="gramStart"/>
            <w:r>
              <w:rPr>
                <w:spacing w:val="-2"/>
                <w:sz w:val="24"/>
              </w:rPr>
              <w:t>belirtiniz</w:t>
            </w:r>
            <w:proofErr w:type="gramEnd"/>
            <w:r>
              <w:rPr>
                <w:spacing w:val="-2"/>
                <w:sz w:val="24"/>
              </w:rPr>
              <w:t>.</w:t>
            </w:r>
          </w:p>
        </w:tc>
      </w:tr>
      <w:tr w:rsidR="004F16EF" w14:paraId="461C3CBA" w14:textId="77777777" w:rsidTr="00B374C4">
        <w:trPr>
          <w:trHeight w:val="2117"/>
        </w:trPr>
        <w:tc>
          <w:tcPr>
            <w:tcW w:w="499" w:type="dxa"/>
            <w:vMerge/>
            <w:tcBorders>
              <w:top w:val="nil"/>
            </w:tcBorders>
            <w:shd w:val="clear" w:color="auto" w:fill="E7E6E6"/>
          </w:tcPr>
          <w:p w14:paraId="63699391" w14:textId="77777777" w:rsidR="004F16EF" w:rsidRDefault="004F16EF">
            <w:pPr>
              <w:rPr>
                <w:sz w:val="2"/>
                <w:szCs w:val="2"/>
              </w:rPr>
            </w:pPr>
          </w:p>
        </w:tc>
        <w:tc>
          <w:tcPr>
            <w:tcW w:w="9957" w:type="dxa"/>
            <w:gridSpan w:val="2"/>
            <w:shd w:val="clear" w:color="auto" w:fill="DEEAF6"/>
          </w:tcPr>
          <w:p w14:paraId="644F0268" w14:textId="76D0B6C8" w:rsidR="004F16EF" w:rsidRPr="00D3320B" w:rsidRDefault="00D3320B">
            <w:pPr>
              <w:pStyle w:val="TableParagraph"/>
              <w:rPr>
                <w:b/>
                <w:bCs/>
                <w:sz w:val="24"/>
              </w:rPr>
            </w:pPr>
            <w:r w:rsidRPr="00D3320B">
              <w:rPr>
                <w:b/>
                <w:bCs/>
                <w:sz w:val="24"/>
              </w:rPr>
              <w:t>Sistem</w:t>
            </w:r>
            <w:r w:rsidRPr="00D3320B">
              <w:rPr>
                <w:b/>
                <w:bCs/>
                <w:spacing w:val="40"/>
                <w:sz w:val="24"/>
              </w:rPr>
              <w:t xml:space="preserve"> </w:t>
            </w:r>
            <w:r w:rsidRPr="00D3320B">
              <w:rPr>
                <w:b/>
                <w:bCs/>
                <w:sz w:val="24"/>
              </w:rPr>
              <w:t>okuryazarlığının</w:t>
            </w:r>
            <w:r w:rsidRPr="00D3320B">
              <w:rPr>
                <w:b/>
                <w:bCs/>
                <w:spacing w:val="40"/>
                <w:sz w:val="24"/>
              </w:rPr>
              <w:t xml:space="preserve"> </w:t>
            </w:r>
            <w:r w:rsidRPr="00D3320B">
              <w:rPr>
                <w:b/>
                <w:bCs/>
                <w:sz w:val="24"/>
              </w:rPr>
              <w:t>Türkiye</w:t>
            </w:r>
            <w:r w:rsidRPr="00D3320B">
              <w:rPr>
                <w:b/>
                <w:bCs/>
                <w:spacing w:val="40"/>
                <w:sz w:val="24"/>
              </w:rPr>
              <w:t xml:space="preserve"> </w:t>
            </w:r>
            <w:r w:rsidRPr="00D3320B">
              <w:rPr>
                <w:b/>
                <w:bCs/>
                <w:sz w:val="24"/>
              </w:rPr>
              <w:t>Yüzyılı</w:t>
            </w:r>
            <w:r w:rsidRPr="00D3320B">
              <w:rPr>
                <w:b/>
                <w:bCs/>
                <w:spacing w:val="40"/>
                <w:sz w:val="24"/>
              </w:rPr>
              <w:t xml:space="preserve"> </w:t>
            </w:r>
            <w:r w:rsidRPr="00D3320B">
              <w:rPr>
                <w:b/>
                <w:bCs/>
                <w:sz w:val="24"/>
              </w:rPr>
              <w:t>Maarif</w:t>
            </w:r>
            <w:r w:rsidRPr="00D3320B">
              <w:rPr>
                <w:b/>
                <w:bCs/>
                <w:spacing w:val="40"/>
                <w:sz w:val="24"/>
              </w:rPr>
              <w:t xml:space="preserve"> </w:t>
            </w:r>
            <w:proofErr w:type="spellStart"/>
            <w:r w:rsidRPr="00D3320B">
              <w:rPr>
                <w:b/>
                <w:bCs/>
                <w:sz w:val="24"/>
              </w:rPr>
              <w:t>Modeli’nde</w:t>
            </w:r>
            <w:proofErr w:type="spellEnd"/>
            <w:r w:rsidRPr="00D3320B">
              <w:rPr>
                <w:b/>
                <w:bCs/>
                <w:spacing w:val="40"/>
                <w:sz w:val="24"/>
              </w:rPr>
              <w:t xml:space="preserve"> </w:t>
            </w:r>
            <w:r w:rsidRPr="00D3320B">
              <w:rPr>
                <w:b/>
                <w:bCs/>
                <w:sz w:val="24"/>
              </w:rPr>
              <w:t>nasıl işlendiğine</w:t>
            </w:r>
            <w:r w:rsidRPr="00D3320B">
              <w:rPr>
                <w:b/>
                <w:bCs/>
                <w:spacing w:val="44"/>
                <w:sz w:val="24"/>
              </w:rPr>
              <w:t xml:space="preserve"> </w:t>
            </w:r>
            <w:r w:rsidRPr="00D3320B">
              <w:rPr>
                <w:b/>
                <w:bCs/>
                <w:sz w:val="24"/>
              </w:rPr>
              <w:t>dair</w:t>
            </w:r>
            <w:r w:rsidRPr="00D3320B">
              <w:rPr>
                <w:b/>
                <w:bCs/>
                <w:spacing w:val="46"/>
                <w:sz w:val="24"/>
              </w:rPr>
              <w:t xml:space="preserve"> </w:t>
            </w:r>
            <w:r w:rsidRPr="00D3320B">
              <w:rPr>
                <w:b/>
                <w:bCs/>
                <w:sz w:val="24"/>
              </w:rPr>
              <w:t>değerlendirme;</w:t>
            </w:r>
            <w:r>
              <w:rPr>
                <w:b/>
                <w:bCs/>
                <w:sz w:val="24"/>
              </w:rPr>
              <w:t xml:space="preserve"> </w:t>
            </w:r>
            <w:r w:rsidR="009B1141">
              <w:t xml:space="preserve">Okuryazarlık </w:t>
            </w:r>
            <w:proofErr w:type="gramStart"/>
            <w:r w:rsidR="009B1141">
              <w:t>becerileri  öğrenme</w:t>
            </w:r>
            <w:proofErr w:type="gramEnd"/>
            <w:r w:rsidR="009B1141">
              <w:t xml:space="preserve"> hedefinde vurgulanmayan örtük bir yapıda ele alınmaktadır. </w:t>
            </w:r>
            <w:r>
              <w:t>Öğretim programlarında farklı okuryazarlık becerileri yapılandırılırken sistem düşüncesi içerisinde hareket edil</w:t>
            </w:r>
            <w:r w:rsidR="00B61450">
              <w:t>mektedir.</w:t>
            </w:r>
            <w:r w:rsidR="009B1141">
              <w:t xml:space="preserve"> </w:t>
            </w:r>
            <w:r w:rsidR="009D421D">
              <w:t xml:space="preserve">Sistem okuryazarlığı karmaşık sistemleri anlama ve bu sistemler arasındaki ilişkileri görebilme yeteneğini kapsar. </w:t>
            </w:r>
            <w:r w:rsidR="001D5108">
              <w:t>S</w:t>
            </w:r>
            <w:r w:rsidR="00843BD0">
              <w:t>istemin farkında olunması, sistemi oluşturan parçaların bilinmesi, sistemi oluşturan parçalar arasındaki ilişkilerin belirlenmesi, sistemin amacının ve işlevinin anlaşılması</w:t>
            </w:r>
            <w:r w:rsidR="00542796">
              <w:t xml:space="preserve"> </w:t>
            </w:r>
            <w:proofErr w:type="gramStart"/>
            <w:r w:rsidR="00542796">
              <w:t xml:space="preserve">amaçlanarak </w:t>
            </w:r>
            <w:r w:rsidR="009D421D">
              <w:t xml:space="preserve"> bütünleşik</w:t>
            </w:r>
            <w:proofErr w:type="gramEnd"/>
            <w:r w:rsidR="009D421D">
              <w:t xml:space="preserve"> becerilerden ve ilgili süreç bileşenlerinden oluş</w:t>
            </w:r>
            <w:r w:rsidR="001D5108">
              <w:t>arak</w:t>
            </w:r>
            <w:r w:rsidR="00542796">
              <w:t>,</w:t>
            </w:r>
            <w:r w:rsidR="009D421D">
              <w:t xml:space="preserve"> bütüncül </w:t>
            </w:r>
            <w:r w:rsidR="001D5108">
              <w:t>bir şekilde işlenir.</w:t>
            </w:r>
            <w:r w:rsidR="00843BD0">
              <w:t xml:space="preserve"> </w:t>
            </w:r>
          </w:p>
        </w:tc>
      </w:tr>
      <w:tr w:rsidR="004F16EF" w14:paraId="5634E7D7" w14:textId="77777777">
        <w:trPr>
          <w:trHeight w:val="827"/>
        </w:trPr>
        <w:tc>
          <w:tcPr>
            <w:tcW w:w="499" w:type="dxa"/>
            <w:vMerge w:val="restart"/>
            <w:shd w:val="clear" w:color="auto" w:fill="E7E6E6"/>
          </w:tcPr>
          <w:p w14:paraId="44528975" w14:textId="77777777" w:rsidR="004F16EF" w:rsidRDefault="004F16EF">
            <w:pPr>
              <w:pStyle w:val="TableParagraph"/>
              <w:rPr>
                <w:sz w:val="24"/>
              </w:rPr>
            </w:pPr>
          </w:p>
          <w:p w14:paraId="2D7017D6" w14:textId="77777777" w:rsidR="004F16EF" w:rsidRDefault="004F16EF">
            <w:pPr>
              <w:pStyle w:val="TableParagraph"/>
              <w:spacing w:before="140"/>
              <w:rPr>
                <w:sz w:val="24"/>
              </w:rPr>
            </w:pPr>
          </w:p>
          <w:p w14:paraId="404F2769" w14:textId="77777777" w:rsidR="004F16EF" w:rsidRDefault="009F7263">
            <w:pPr>
              <w:pStyle w:val="TableParagraph"/>
              <w:ind w:left="107"/>
              <w:rPr>
                <w:b/>
                <w:sz w:val="24"/>
              </w:rPr>
            </w:pPr>
            <w:r>
              <w:rPr>
                <w:b/>
                <w:spacing w:val="-10"/>
                <w:sz w:val="24"/>
              </w:rPr>
              <w:t>5</w:t>
            </w:r>
          </w:p>
        </w:tc>
        <w:tc>
          <w:tcPr>
            <w:tcW w:w="3048" w:type="dxa"/>
            <w:shd w:val="clear" w:color="auto" w:fill="BDD6EE"/>
          </w:tcPr>
          <w:p w14:paraId="37A7C99A" w14:textId="77777777" w:rsidR="004F16EF" w:rsidRDefault="009F7263">
            <w:pPr>
              <w:pStyle w:val="TableParagraph"/>
              <w:spacing w:before="135"/>
              <w:ind w:left="107"/>
              <w:rPr>
                <w:b/>
                <w:sz w:val="24"/>
              </w:rPr>
            </w:pPr>
            <w:r>
              <w:rPr>
                <w:b/>
                <w:sz w:val="24"/>
              </w:rPr>
              <w:t>Öğrenme Kanıtları (Ölçme ve Değerlendirme)</w:t>
            </w:r>
          </w:p>
        </w:tc>
        <w:tc>
          <w:tcPr>
            <w:tcW w:w="6909" w:type="dxa"/>
            <w:shd w:val="clear" w:color="auto" w:fill="BDD6EE"/>
          </w:tcPr>
          <w:p w14:paraId="3AEDE659" w14:textId="77777777" w:rsidR="004F16EF" w:rsidRDefault="009F7263">
            <w:pPr>
              <w:pStyle w:val="TableParagraph"/>
              <w:tabs>
                <w:tab w:val="left" w:pos="983"/>
                <w:tab w:val="left" w:pos="1446"/>
                <w:tab w:val="left" w:pos="3073"/>
                <w:tab w:val="left" w:pos="4681"/>
                <w:tab w:val="left" w:pos="5557"/>
              </w:tabs>
              <w:spacing w:line="268" w:lineRule="exact"/>
              <w:ind w:left="107"/>
              <w:rPr>
                <w:sz w:val="24"/>
              </w:rPr>
            </w:pPr>
            <w:r>
              <w:rPr>
                <w:spacing w:val="-4"/>
                <w:sz w:val="24"/>
              </w:rPr>
              <w:t>Ölçme</w:t>
            </w:r>
            <w:r>
              <w:rPr>
                <w:sz w:val="24"/>
              </w:rPr>
              <w:tab/>
            </w:r>
            <w:r>
              <w:rPr>
                <w:spacing w:val="-5"/>
                <w:sz w:val="24"/>
              </w:rPr>
              <w:t>ve</w:t>
            </w:r>
            <w:r>
              <w:rPr>
                <w:sz w:val="24"/>
              </w:rPr>
              <w:tab/>
            </w:r>
            <w:r>
              <w:rPr>
                <w:spacing w:val="-2"/>
                <w:sz w:val="24"/>
              </w:rPr>
              <w:t>değerlendirme</w:t>
            </w:r>
            <w:r>
              <w:rPr>
                <w:sz w:val="24"/>
              </w:rPr>
              <w:tab/>
            </w:r>
            <w:r>
              <w:rPr>
                <w:spacing w:val="-2"/>
                <w:sz w:val="24"/>
              </w:rPr>
              <w:t>yaklaşımlarını</w:t>
            </w:r>
            <w:r>
              <w:rPr>
                <w:sz w:val="24"/>
              </w:rPr>
              <w:tab/>
            </w:r>
            <w:r>
              <w:rPr>
                <w:spacing w:val="-2"/>
                <w:sz w:val="24"/>
              </w:rPr>
              <w:t>önceki</w:t>
            </w:r>
            <w:r>
              <w:rPr>
                <w:sz w:val="24"/>
              </w:rPr>
              <w:tab/>
            </w:r>
            <w:r>
              <w:rPr>
                <w:spacing w:val="-2"/>
                <w:sz w:val="24"/>
              </w:rPr>
              <w:t>programlarla</w:t>
            </w:r>
          </w:p>
          <w:p w14:paraId="53AAB029" w14:textId="77777777" w:rsidR="004F16EF" w:rsidRDefault="009F7263">
            <w:pPr>
              <w:pStyle w:val="TableParagraph"/>
              <w:tabs>
                <w:tab w:val="left" w:pos="1686"/>
                <w:tab w:val="left" w:pos="2653"/>
                <w:tab w:val="left" w:pos="3582"/>
                <w:tab w:val="left" w:pos="4444"/>
                <w:tab w:val="left" w:pos="5776"/>
                <w:tab w:val="left" w:pos="6572"/>
              </w:tabs>
              <w:spacing w:line="270" w:lineRule="atLeast"/>
              <w:ind w:left="107" w:right="96"/>
              <w:rPr>
                <w:sz w:val="24"/>
              </w:rPr>
            </w:pPr>
            <w:proofErr w:type="gramStart"/>
            <w:r>
              <w:rPr>
                <w:spacing w:val="-2"/>
                <w:sz w:val="24"/>
              </w:rPr>
              <w:t>karşılaştırınız</w:t>
            </w:r>
            <w:proofErr w:type="gramEnd"/>
            <w:r>
              <w:rPr>
                <w:spacing w:val="-2"/>
                <w:sz w:val="24"/>
              </w:rPr>
              <w:t>.</w:t>
            </w:r>
            <w:r>
              <w:rPr>
                <w:sz w:val="24"/>
              </w:rPr>
              <w:tab/>
            </w:r>
            <w:r>
              <w:rPr>
                <w:spacing w:val="-2"/>
                <w:sz w:val="24"/>
              </w:rPr>
              <w:t>Türkiye</w:t>
            </w:r>
            <w:r>
              <w:rPr>
                <w:sz w:val="24"/>
              </w:rPr>
              <w:tab/>
            </w:r>
            <w:r>
              <w:rPr>
                <w:spacing w:val="-2"/>
                <w:sz w:val="24"/>
              </w:rPr>
              <w:t>Yüzyılı</w:t>
            </w:r>
            <w:r>
              <w:rPr>
                <w:sz w:val="24"/>
              </w:rPr>
              <w:tab/>
            </w:r>
            <w:r>
              <w:rPr>
                <w:spacing w:val="-2"/>
                <w:sz w:val="24"/>
              </w:rPr>
              <w:t>Maarif</w:t>
            </w:r>
            <w:r>
              <w:rPr>
                <w:sz w:val="24"/>
              </w:rPr>
              <w:tab/>
            </w:r>
            <w:proofErr w:type="spellStart"/>
            <w:r>
              <w:rPr>
                <w:spacing w:val="-2"/>
                <w:sz w:val="24"/>
              </w:rPr>
              <w:t>Modeli’nde</w:t>
            </w:r>
            <w:proofErr w:type="spellEnd"/>
            <w:r>
              <w:rPr>
                <w:sz w:val="24"/>
              </w:rPr>
              <w:tab/>
            </w:r>
            <w:r>
              <w:rPr>
                <w:spacing w:val="-2"/>
                <w:sz w:val="24"/>
              </w:rPr>
              <w:t>ölçme</w:t>
            </w:r>
            <w:r>
              <w:rPr>
                <w:sz w:val="24"/>
              </w:rPr>
              <w:tab/>
            </w:r>
            <w:r>
              <w:rPr>
                <w:spacing w:val="-6"/>
                <w:sz w:val="24"/>
              </w:rPr>
              <w:t xml:space="preserve">ve </w:t>
            </w:r>
            <w:r>
              <w:rPr>
                <w:sz w:val="24"/>
              </w:rPr>
              <w:t>değerlendirme</w:t>
            </w:r>
            <w:r>
              <w:rPr>
                <w:spacing w:val="-14"/>
                <w:sz w:val="24"/>
              </w:rPr>
              <w:t xml:space="preserve"> </w:t>
            </w:r>
            <w:r>
              <w:rPr>
                <w:sz w:val="24"/>
              </w:rPr>
              <w:t>uygulamalarının</w:t>
            </w:r>
            <w:r>
              <w:rPr>
                <w:spacing w:val="-11"/>
                <w:sz w:val="24"/>
              </w:rPr>
              <w:t xml:space="preserve"> </w:t>
            </w:r>
            <w:r>
              <w:rPr>
                <w:sz w:val="24"/>
              </w:rPr>
              <w:t>farklı</w:t>
            </w:r>
            <w:r>
              <w:rPr>
                <w:spacing w:val="-5"/>
                <w:sz w:val="24"/>
              </w:rPr>
              <w:t xml:space="preserve"> </w:t>
            </w:r>
            <w:r>
              <w:rPr>
                <w:sz w:val="24"/>
              </w:rPr>
              <w:t>yönlerini</w:t>
            </w:r>
            <w:r>
              <w:rPr>
                <w:spacing w:val="-10"/>
                <w:sz w:val="24"/>
              </w:rPr>
              <w:t xml:space="preserve"> </w:t>
            </w:r>
            <w:r>
              <w:rPr>
                <w:sz w:val="24"/>
              </w:rPr>
              <w:t>özet</w:t>
            </w:r>
            <w:r>
              <w:rPr>
                <w:spacing w:val="-10"/>
                <w:sz w:val="24"/>
              </w:rPr>
              <w:t xml:space="preserve"> </w:t>
            </w:r>
            <w:r>
              <w:rPr>
                <w:sz w:val="24"/>
              </w:rPr>
              <w:t>hâlinde</w:t>
            </w:r>
            <w:r>
              <w:rPr>
                <w:spacing w:val="-11"/>
                <w:sz w:val="24"/>
              </w:rPr>
              <w:t xml:space="preserve"> </w:t>
            </w:r>
            <w:r>
              <w:rPr>
                <w:spacing w:val="-2"/>
                <w:sz w:val="24"/>
              </w:rPr>
              <w:t>belirtiniz.</w:t>
            </w:r>
          </w:p>
        </w:tc>
      </w:tr>
      <w:tr w:rsidR="004F16EF" w14:paraId="453FF29E" w14:textId="77777777" w:rsidTr="009B1141">
        <w:trPr>
          <w:trHeight w:val="1988"/>
        </w:trPr>
        <w:tc>
          <w:tcPr>
            <w:tcW w:w="499" w:type="dxa"/>
            <w:vMerge/>
            <w:tcBorders>
              <w:top w:val="nil"/>
            </w:tcBorders>
            <w:shd w:val="clear" w:color="auto" w:fill="E7E6E6"/>
          </w:tcPr>
          <w:p w14:paraId="46AEFFDE" w14:textId="77777777" w:rsidR="004F16EF" w:rsidRDefault="004F16EF">
            <w:pPr>
              <w:rPr>
                <w:sz w:val="2"/>
                <w:szCs w:val="2"/>
              </w:rPr>
            </w:pPr>
          </w:p>
        </w:tc>
        <w:tc>
          <w:tcPr>
            <w:tcW w:w="9957" w:type="dxa"/>
            <w:gridSpan w:val="2"/>
            <w:shd w:val="clear" w:color="auto" w:fill="DEEAF6"/>
          </w:tcPr>
          <w:p w14:paraId="05728345" w14:textId="18E61CFF" w:rsidR="00B374C4" w:rsidRPr="00956FF8" w:rsidRDefault="00956FF8">
            <w:pPr>
              <w:pStyle w:val="TableParagraph"/>
              <w:rPr>
                <w:b/>
                <w:bCs/>
              </w:rPr>
            </w:pPr>
            <w:r w:rsidRPr="00956FF8">
              <w:rPr>
                <w:b/>
                <w:bCs/>
              </w:rPr>
              <w:t>Önceki Programda;</w:t>
            </w:r>
            <w:r w:rsidR="0005084D">
              <w:t xml:space="preserve"> Çocuğun gelişiminin süreç odaklı ve sistematik olarak izlenmesine, bu izlemeye bağlı olarak gerekli değerlendirmelerin yapılması ve kararların alınmasına, bu kararların uygulanmasına odaklıdır.</w:t>
            </w:r>
          </w:p>
          <w:p w14:paraId="6DB0F57C" w14:textId="77777777" w:rsidR="00956FF8" w:rsidRDefault="00956FF8">
            <w:pPr>
              <w:pStyle w:val="TableParagraph"/>
            </w:pPr>
          </w:p>
          <w:p w14:paraId="429ABC8B" w14:textId="71E44C5F" w:rsidR="004F16EF" w:rsidRDefault="00B374C4">
            <w:pPr>
              <w:pStyle w:val="TableParagraph"/>
              <w:rPr>
                <w:sz w:val="24"/>
              </w:rPr>
            </w:pPr>
            <w:r w:rsidRPr="00B374C4">
              <w:rPr>
                <w:b/>
                <w:bCs/>
                <w:spacing w:val="-2"/>
                <w:sz w:val="24"/>
              </w:rPr>
              <w:t>Türkiye</w:t>
            </w:r>
            <w:r w:rsidRPr="00B374C4">
              <w:rPr>
                <w:b/>
                <w:bCs/>
                <w:sz w:val="24"/>
              </w:rPr>
              <w:tab/>
            </w:r>
            <w:r w:rsidRPr="00B374C4">
              <w:rPr>
                <w:b/>
                <w:bCs/>
                <w:spacing w:val="-2"/>
                <w:sz w:val="24"/>
              </w:rPr>
              <w:t>Yüzyılı</w:t>
            </w:r>
            <w:r w:rsidRPr="00B374C4">
              <w:rPr>
                <w:b/>
                <w:bCs/>
                <w:sz w:val="24"/>
              </w:rPr>
              <w:tab/>
              <w:t xml:space="preserve"> </w:t>
            </w:r>
            <w:r w:rsidRPr="00B374C4">
              <w:rPr>
                <w:b/>
                <w:bCs/>
                <w:spacing w:val="-2"/>
                <w:sz w:val="24"/>
              </w:rPr>
              <w:t>Maarif</w:t>
            </w:r>
            <w:r w:rsidRPr="00B374C4">
              <w:rPr>
                <w:b/>
                <w:bCs/>
                <w:sz w:val="24"/>
              </w:rPr>
              <w:tab/>
              <w:t xml:space="preserve"> </w:t>
            </w:r>
            <w:proofErr w:type="spellStart"/>
            <w:proofErr w:type="gramStart"/>
            <w:r w:rsidRPr="00B374C4">
              <w:rPr>
                <w:b/>
                <w:bCs/>
                <w:spacing w:val="-2"/>
                <w:sz w:val="24"/>
              </w:rPr>
              <w:t>Modeli’nde</w:t>
            </w:r>
            <w:proofErr w:type="spellEnd"/>
            <w:r w:rsidRPr="00B374C4">
              <w:rPr>
                <w:b/>
                <w:bCs/>
              </w:rPr>
              <w:t xml:space="preserve"> ;</w:t>
            </w:r>
            <w:proofErr w:type="gramEnd"/>
            <w:r>
              <w:t xml:space="preserve"> Ölçme ve değerlendirme yöntemlerinin öğrencilerin yetenek, ihtiyaç ve özel gereksinimlerine göre çeşitlendirilmiş; öğretim programlarının adil, etkili ve her öğrenciyi destekleyici bir şekilde işlenmesine katkı sağlamıştır. Öğretim programları kapsamında sadece sonuca odaklanan bir yaklaşımdan ziyade öğrencilerin süreç içindeki öğrenme düzeylerini takip etmek için geliştirici (biçimlendirici) ölçme ve değerlendirme uygulamaları kullanılmıştır.</w:t>
            </w:r>
            <w:r w:rsidR="00956FF8">
              <w:t xml:space="preserve"> Öğretmenler, öğrenci performansını belirlemek için çeşitli ölçme yöntemlerinden elde edilen birden fazla kanıta ihtiyaç duyar. Öğrenci </w:t>
            </w:r>
            <w:proofErr w:type="spellStart"/>
            <w:r w:rsidR="00956FF8">
              <w:t>portfolyoları</w:t>
            </w:r>
            <w:proofErr w:type="spellEnd"/>
            <w:r w:rsidR="00956FF8">
              <w:t xml:space="preserve">, ödevler, projeler, performans görevleri, sunumlar, kontrol listeleri, sınavlar, gözlem ve görüşme formları, öğrenci anketleri, rol yapma, grup çalış </w:t>
            </w:r>
            <w:proofErr w:type="spellStart"/>
            <w:r w:rsidR="00956FF8">
              <w:t>ması</w:t>
            </w:r>
            <w:proofErr w:type="spellEnd"/>
            <w:r w:rsidR="00956FF8">
              <w:t>, ölçekler, mezun anketleri, sınıf içi tartışmalar, öz/akran/grup değerlendirmeleri ve yansıtma yazıları gibi kanıtlar; öğrenci performansını ölçmek ve geliştirmek amacıyla kullanılır.</w:t>
            </w:r>
          </w:p>
        </w:tc>
      </w:tr>
      <w:tr w:rsidR="004F16EF" w14:paraId="1B054F69" w14:textId="77777777">
        <w:trPr>
          <w:trHeight w:val="1379"/>
        </w:trPr>
        <w:tc>
          <w:tcPr>
            <w:tcW w:w="499" w:type="dxa"/>
            <w:vMerge w:val="restart"/>
            <w:shd w:val="clear" w:color="auto" w:fill="E7E6E6"/>
          </w:tcPr>
          <w:p w14:paraId="414B743C" w14:textId="77777777" w:rsidR="004F16EF" w:rsidRDefault="004F16EF">
            <w:pPr>
              <w:pStyle w:val="TableParagraph"/>
              <w:rPr>
                <w:sz w:val="24"/>
              </w:rPr>
            </w:pPr>
          </w:p>
          <w:p w14:paraId="06B6FDAA" w14:textId="77777777" w:rsidR="004F16EF" w:rsidRDefault="004F16EF">
            <w:pPr>
              <w:pStyle w:val="TableParagraph"/>
              <w:rPr>
                <w:sz w:val="24"/>
              </w:rPr>
            </w:pPr>
          </w:p>
          <w:p w14:paraId="352E0A65" w14:textId="77777777" w:rsidR="004F16EF" w:rsidRDefault="004F16EF">
            <w:pPr>
              <w:pStyle w:val="TableParagraph"/>
              <w:spacing w:before="138"/>
              <w:rPr>
                <w:sz w:val="24"/>
              </w:rPr>
            </w:pPr>
          </w:p>
          <w:p w14:paraId="4251A1E7" w14:textId="77777777" w:rsidR="004F16EF" w:rsidRDefault="009F7263">
            <w:pPr>
              <w:pStyle w:val="TableParagraph"/>
              <w:ind w:left="107"/>
              <w:rPr>
                <w:b/>
                <w:sz w:val="24"/>
              </w:rPr>
            </w:pPr>
            <w:r>
              <w:rPr>
                <w:b/>
                <w:spacing w:val="-10"/>
                <w:sz w:val="24"/>
              </w:rPr>
              <w:t>6</w:t>
            </w:r>
          </w:p>
        </w:tc>
        <w:tc>
          <w:tcPr>
            <w:tcW w:w="3048" w:type="dxa"/>
            <w:shd w:val="clear" w:color="auto" w:fill="BDD6EE"/>
          </w:tcPr>
          <w:p w14:paraId="50BCF342" w14:textId="77777777" w:rsidR="004F16EF" w:rsidRDefault="009F7263">
            <w:pPr>
              <w:pStyle w:val="TableParagraph"/>
              <w:tabs>
                <w:tab w:val="left" w:pos="2258"/>
                <w:tab w:val="left" w:pos="2538"/>
              </w:tabs>
              <w:ind w:left="107" w:right="97"/>
              <w:rPr>
                <w:b/>
                <w:sz w:val="24"/>
              </w:rPr>
            </w:pPr>
            <w:r>
              <w:rPr>
                <w:b/>
                <w:spacing w:val="-2"/>
                <w:sz w:val="24"/>
              </w:rPr>
              <w:t>Öğretme-Öğrenme Yaşantıları</w:t>
            </w:r>
            <w:r>
              <w:rPr>
                <w:b/>
                <w:sz w:val="24"/>
              </w:rPr>
              <w:tab/>
            </w:r>
            <w:r>
              <w:rPr>
                <w:b/>
                <w:sz w:val="24"/>
              </w:rPr>
              <w:tab/>
            </w:r>
            <w:r>
              <w:rPr>
                <w:b/>
                <w:spacing w:val="-4"/>
                <w:sz w:val="24"/>
              </w:rPr>
              <w:t xml:space="preserve">(Ön </w:t>
            </w:r>
            <w:r>
              <w:rPr>
                <w:b/>
                <w:spacing w:val="-2"/>
                <w:sz w:val="24"/>
              </w:rPr>
              <w:t>Değerlendirme,</w:t>
            </w:r>
            <w:r>
              <w:rPr>
                <w:b/>
                <w:sz w:val="24"/>
              </w:rPr>
              <w:tab/>
            </w:r>
            <w:r>
              <w:rPr>
                <w:b/>
                <w:spacing w:val="-2"/>
                <w:sz w:val="24"/>
              </w:rPr>
              <w:t xml:space="preserve">Köprü </w:t>
            </w:r>
            <w:r>
              <w:rPr>
                <w:b/>
                <w:sz w:val="24"/>
              </w:rPr>
              <w:t>Kurma,</w:t>
            </w:r>
            <w:r>
              <w:rPr>
                <w:b/>
                <w:spacing w:val="12"/>
                <w:sz w:val="24"/>
              </w:rPr>
              <w:t xml:space="preserve"> </w:t>
            </w:r>
            <w:r>
              <w:rPr>
                <w:b/>
                <w:sz w:val="24"/>
              </w:rPr>
              <w:t>Öğretme-</w:t>
            </w:r>
            <w:r>
              <w:rPr>
                <w:b/>
                <w:spacing w:val="-2"/>
                <w:sz w:val="24"/>
              </w:rPr>
              <w:t>Öğrenme</w:t>
            </w:r>
          </w:p>
          <w:p w14:paraId="7BCD0ABB" w14:textId="77777777" w:rsidR="004F16EF" w:rsidRDefault="009F7263">
            <w:pPr>
              <w:pStyle w:val="TableParagraph"/>
              <w:spacing w:line="259" w:lineRule="exact"/>
              <w:ind w:left="107"/>
              <w:rPr>
                <w:b/>
                <w:sz w:val="24"/>
              </w:rPr>
            </w:pPr>
            <w:r>
              <w:rPr>
                <w:b/>
                <w:spacing w:val="-2"/>
                <w:sz w:val="24"/>
              </w:rPr>
              <w:t>Uygulamaları)</w:t>
            </w:r>
          </w:p>
        </w:tc>
        <w:tc>
          <w:tcPr>
            <w:tcW w:w="6909" w:type="dxa"/>
            <w:shd w:val="clear" w:color="auto" w:fill="BDD6EE"/>
          </w:tcPr>
          <w:p w14:paraId="0421AD63" w14:textId="77777777" w:rsidR="004F16EF" w:rsidRDefault="009F7263">
            <w:pPr>
              <w:pStyle w:val="TableParagraph"/>
              <w:spacing w:before="267"/>
              <w:ind w:left="107" w:right="99"/>
              <w:jc w:val="both"/>
              <w:rPr>
                <w:sz w:val="24"/>
              </w:rPr>
            </w:pPr>
            <w:r>
              <w:rPr>
                <w:sz w:val="24"/>
              </w:rPr>
              <w:t xml:space="preserve">Türkiye Yüzyılı Maarif </w:t>
            </w:r>
            <w:proofErr w:type="spellStart"/>
            <w:r>
              <w:rPr>
                <w:sz w:val="24"/>
              </w:rPr>
              <w:t>Modeli’nde</w:t>
            </w:r>
            <w:proofErr w:type="spellEnd"/>
            <w:r>
              <w:rPr>
                <w:sz w:val="24"/>
              </w:rPr>
              <w:t xml:space="preserve"> öğretme-öğrenme yaşantıları kısmının dersin işlenişine sağlayacağı katkılar sizce neler olabilir? Kısaca belirtiniz.</w:t>
            </w:r>
          </w:p>
        </w:tc>
      </w:tr>
      <w:tr w:rsidR="004F16EF" w14:paraId="3B9BDC4E" w14:textId="77777777" w:rsidTr="00BE6EA9">
        <w:trPr>
          <w:trHeight w:val="1125"/>
        </w:trPr>
        <w:tc>
          <w:tcPr>
            <w:tcW w:w="499" w:type="dxa"/>
            <w:vMerge/>
            <w:tcBorders>
              <w:top w:val="nil"/>
            </w:tcBorders>
            <w:shd w:val="clear" w:color="auto" w:fill="E7E6E6"/>
          </w:tcPr>
          <w:p w14:paraId="35C43B93" w14:textId="77777777" w:rsidR="004F16EF" w:rsidRDefault="004F16EF">
            <w:pPr>
              <w:rPr>
                <w:sz w:val="2"/>
                <w:szCs w:val="2"/>
              </w:rPr>
            </w:pPr>
          </w:p>
        </w:tc>
        <w:tc>
          <w:tcPr>
            <w:tcW w:w="9957" w:type="dxa"/>
            <w:gridSpan w:val="2"/>
            <w:shd w:val="clear" w:color="auto" w:fill="DEEAF6"/>
          </w:tcPr>
          <w:p w14:paraId="1A224173" w14:textId="4F478060" w:rsidR="004F16EF" w:rsidRDefault="00B31919">
            <w:pPr>
              <w:pStyle w:val="TableParagraph"/>
            </w:pPr>
            <w:r w:rsidRPr="00B31919">
              <w:rPr>
                <w:b/>
                <w:bCs/>
                <w:sz w:val="24"/>
              </w:rPr>
              <w:t xml:space="preserve">Türkiye Yüzyılı Maarif </w:t>
            </w:r>
            <w:proofErr w:type="spellStart"/>
            <w:r w:rsidRPr="00B31919">
              <w:rPr>
                <w:b/>
                <w:bCs/>
                <w:sz w:val="24"/>
              </w:rPr>
              <w:t>Modeli’nde</w:t>
            </w:r>
            <w:proofErr w:type="spellEnd"/>
            <w:r w:rsidRPr="00B31919">
              <w:rPr>
                <w:b/>
                <w:bCs/>
                <w:sz w:val="24"/>
              </w:rPr>
              <w:t xml:space="preserve"> öğretme-öğrenme yaşantıları kısmının dersin işlenişine sağlayacağı katkılar</w:t>
            </w:r>
            <w:r w:rsidRPr="00B31919">
              <w:rPr>
                <w:b/>
                <w:bCs/>
                <w:sz w:val="24"/>
              </w:rPr>
              <w:t>;</w:t>
            </w:r>
            <w:r>
              <w:rPr>
                <w:sz w:val="24"/>
              </w:rPr>
              <w:t xml:space="preserve"> </w:t>
            </w:r>
            <w:r w:rsidR="003B5ADF">
              <w:t>A</w:t>
            </w:r>
            <w:r w:rsidR="003B5ADF">
              <w:t>ktif öğrenmenin desteklendiği, öğrenci merkezli</w:t>
            </w:r>
            <w:r w:rsidR="003B5ADF">
              <w:t>, çocuğun yaparak</w:t>
            </w:r>
            <w:r w:rsidR="00E85C9E">
              <w:t xml:space="preserve"> yaşayarak öğrenmesine fırsat sunan yaşantı temelli</w:t>
            </w:r>
            <w:r w:rsidR="00FD31D8">
              <w:t>,</w:t>
            </w:r>
            <w:r w:rsidR="006761D2">
              <w:t xml:space="preserve"> </w:t>
            </w:r>
            <w:r w:rsidR="00FD31D8">
              <w:t xml:space="preserve">günlük yaşamdan </w:t>
            </w:r>
            <w:r w:rsidR="006761D2">
              <w:t>bağlamları sınıf ortamında ilişkilendirerek ele alarak öğrencilere öğrenmeyi öğreterek ve öğrencilerin düşünme becerilerini geliştirerek, sorgulayan bireyler olmalarını, gözlem yapma, sınıflama ve modelleme becerilerinin gelişmesine katkı sağla</w:t>
            </w:r>
            <w:r w:rsidR="001908DF">
              <w:t>r. Ayrıca proje temelli, sorgulamaya dayalı öğrenme ve işbirlikçi öğrenmenin de kullanılmasıyla a</w:t>
            </w:r>
            <w:r w:rsidR="001908DF">
              <w:t>nlamlı ve kalıcı öğrenmenin sağlan</w:t>
            </w:r>
            <w:r w:rsidR="001908DF">
              <w:t>masına katkı sağlanmaktadır.</w:t>
            </w:r>
          </w:p>
          <w:p w14:paraId="442E345E" w14:textId="00C8B3A8" w:rsidR="00FD31D8" w:rsidRDefault="00B31919" w:rsidP="00B31919">
            <w:pPr>
              <w:pStyle w:val="TableParagraph"/>
              <w:tabs>
                <w:tab w:val="left" w:pos="2258"/>
                <w:tab w:val="left" w:pos="2538"/>
              </w:tabs>
              <w:ind w:right="97"/>
              <w:rPr>
                <w:sz w:val="24"/>
              </w:rPr>
            </w:pPr>
            <w:r>
              <w:rPr>
                <w:b/>
                <w:spacing w:val="-4"/>
                <w:sz w:val="24"/>
              </w:rPr>
              <w:t xml:space="preserve">Ön </w:t>
            </w:r>
            <w:r>
              <w:rPr>
                <w:b/>
                <w:spacing w:val="-2"/>
                <w:sz w:val="24"/>
              </w:rPr>
              <w:t>Değerlendirme,</w:t>
            </w:r>
            <w:r>
              <w:rPr>
                <w:b/>
                <w:sz w:val="24"/>
              </w:rPr>
              <w:tab/>
            </w:r>
            <w:r>
              <w:rPr>
                <w:b/>
                <w:spacing w:val="-2"/>
                <w:sz w:val="24"/>
              </w:rPr>
              <w:t xml:space="preserve">Köprü </w:t>
            </w:r>
            <w:r>
              <w:rPr>
                <w:b/>
                <w:sz w:val="24"/>
              </w:rPr>
              <w:t>Kurma,</w:t>
            </w:r>
            <w:r>
              <w:rPr>
                <w:b/>
                <w:spacing w:val="12"/>
                <w:sz w:val="24"/>
              </w:rPr>
              <w:t xml:space="preserve"> </w:t>
            </w:r>
            <w:r>
              <w:rPr>
                <w:b/>
                <w:sz w:val="24"/>
              </w:rPr>
              <w:t>Öğretme-</w:t>
            </w:r>
            <w:r>
              <w:rPr>
                <w:b/>
                <w:spacing w:val="-2"/>
                <w:sz w:val="24"/>
              </w:rPr>
              <w:t>Öğrenme</w:t>
            </w:r>
            <w:r>
              <w:rPr>
                <w:b/>
                <w:spacing w:val="-2"/>
                <w:sz w:val="24"/>
              </w:rPr>
              <w:t xml:space="preserve"> </w:t>
            </w:r>
            <w:r>
              <w:rPr>
                <w:b/>
                <w:spacing w:val="-2"/>
                <w:sz w:val="24"/>
              </w:rPr>
              <w:t>Uygulamaları</w:t>
            </w:r>
            <w:r>
              <w:rPr>
                <w:b/>
                <w:spacing w:val="-2"/>
                <w:sz w:val="24"/>
              </w:rPr>
              <w:t>;</w:t>
            </w:r>
            <w:r>
              <w:t xml:space="preserve"> </w:t>
            </w:r>
            <w:r>
              <w:t xml:space="preserve">Türkiye Yüzyılı Maarif </w:t>
            </w:r>
            <w:proofErr w:type="spellStart"/>
            <w:r>
              <w:t>Modeli’ne</w:t>
            </w:r>
            <w:proofErr w:type="spellEnd"/>
            <w:r>
              <w:t xml:space="preserve"> ait öğretim programlarının ön değerlendirme sürecine öğrenme ortamının bütüncül öğretim programını fiziksel olarak uygulamaya imkân verecek şekilde düzenlenmesiyle başlanmalıdır.</w:t>
            </w:r>
            <w:r>
              <w:t xml:space="preserve"> K</w:t>
            </w:r>
            <w:r>
              <w:t>öprü kurma, öğrencilerin mevcut bilgi ve becerileri ile edinecekleri bilgi ve beceriler arasında bağlantı oluşturma</w:t>
            </w:r>
            <w:r>
              <w:t xml:space="preserve">larını sağlayarak </w:t>
            </w:r>
            <w:r>
              <w:t>sınıfta öğrenilen bilgi ve becerilerin günlük hayatla ilişkilendirilmes</w:t>
            </w:r>
            <w:r w:rsidR="00BE6EA9">
              <w:t xml:space="preserve">idir. </w:t>
            </w:r>
            <w:r w:rsidR="00BE6EA9">
              <w:t xml:space="preserve">Öğrenme-öğretme </w:t>
            </w:r>
            <w:r w:rsidR="00BE6EA9">
              <w:lastRenderedPageBreak/>
              <w:t>uygulamaları, programın temel öğrenme yaklaşımları ile uyumlu şekilde, öğrenci merkezli bir anlayış çerçevesinde yapılandırılmaktadır.</w:t>
            </w:r>
            <w:r w:rsidR="00BE6EA9">
              <w:t xml:space="preserve"> Ö</w:t>
            </w:r>
            <w:r w:rsidR="00BE6EA9">
              <w:t>ğrenci soruları, seçimleri ve özerkliğinin ön plana çıktığı; öğretmenlerin öğretici rolünün yanında rehber ve kolaylaştırıcı rollerini üstlendiği bir yapı</w:t>
            </w:r>
            <w:r w:rsidR="00BE6EA9">
              <w:t>nın</w:t>
            </w:r>
            <w:r w:rsidR="00BE6EA9">
              <w:t xml:space="preserve"> ortaya ko</w:t>
            </w:r>
            <w:r w:rsidR="00BE6EA9">
              <w:t>y</w:t>
            </w:r>
            <w:r w:rsidR="00BE6EA9">
              <w:t xml:space="preserve">maktadır. </w:t>
            </w:r>
          </w:p>
        </w:tc>
      </w:tr>
      <w:tr w:rsidR="004F16EF" w14:paraId="636F9E9F" w14:textId="77777777">
        <w:trPr>
          <w:trHeight w:val="827"/>
        </w:trPr>
        <w:tc>
          <w:tcPr>
            <w:tcW w:w="499" w:type="dxa"/>
            <w:vMerge w:val="restart"/>
            <w:shd w:val="clear" w:color="auto" w:fill="E7E6E6"/>
          </w:tcPr>
          <w:p w14:paraId="655F743A" w14:textId="77777777" w:rsidR="004F16EF" w:rsidRDefault="004F16EF">
            <w:pPr>
              <w:pStyle w:val="TableParagraph"/>
              <w:rPr>
                <w:sz w:val="24"/>
              </w:rPr>
            </w:pPr>
          </w:p>
          <w:p w14:paraId="19FAB162" w14:textId="77777777" w:rsidR="004F16EF" w:rsidRDefault="004F16EF">
            <w:pPr>
              <w:pStyle w:val="TableParagraph"/>
              <w:spacing w:before="138"/>
              <w:rPr>
                <w:sz w:val="24"/>
              </w:rPr>
            </w:pPr>
          </w:p>
          <w:p w14:paraId="4173CE0D" w14:textId="77777777" w:rsidR="004F16EF" w:rsidRDefault="009F7263">
            <w:pPr>
              <w:pStyle w:val="TableParagraph"/>
              <w:ind w:left="107"/>
              <w:rPr>
                <w:b/>
                <w:sz w:val="24"/>
              </w:rPr>
            </w:pPr>
            <w:r>
              <w:rPr>
                <w:b/>
                <w:spacing w:val="-10"/>
                <w:sz w:val="24"/>
              </w:rPr>
              <w:t>7</w:t>
            </w:r>
          </w:p>
        </w:tc>
        <w:tc>
          <w:tcPr>
            <w:tcW w:w="3048" w:type="dxa"/>
            <w:shd w:val="clear" w:color="auto" w:fill="BDD6EE"/>
          </w:tcPr>
          <w:p w14:paraId="12B48D36" w14:textId="77777777" w:rsidR="004F16EF" w:rsidRDefault="009F7263">
            <w:pPr>
              <w:pStyle w:val="TableParagraph"/>
              <w:spacing w:before="272"/>
              <w:ind w:left="107"/>
              <w:rPr>
                <w:b/>
                <w:sz w:val="24"/>
              </w:rPr>
            </w:pPr>
            <w:r>
              <w:rPr>
                <w:b/>
                <w:spacing w:val="-2"/>
                <w:sz w:val="24"/>
              </w:rPr>
              <w:t>Farklılaştırma</w:t>
            </w:r>
          </w:p>
        </w:tc>
        <w:tc>
          <w:tcPr>
            <w:tcW w:w="6909" w:type="dxa"/>
            <w:shd w:val="clear" w:color="auto" w:fill="BDD6EE"/>
          </w:tcPr>
          <w:p w14:paraId="339A04D8" w14:textId="77777777" w:rsidR="004F16EF" w:rsidRDefault="009F7263">
            <w:pPr>
              <w:pStyle w:val="TableParagraph"/>
              <w:ind w:left="107"/>
              <w:rPr>
                <w:sz w:val="24"/>
              </w:rPr>
            </w:pPr>
            <w:r>
              <w:rPr>
                <w:sz w:val="24"/>
              </w:rPr>
              <w:t>Farklılaştırma</w:t>
            </w:r>
            <w:r>
              <w:rPr>
                <w:spacing w:val="40"/>
                <w:sz w:val="24"/>
              </w:rPr>
              <w:t xml:space="preserve"> </w:t>
            </w:r>
            <w:r>
              <w:rPr>
                <w:sz w:val="24"/>
              </w:rPr>
              <w:t>türlerini</w:t>
            </w:r>
            <w:r>
              <w:rPr>
                <w:spacing w:val="40"/>
                <w:sz w:val="24"/>
              </w:rPr>
              <w:t xml:space="preserve"> </w:t>
            </w:r>
            <w:r>
              <w:rPr>
                <w:sz w:val="24"/>
              </w:rPr>
              <w:t>tartışınız.</w:t>
            </w:r>
            <w:r>
              <w:rPr>
                <w:spacing w:val="40"/>
                <w:sz w:val="24"/>
              </w:rPr>
              <w:t xml:space="preserve"> </w:t>
            </w:r>
            <w:r>
              <w:rPr>
                <w:sz w:val="24"/>
              </w:rPr>
              <w:t>Dersin</w:t>
            </w:r>
            <w:r>
              <w:rPr>
                <w:spacing w:val="40"/>
                <w:sz w:val="24"/>
              </w:rPr>
              <w:t xml:space="preserve"> </w:t>
            </w:r>
            <w:r>
              <w:rPr>
                <w:sz w:val="24"/>
              </w:rPr>
              <w:t>işlenişinde</w:t>
            </w:r>
            <w:r>
              <w:rPr>
                <w:spacing w:val="40"/>
                <w:sz w:val="24"/>
              </w:rPr>
              <w:t xml:space="preserve"> </w:t>
            </w:r>
            <w:r>
              <w:rPr>
                <w:sz w:val="24"/>
              </w:rPr>
              <w:t>zenginleştirme ve/veya</w:t>
            </w:r>
            <w:r>
              <w:rPr>
                <w:spacing w:val="18"/>
                <w:sz w:val="24"/>
              </w:rPr>
              <w:t xml:space="preserve"> </w:t>
            </w:r>
            <w:r>
              <w:rPr>
                <w:sz w:val="24"/>
              </w:rPr>
              <w:t>destekleme</w:t>
            </w:r>
            <w:r>
              <w:rPr>
                <w:spacing w:val="22"/>
                <w:sz w:val="24"/>
              </w:rPr>
              <w:t xml:space="preserve"> </w:t>
            </w:r>
            <w:r>
              <w:rPr>
                <w:sz w:val="24"/>
              </w:rPr>
              <w:t>gerektirecek</w:t>
            </w:r>
            <w:r>
              <w:rPr>
                <w:spacing w:val="19"/>
                <w:sz w:val="24"/>
              </w:rPr>
              <w:t xml:space="preserve"> </w:t>
            </w:r>
            <w:r>
              <w:rPr>
                <w:sz w:val="24"/>
              </w:rPr>
              <w:t>durumların</w:t>
            </w:r>
            <w:r>
              <w:rPr>
                <w:spacing w:val="19"/>
                <w:sz w:val="24"/>
              </w:rPr>
              <w:t xml:space="preserve"> </w:t>
            </w:r>
            <w:r>
              <w:rPr>
                <w:sz w:val="24"/>
              </w:rPr>
              <w:t>neler</w:t>
            </w:r>
            <w:r>
              <w:rPr>
                <w:spacing w:val="19"/>
                <w:sz w:val="24"/>
              </w:rPr>
              <w:t xml:space="preserve"> </w:t>
            </w:r>
            <w:r>
              <w:rPr>
                <w:sz w:val="24"/>
              </w:rPr>
              <w:t>olabileceğini</w:t>
            </w:r>
            <w:r>
              <w:rPr>
                <w:spacing w:val="20"/>
                <w:sz w:val="24"/>
              </w:rPr>
              <w:t xml:space="preserve"> </w:t>
            </w:r>
            <w:r>
              <w:rPr>
                <w:spacing w:val="-4"/>
                <w:sz w:val="24"/>
              </w:rPr>
              <w:t>özet</w:t>
            </w:r>
          </w:p>
          <w:p w14:paraId="36B89D19" w14:textId="77777777" w:rsidR="004F16EF" w:rsidRDefault="009F7263">
            <w:pPr>
              <w:pStyle w:val="TableParagraph"/>
              <w:spacing w:line="264" w:lineRule="exact"/>
              <w:ind w:left="107"/>
              <w:rPr>
                <w:sz w:val="24"/>
              </w:rPr>
            </w:pPr>
            <w:proofErr w:type="gramStart"/>
            <w:r>
              <w:rPr>
                <w:sz w:val="24"/>
              </w:rPr>
              <w:t>hâlinde</w:t>
            </w:r>
            <w:proofErr w:type="gramEnd"/>
            <w:r>
              <w:rPr>
                <w:spacing w:val="-2"/>
                <w:sz w:val="24"/>
              </w:rPr>
              <w:t xml:space="preserve"> belirtiniz.</w:t>
            </w:r>
          </w:p>
        </w:tc>
      </w:tr>
      <w:tr w:rsidR="004F16EF" w14:paraId="7241FC49" w14:textId="77777777" w:rsidTr="00582A0F">
        <w:trPr>
          <w:trHeight w:val="2425"/>
        </w:trPr>
        <w:tc>
          <w:tcPr>
            <w:tcW w:w="499" w:type="dxa"/>
            <w:vMerge/>
            <w:tcBorders>
              <w:top w:val="nil"/>
            </w:tcBorders>
            <w:shd w:val="clear" w:color="auto" w:fill="E7E6E6"/>
          </w:tcPr>
          <w:p w14:paraId="4C253219" w14:textId="77777777" w:rsidR="004F16EF" w:rsidRDefault="004F16EF">
            <w:pPr>
              <w:rPr>
                <w:sz w:val="2"/>
                <w:szCs w:val="2"/>
              </w:rPr>
            </w:pPr>
          </w:p>
        </w:tc>
        <w:tc>
          <w:tcPr>
            <w:tcW w:w="9957" w:type="dxa"/>
            <w:gridSpan w:val="2"/>
            <w:shd w:val="clear" w:color="auto" w:fill="DEEAF6"/>
          </w:tcPr>
          <w:p w14:paraId="49FFB7FB" w14:textId="2DC0BAD1" w:rsidR="004F16EF" w:rsidRDefault="00A1187E">
            <w:pPr>
              <w:pStyle w:val="TableParagraph"/>
              <w:rPr>
                <w:sz w:val="24"/>
              </w:rPr>
            </w:pPr>
            <w:r>
              <w:t>Farklılaştırılmış öğretim; bir çatı kavram olarak öğrencilerin öğrenme ihtiyaçlarını karşılamaya yönelik, bireyselleştirilmiş ve esnek bir yaklaşımı temsil eder.</w:t>
            </w:r>
            <w:r>
              <w:t xml:space="preserve"> Buna göre tüm öğrencilerin ilgi ve ihtiyaçları</w:t>
            </w:r>
            <w:r>
              <w:t>nı göz önünde bulundurarak kapsayıcı bir eğitim ortamı oluşturu</w:t>
            </w:r>
            <w:r>
              <w:t xml:space="preserve">lur. </w:t>
            </w:r>
            <w:r w:rsidR="00A32373">
              <w:t xml:space="preserve">Proje temelli içeriklerin hazırlanması ve bireysel </w:t>
            </w:r>
            <w:proofErr w:type="gramStart"/>
            <w:r w:rsidR="00A32373">
              <w:t>yada</w:t>
            </w:r>
            <w:proofErr w:type="gramEnd"/>
            <w:r w:rsidR="00A32373">
              <w:t xml:space="preserve"> küçük gruplar halinde sunulması, çocuklara verilen içeriklerde her çocuğun mutlaka kendinden bir şeyler katabileceği ortamların</w:t>
            </w:r>
            <w:r w:rsidR="00E912C3">
              <w:t xml:space="preserve"> ve etkinliklerin</w:t>
            </w:r>
            <w:r w:rsidR="00A32373">
              <w:t xml:space="preserve"> hazırlanması, ürünlerini sergileyebilmeleri ve sunabilmeleri, dijital içeriklerin (hikaye, oyun vb.) </w:t>
            </w:r>
            <w:r w:rsidR="00582A0F">
              <w:t>hazırlanmasına fırsat ve olanak tanınması</w:t>
            </w:r>
            <w:r w:rsidR="00E912C3">
              <w:t xml:space="preserve">, </w:t>
            </w:r>
            <w:r w:rsidR="00E912C3">
              <w:t xml:space="preserve">Okul temelli planlama; zümre öğretmenler kurulu tarafından ders kapsamında gerçekleştirilmesi kararlaştırılan araştırma ve gözlem, sosyal etkinlikler, proje çalışmaları, yerel çalışmalar, okuma etkinlikleri gibi çalışmalara ayrılan süreyi ifade etmektedir. </w:t>
            </w:r>
            <w:r w:rsidR="00582A0F">
              <w:t>her öğrencinin öğrenme sürecinden en iyi şekilde faydalanma</w:t>
            </w:r>
            <w:r w:rsidR="00582A0F">
              <w:t>sını sağlar.</w:t>
            </w:r>
          </w:p>
        </w:tc>
      </w:tr>
      <w:tr w:rsidR="004F16EF" w14:paraId="066B4FAE" w14:textId="77777777">
        <w:trPr>
          <w:trHeight w:val="827"/>
        </w:trPr>
        <w:tc>
          <w:tcPr>
            <w:tcW w:w="499" w:type="dxa"/>
            <w:vMerge w:val="restart"/>
            <w:shd w:val="clear" w:color="auto" w:fill="E7E6E6"/>
          </w:tcPr>
          <w:p w14:paraId="68787022" w14:textId="77777777" w:rsidR="004F16EF" w:rsidRDefault="004F16EF">
            <w:pPr>
              <w:pStyle w:val="TableParagraph"/>
              <w:rPr>
                <w:sz w:val="24"/>
              </w:rPr>
            </w:pPr>
          </w:p>
          <w:p w14:paraId="6F72ACAE" w14:textId="77777777" w:rsidR="004F16EF" w:rsidRDefault="004F16EF">
            <w:pPr>
              <w:pStyle w:val="TableParagraph"/>
              <w:spacing w:before="140"/>
              <w:rPr>
                <w:sz w:val="24"/>
              </w:rPr>
            </w:pPr>
          </w:p>
          <w:p w14:paraId="1D57715F" w14:textId="77777777" w:rsidR="004F16EF" w:rsidRDefault="009F7263">
            <w:pPr>
              <w:pStyle w:val="TableParagraph"/>
              <w:ind w:left="107"/>
              <w:rPr>
                <w:b/>
                <w:sz w:val="24"/>
              </w:rPr>
            </w:pPr>
            <w:r>
              <w:rPr>
                <w:b/>
                <w:spacing w:val="-10"/>
                <w:sz w:val="24"/>
              </w:rPr>
              <w:t>8</w:t>
            </w:r>
          </w:p>
        </w:tc>
        <w:tc>
          <w:tcPr>
            <w:tcW w:w="3048" w:type="dxa"/>
            <w:shd w:val="clear" w:color="auto" w:fill="BDD6EE"/>
          </w:tcPr>
          <w:p w14:paraId="3EA4FB31" w14:textId="77777777" w:rsidR="004F16EF" w:rsidRDefault="009F7263">
            <w:pPr>
              <w:pStyle w:val="TableParagraph"/>
              <w:spacing w:before="272"/>
              <w:ind w:left="107"/>
              <w:rPr>
                <w:b/>
                <w:sz w:val="24"/>
              </w:rPr>
            </w:pPr>
            <w:r>
              <w:rPr>
                <w:b/>
                <w:sz w:val="24"/>
              </w:rPr>
              <w:t>Okul</w:t>
            </w:r>
            <w:r>
              <w:rPr>
                <w:b/>
                <w:spacing w:val="-3"/>
                <w:sz w:val="24"/>
              </w:rPr>
              <w:t xml:space="preserve"> </w:t>
            </w:r>
            <w:r>
              <w:rPr>
                <w:b/>
                <w:sz w:val="24"/>
              </w:rPr>
              <w:t>Temelli</w:t>
            </w:r>
            <w:r>
              <w:rPr>
                <w:b/>
                <w:spacing w:val="-3"/>
                <w:sz w:val="24"/>
              </w:rPr>
              <w:t xml:space="preserve"> </w:t>
            </w:r>
            <w:r>
              <w:rPr>
                <w:b/>
                <w:spacing w:val="-2"/>
                <w:sz w:val="24"/>
              </w:rPr>
              <w:t>Planlama</w:t>
            </w:r>
          </w:p>
        </w:tc>
        <w:tc>
          <w:tcPr>
            <w:tcW w:w="6909" w:type="dxa"/>
            <w:shd w:val="clear" w:color="auto" w:fill="BDD6EE"/>
          </w:tcPr>
          <w:p w14:paraId="5A454AAF" w14:textId="77777777" w:rsidR="004F16EF" w:rsidRDefault="009F7263">
            <w:pPr>
              <w:pStyle w:val="TableParagraph"/>
              <w:spacing w:line="268" w:lineRule="exact"/>
              <w:ind w:left="107"/>
              <w:rPr>
                <w:sz w:val="24"/>
              </w:rPr>
            </w:pPr>
            <w:r>
              <w:rPr>
                <w:sz w:val="24"/>
              </w:rPr>
              <w:t>Yeni programda</w:t>
            </w:r>
            <w:r>
              <w:rPr>
                <w:spacing w:val="1"/>
                <w:sz w:val="24"/>
              </w:rPr>
              <w:t xml:space="preserve"> </w:t>
            </w:r>
            <w:r>
              <w:rPr>
                <w:sz w:val="24"/>
              </w:rPr>
              <w:t>okul</w:t>
            </w:r>
            <w:r>
              <w:rPr>
                <w:spacing w:val="3"/>
                <w:sz w:val="24"/>
              </w:rPr>
              <w:t xml:space="preserve"> </w:t>
            </w:r>
            <w:r>
              <w:rPr>
                <w:sz w:val="24"/>
              </w:rPr>
              <w:t>temelli</w:t>
            </w:r>
            <w:r>
              <w:rPr>
                <w:spacing w:val="2"/>
                <w:sz w:val="24"/>
              </w:rPr>
              <w:t xml:space="preserve"> </w:t>
            </w:r>
            <w:r>
              <w:rPr>
                <w:sz w:val="24"/>
              </w:rPr>
              <w:t>planlama</w:t>
            </w:r>
            <w:r>
              <w:rPr>
                <w:spacing w:val="4"/>
                <w:sz w:val="24"/>
              </w:rPr>
              <w:t xml:space="preserve"> </w:t>
            </w:r>
            <w:r>
              <w:rPr>
                <w:sz w:val="24"/>
              </w:rPr>
              <w:t>yapma</w:t>
            </w:r>
            <w:r>
              <w:rPr>
                <w:spacing w:val="1"/>
                <w:sz w:val="24"/>
              </w:rPr>
              <w:t xml:space="preserve"> </w:t>
            </w:r>
            <w:r>
              <w:rPr>
                <w:sz w:val="24"/>
              </w:rPr>
              <w:t>imkânı</w:t>
            </w:r>
            <w:r>
              <w:rPr>
                <w:spacing w:val="3"/>
                <w:sz w:val="24"/>
              </w:rPr>
              <w:t xml:space="preserve"> </w:t>
            </w:r>
            <w:r>
              <w:rPr>
                <w:spacing w:val="-2"/>
                <w:sz w:val="24"/>
              </w:rPr>
              <w:t>bulunmaktadır.</w:t>
            </w:r>
          </w:p>
          <w:p w14:paraId="2F4F0B25" w14:textId="77777777" w:rsidR="004F16EF" w:rsidRDefault="009F7263">
            <w:pPr>
              <w:pStyle w:val="TableParagraph"/>
              <w:spacing w:line="270" w:lineRule="atLeast"/>
              <w:ind w:left="107"/>
              <w:rPr>
                <w:sz w:val="24"/>
              </w:rPr>
            </w:pPr>
            <w:r>
              <w:rPr>
                <w:sz w:val="24"/>
              </w:rPr>
              <w:t>İlgili</w:t>
            </w:r>
            <w:r>
              <w:rPr>
                <w:spacing w:val="80"/>
                <w:sz w:val="24"/>
              </w:rPr>
              <w:t xml:space="preserve"> </w:t>
            </w:r>
            <w:r>
              <w:rPr>
                <w:sz w:val="24"/>
              </w:rPr>
              <w:t>bölümde</w:t>
            </w:r>
            <w:r>
              <w:rPr>
                <w:spacing w:val="80"/>
                <w:sz w:val="24"/>
              </w:rPr>
              <w:t xml:space="preserve"> </w:t>
            </w:r>
            <w:r>
              <w:rPr>
                <w:sz w:val="24"/>
              </w:rPr>
              <w:t>yapılan</w:t>
            </w:r>
            <w:r>
              <w:rPr>
                <w:spacing w:val="80"/>
                <w:sz w:val="24"/>
              </w:rPr>
              <w:t xml:space="preserve"> </w:t>
            </w:r>
            <w:r>
              <w:rPr>
                <w:sz w:val="24"/>
              </w:rPr>
              <w:t>açıklamaları</w:t>
            </w:r>
            <w:r>
              <w:rPr>
                <w:spacing w:val="80"/>
                <w:sz w:val="24"/>
              </w:rPr>
              <w:t xml:space="preserve"> </w:t>
            </w:r>
            <w:r>
              <w:rPr>
                <w:sz w:val="24"/>
              </w:rPr>
              <w:t>inceleyerek</w:t>
            </w:r>
            <w:r>
              <w:rPr>
                <w:spacing w:val="80"/>
                <w:sz w:val="24"/>
              </w:rPr>
              <w:t xml:space="preserve"> </w:t>
            </w:r>
            <w:r>
              <w:rPr>
                <w:sz w:val="24"/>
              </w:rPr>
              <w:t>eğitim</w:t>
            </w:r>
            <w:r>
              <w:rPr>
                <w:spacing w:val="80"/>
                <w:sz w:val="24"/>
              </w:rPr>
              <w:t xml:space="preserve"> </w:t>
            </w:r>
            <w:r>
              <w:rPr>
                <w:sz w:val="24"/>
              </w:rPr>
              <w:t>kurumu düzeyinde yapılabilecek birkaç örneği paylaşınız.</w:t>
            </w:r>
          </w:p>
        </w:tc>
      </w:tr>
      <w:tr w:rsidR="004F16EF" w14:paraId="58FC493F" w14:textId="77777777" w:rsidTr="004F78D1">
        <w:trPr>
          <w:trHeight w:val="2305"/>
        </w:trPr>
        <w:tc>
          <w:tcPr>
            <w:tcW w:w="499" w:type="dxa"/>
            <w:vMerge/>
            <w:tcBorders>
              <w:top w:val="nil"/>
            </w:tcBorders>
            <w:shd w:val="clear" w:color="auto" w:fill="E7E6E6"/>
          </w:tcPr>
          <w:p w14:paraId="5DDC7364" w14:textId="77777777" w:rsidR="004F16EF" w:rsidRDefault="004F16EF">
            <w:pPr>
              <w:rPr>
                <w:sz w:val="2"/>
                <w:szCs w:val="2"/>
              </w:rPr>
            </w:pPr>
          </w:p>
        </w:tc>
        <w:tc>
          <w:tcPr>
            <w:tcW w:w="9957" w:type="dxa"/>
            <w:gridSpan w:val="2"/>
            <w:shd w:val="clear" w:color="auto" w:fill="DEEAF6"/>
          </w:tcPr>
          <w:p w14:paraId="04FCA5EC" w14:textId="77777777" w:rsidR="004F16EF" w:rsidRDefault="00E912C3">
            <w:pPr>
              <w:pStyle w:val="TableParagraph"/>
            </w:pPr>
            <w:r>
              <w:t>Okul temelli planlama; zümre öğretmenler kurulu tarafından ders kapsamında gerçekleştirilmesi kararlaştırılan araştırma ve gözlem, sosyal etkinlikler, proje çalışmaları, yerel çalışmalar, okuma etkinlikleri gibi çalışmalara ayrılan süreyi ifade etmektedir.</w:t>
            </w:r>
          </w:p>
          <w:p w14:paraId="758E9F45" w14:textId="77777777" w:rsidR="008005E3" w:rsidRDefault="008005E3">
            <w:pPr>
              <w:pStyle w:val="TableParagraph"/>
            </w:pPr>
            <w:r>
              <w:t>A</w:t>
            </w:r>
            <w:r>
              <w:t>raştırma ve gözlem</w:t>
            </w:r>
            <w:r>
              <w:t xml:space="preserve"> yapabilecekleri okul dışı öğrenme etkinlikleri ve deneylerin hazırlanabilir.</w:t>
            </w:r>
          </w:p>
          <w:p w14:paraId="12DDF5A3" w14:textId="3F92F88D" w:rsidR="008005E3" w:rsidRDefault="00B86664">
            <w:pPr>
              <w:pStyle w:val="TableParagraph"/>
            </w:pPr>
            <w:r>
              <w:t xml:space="preserve">Projeler hazırlanarak </w:t>
            </w:r>
            <w:r w:rsidR="008005E3">
              <w:t xml:space="preserve">toplumun bir parçası olarak öğrencilerin hayatı anlamlandırmalarına ve içinde yaşadıkları toplumun bir parçası olarak toplumsal değerlere uyum sağlamalarına yardımcı </w:t>
            </w:r>
            <w:proofErr w:type="spellStart"/>
            <w:r w:rsidR="008005E3">
              <w:t>olu</w:t>
            </w:r>
            <w:r w:rsidR="008005E3">
              <w:t>nabilinir</w:t>
            </w:r>
            <w:proofErr w:type="spellEnd"/>
            <w:r w:rsidR="008005E3">
              <w:t>.</w:t>
            </w:r>
          </w:p>
          <w:p w14:paraId="398BE101" w14:textId="750D7740" w:rsidR="008005E3" w:rsidRDefault="00B86664">
            <w:pPr>
              <w:pStyle w:val="TableParagraph"/>
            </w:pPr>
            <w:r>
              <w:t xml:space="preserve">Sosyal </w:t>
            </w:r>
            <w:r>
              <w:t xml:space="preserve">Sorumluluk </w:t>
            </w:r>
            <w:r>
              <w:t>Etkinlik</w:t>
            </w:r>
            <w:r>
              <w:t>leri</w:t>
            </w:r>
            <w:r>
              <w:t xml:space="preserve"> hazırlanarak</w:t>
            </w:r>
            <w:r>
              <w:t xml:space="preserve"> </w:t>
            </w:r>
            <w:r>
              <w:t>toplumsal sorunlar karşısında çözüm üretmesine katkı sağla</w:t>
            </w:r>
            <w:r>
              <w:t>nabilir.</w:t>
            </w:r>
          </w:p>
          <w:p w14:paraId="20A4C7D1" w14:textId="1715866C" w:rsidR="00B86664" w:rsidRDefault="00B86664">
            <w:pPr>
              <w:pStyle w:val="TableParagraph"/>
            </w:pPr>
            <w:r>
              <w:t xml:space="preserve">Sanatsal </w:t>
            </w:r>
            <w:r>
              <w:t>E</w:t>
            </w:r>
            <w:r>
              <w:t xml:space="preserve">tkinlikler veya </w:t>
            </w:r>
            <w:r>
              <w:t>S</w:t>
            </w:r>
            <w:r>
              <w:t>por</w:t>
            </w:r>
            <w:r>
              <w:t xml:space="preserve"> Etkinlikleri hazırlanarak </w:t>
            </w:r>
            <w:r>
              <w:t>farklı ilgi alanlarına yönelik, farklı kariyer alanlarının keşfedilmesine yardımcı olu</w:t>
            </w:r>
            <w:r>
              <w:t>nur</w:t>
            </w:r>
            <w:r>
              <w:t>.</w:t>
            </w:r>
          </w:p>
          <w:p w14:paraId="2BF2B147" w14:textId="77777777" w:rsidR="00B86664" w:rsidRDefault="00B86664">
            <w:pPr>
              <w:pStyle w:val="TableParagraph"/>
            </w:pPr>
          </w:p>
          <w:p w14:paraId="286AA915" w14:textId="77777777" w:rsidR="00B86664" w:rsidRDefault="00B86664">
            <w:pPr>
              <w:pStyle w:val="TableParagraph"/>
            </w:pPr>
          </w:p>
          <w:p w14:paraId="6D43B178" w14:textId="1887AFA9" w:rsidR="00B86664" w:rsidRDefault="00B86664">
            <w:pPr>
              <w:pStyle w:val="TableParagraph"/>
              <w:rPr>
                <w:sz w:val="24"/>
              </w:rPr>
            </w:pPr>
          </w:p>
        </w:tc>
      </w:tr>
    </w:tbl>
    <w:p w14:paraId="6192CB14" w14:textId="77777777" w:rsidR="009F7263" w:rsidRDefault="009F7263"/>
    <w:sectPr w:rsidR="009F7263">
      <w:pgSz w:w="11910" w:h="16840"/>
      <w:pgMar w:top="380" w:right="46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0087D"/>
    <w:multiLevelType w:val="hybridMultilevel"/>
    <w:tmpl w:val="91586504"/>
    <w:lvl w:ilvl="0" w:tplc="FFFFFFFF">
      <w:numFmt w:val="bullet"/>
      <w:lvlText w:val=""/>
      <w:lvlJc w:val="left"/>
      <w:pPr>
        <w:ind w:left="831" w:hanging="360"/>
      </w:pPr>
      <w:rPr>
        <w:rFonts w:ascii="Symbol" w:eastAsia="Symbol" w:hAnsi="Symbol" w:cs="Symbol" w:hint="default"/>
        <w:b w:val="0"/>
        <w:bCs w:val="0"/>
        <w:i w:val="0"/>
        <w:iCs w:val="0"/>
        <w:spacing w:val="0"/>
        <w:w w:val="100"/>
        <w:sz w:val="24"/>
        <w:szCs w:val="24"/>
        <w:lang w:val="tr-TR" w:eastAsia="en-US" w:bidi="ar-SA"/>
      </w:rPr>
    </w:lvl>
    <w:lvl w:ilvl="1" w:tplc="FFFFFFFF">
      <w:numFmt w:val="bullet"/>
      <w:lvlText w:val="•"/>
      <w:lvlJc w:val="left"/>
      <w:pPr>
        <w:ind w:left="1826" w:hanging="360"/>
      </w:pPr>
      <w:rPr>
        <w:rFonts w:hint="default"/>
        <w:lang w:val="tr-TR" w:eastAsia="en-US" w:bidi="ar-SA"/>
      </w:rPr>
    </w:lvl>
    <w:lvl w:ilvl="2" w:tplc="FFFFFFFF">
      <w:numFmt w:val="bullet"/>
      <w:lvlText w:val="•"/>
      <w:lvlJc w:val="left"/>
      <w:pPr>
        <w:ind w:left="2813" w:hanging="360"/>
      </w:pPr>
      <w:rPr>
        <w:rFonts w:hint="default"/>
        <w:lang w:val="tr-TR" w:eastAsia="en-US" w:bidi="ar-SA"/>
      </w:rPr>
    </w:lvl>
    <w:lvl w:ilvl="3" w:tplc="FFFFFFFF">
      <w:numFmt w:val="bullet"/>
      <w:lvlText w:val="•"/>
      <w:lvlJc w:val="left"/>
      <w:pPr>
        <w:ind w:left="3799" w:hanging="360"/>
      </w:pPr>
      <w:rPr>
        <w:rFonts w:hint="default"/>
        <w:lang w:val="tr-TR" w:eastAsia="en-US" w:bidi="ar-SA"/>
      </w:rPr>
    </w:lvl>
    <w:lvl w:ilvl="4" w:tplc="FFFFFFFF">
      <w:numFmt w:val="bullet"/>
      <w:lvlText w:val="•"/>
      <w:lvlJc w:val="left"/>
      <w:pPr>
        <w:ind w:left="4786" w:hanging="360"/>
      </w:pPr>
      <w:rPr>
        <w:rFonts w:hint="default"/>
        <w:lang w:val="tr-TR" w:eastAsia="en-US" w:bidi="ar-SA"/>
      </w:rPr>
    </w:lvl>
    <w:lvl w:ilvl="5" w:tplc="FFFFFFFF">
      <w:numFmt w:val="bullet"/>
      <w:lvlText w:val="•"/>
      <w:lvlJc w:val="left"/>
      <w:pPr>
        <w:ind w:left="5772" w:hanging="360"/>
      </w:pPr>
      <w:rPr>
        <w:rFonts w:hint="default"/>
        <w:lang w:val="tr-TR" w:eastAsia="en-US" w:bidi="ar-SA"/>
      </w:rPr>
    </w:lvl>
    <w:lvl w:ilvl="6" w:tplc="FFFFFFFF">
      <w:numFmt w:val="bullet"/>
      <w:lvlText w:val="•"/>
      <w:lvlJc w:val="left"/>
      <w:pPr>
        <w:ind w:left="6759" w:hanging="360"/>
      </w:pPr>
      <w:rPr>
        <w:rFonts w:hint="default"/>
        <w:lang w:val="tr-TR" w:eastAsia="en-US" w:bidi="ar-SA"/>
      </w:rPr>
    </w:lvl>
    <w:lvl w:ilvl="7" w:tplc="FFFFFFFF">
      <w:numFmt w:val="bullet"/>
      <w:lvlText w:val="•"/>
      <w:lvlJc w:val="left"/>
      <w:pPr>
        <w:ind w:left="7745" w:hanging="360"/>
      </w:pPr>
      <w:rPr>
        <w:rFonts w:hint="default"/>
        <w:lang w:val="tr-TR" w:eastAsia="en-US" w:bidi="ar-SA"/>
      </w:rPr>
    </w:lvl>
    <w:lvl w:ilvl="8" w:tplc="FFFFFFFF">
      <w:numFmt w:val="bullet"/>
      <w:lvlText w:val="•"/>
      <w:lvlJc w:val="left"/>
      <w:pPr>
        <w:ind w:left="8732" w:hanging="360"/>
      </w:pPr>
      <w:rPr>
        <w:rFonts w:hint="default"/>
        <w:lang w:val="tr-TR" w:eastAsia="en-US" w:bidi="ar-SA"/>
      </w:rPr>
    </w:lvl>
  </w:abstractNum>
  <w:abstractNum w:abstractNumId="1" w15:restartNumberingAfterBreak="0">
    <w:nsid w:val="780114B9"/>
    <w:multiLevelType w:val="hybridMultilevel"/>
    <w:tmpl w:val="59766A82"/>
    <w:lvl w:ilvl="0" w:tplc="4B429C22">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F16EF"/>
    <w:rsid w:val="000335CC"/>
    <w:rsid w:val="000432F9"/>
    <w:rsid w:val="0005084D"/>
    <w:rsid w:val="000F4FEC"/>
    <w:rsid w:val="001813A0"/>
    <w:rsid w:val="001908DF"/>
    <w:rsid w:val="001D5108"/>
    <w:rsid w:val="0027727C"/>
    <w:rsid w:val="0032365E"/>
    <w:rsid w:val="003B5ADF"/>
    <w:rsid w:val="0047332B"/>
    <w:rsid w:val="004F16EF"/>
    <w:rsid w:val="004F78D1"/>
    <w:rsid w:val="005309E6"/>
    <w:rsid w:val="00542796"/>
    <w:rsid w:val="005528D3"/>
    <w:rsid w:val="00582A0F"/>
    <w:rsid w:val="00644EEB"/>
    <w:rsid w:val="006761D2"/>
    <w:rsid w:val="00691752"/>
    <w:rsid w:val="007E4572"/>
    <w:rsid w:val="008005E3"/>
    <w:rsid w:val="00843BD0"/>
    <w:rsid w:val="008A5731"/>
    <w:rsid w:val="009405AB"/>
    <w:rsid w:val="009501D0"/>
    <w:rsid w:val="00956FF8"/>
    <w:rsid w:val="00970F0F"/>
    <w:rsid w:val="009B1141"/>
    <w:rsid w:val="009D2150"/>
    <w:rsid w:val="009D421D"/>
    <w:rsid w:val="009D423F"/>
    <w:rsid w:val="009F7263"/>
    <w:rsid w:val="00A1187E"/>
    <w:rsid w:val="00A32373"/>
    <w:rsid w:val="00B253AB"/>
    <w:rsid w:val="00B31919"/>
    <w:rsid w:val="00B374C4"/>
    <w:rsid w:val="00B61450"/>
    <w:rsid w:val="00B86664"/>
    <w:rsid w:val="00BB7B09"/>
    <w:rsid w:val="00BE6EA9"/>
    <w:rsid w:val="00C81D84"/>
    <w:rsid w:val="00D3320B"/>
    <w:rsid w:val="00D95F5F"/>
    <w:rsid w:val="00DD6F17"/>
    <w:rsid w:val="00E32931"/>
    <w:rsid w:val="00E85C9E"/>
    <w:rsid w:val="00E912C3"/>
    <w:rsid w:val="00F21B9E"/>
    <w:rsid w:val="00FD31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52B1"/>
  <w15:docId w15:val="{22C1ADE8-DB95-4FAC-AB3F-A661354A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hanging="360"/>
    </w:pPr>
    <w:rPr>
      <w:sz w:val="24"/>
      <w:szCs w:val="24"/>
    </w:rPr>
  </w:style>
  <w:style w:type="paragraph" w:styleId="KonuBal">
    <w:name w:val="Title"/>
    <w:basedOn w:val="Normal"/>
    <w:uiPriority w:val="10"/>
    <w:qFormat/>
    <w:pPr>
      <w:spacing w:before="62"/>
      <w:ind w:left="819"/>
    </w:pPr>
    <w:rPr>
      <w:b/>
      <w:bCs/>
      <w:sz w:val="24"/>
      <w:szCs w:val="24"/>
    </w:rPr>
  </w:style>
  <w:style w:type="paragraph" w:styleId="ListeParagraf">
    <w:name w:val="List Paragraph"/>
    <w:basedOn w:val="Normal"/>
    <w:uiPriority w:val="1"/>
    <w:qFormat/>
    <w:pPr>
      <w:ind w:left="831" w:right="104" w:hanging="360"/>
    </w:pPr>
  </w:style>
  <w:style w:type="paragraph" w:customStyle="1" w:styleId="TableParagraph">
    <w:name w:val="Table Paragraph"/>
    <w:basedOn w:val="Normal"/>
    <w:uiPriority w:val="1"/>
    <w:qFormat/>
  </w:style>
  <w:style w:type="character" w:styleId="Gl">
    <w:name w:val="Strong"/>
    <w:basedOn w:val="VarsaylanParagrafYazTipi"/>
    <w:uiPriority w:val="22"/>
    <w:qFormat/>
    <w:rsid w:val="00843B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4</Pages>
  <Words>1683</Words>
  <Characters>9594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Mustafa Aygün</cp:lastModifiedBy>
  <cp:revision>17</cp:revision>
  <dcterms:created xsi:type="dcterms:W3CDTF">2024-06-19T07:45:00Z</dcterms:created>
  <dcterms:modified xsi:type="dcterms:W3CDTF">2024-06-24T21:00:00Z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pdftopdf filter</vt:lpwstr>
  </property>
  <property fmtid="{D5CDD505-2E9C-101B-9397-08002B2CF9AE}" pid="4" name="LastSaved">
    <vt:filetime>2024-06-19T00:00:00Z</vt:filetime>
  </property>
  <property fmtid="{D5CDD505-2E9C-101B-9397-08002B2CF9AE}" pid="5" name="Producer">
    <vt:lpwstr>iOS Version 17.5.1 (Build 21F90) Quartz PDFContext</vt:lpwstr>
  </property>
</Properties>
</file>