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6A1F" w:rsidRPr="00776A1F" w:rsidRDefault="00776A1F" w:rsidP="00776A1F">
      <w:pPr>
        <w:spacing w:after="0"/>
        <w:jc w:val="center"/>
        <w:rPr>
          <w:rFonts w:asciiTheme="minorHAnsi" w:hAnsiTheme="minorHAnsi" w:cstheme="minorHAnsi"/>
          <w:b/>
          <w:sz w:val="28"/>
          <w:szCs w:val="28"/>
        </w:rPr>
      </w:pPr>
      <w:r>
        <w:rPr>
          <w:rFonts w:asciiTheme="minorHAnsi" w:hAnsiTheme="minorHAnsi" w:cstheme="minorHAnsi"/>
          <w:b/>
          <w:sz w:val="28"/>
          <w:szCs w:val="28"/>
        </w:rPr>
        <w:t>KARIŞIK TOST</w:t>
      </w:r>
    </w:p>
    <w:p w:rsidR="00776A1F" w:rsidRPr="00776A1F" w:rsidRDefault="00776A1F" w:rsidP="00776A1F">
      <w:pPr>
        <w:spacing w:after="0"/>
        <w:jc w:val="center"/>
        <w:rPr>
          <w:rFonts w:asciiTheme="minorHAnsi" w:hAnsiTheme="minorHAnsi" w:cstheme="minorHAnsi"/>
          <w:b/>
          <w:sz w:val="28"/>
          <w:szCs w:val="28"/>
        </w:rPr>
      </w:pPr>
      <w:r w:rsidRPr="00776A1F">
        <w:rPr>
          <w:rFonts w:asciiTheme="minorHAnsi" w:hAnsiTheme="minorHAnsi" w:cstheme="minorHAnsi"/>
          <w:b/>
          <w:sz w:val="28"/>
          <w:szCs w:val="28"/>
        </w:rPr>
        <w:t xml:space="preserve">Planı </w:t>
      </w:r>
      <w:r w:rsidR="006B4AB7" w:rsidRPr="00776A1F">
        <w:rPr>
          <w:rFonts w:asciiTheme="minorHAnsi" w:hAnsiTheme="minorHAnsi" w:cstheme="minorHAnsi"/>
          <w:b/>
          <w:sz w:val="28"/>
          <w:szCs w:val="28"/>
        </w:rPr>
        <w:t>hazırlayan: Duygu</w:t>
      </w:r>
      <w:r>
        <w:rPr>
          <w:rFonts w:asciiTheme="minorHAnsi" w:hAnsiTheme="minorHAnsi" w:cstheme="minorHAnsi"/>
          <w:b/>
          <w:sz w:val="28"/>
          <w:szCs w:val="28"/>
        </w:rPr>
        <w:t xml:space="preserve"> Gonca ERGİN</w:t>
      </w:r>
    </w:p>
    <w:p w:rsidR="00776A1F" w:rsidRPr="00776A1F" w:rsidRDefault="00776A1F" w:rsidP="00776A1F">
      <w:pPr>
        <w:spacing w:after="0"/>
        <w:jc w:val="center"/>
        <w:rPr>
          <w:rFonts w:asciiTheme="minorHAnsi" w:hAnsiTheme="minorHAnsi" w:cstheme="minorHAnsi"/>
          <w:b/>
          <w:sz w:val="28"/>
          <w:szCs w:val="28"/>
        </w:rPr>
      </w:pPr>
    </w:p>
    <w:p w:rsidR="00776A1F" w:rsidRPr="00776A1F" w:rsidRDefault="00776A1F" w:rsidP="00776A1F">
      <w:pPr>
        <w:spacing w:after="0"/>
        <w:jc w:val="center"/>
        <w:rPr>
          <w:rFonts w:asciiTheme="minorHAnsi" w:hAnsiTheme="minorHAnsi" w:cstheme="minorHAnsi"/>
          <w:b/>
          <w:sz w:val="28"/>
          <w:szCs w:val="28"/>
        </w:rPr>
      </w:pPr>
    </w:p>
    <w:p w:rsidR="00776A1F" w:rsidRPr="00776A1F" w:rsidRDefault="00776A1F" w:rsidP="00776A1F">
      <w:pPr>
        <w:spacing w:after="0"/>
        <w:jc w:val="center"/>
        <w:rPr>
          <w:rFonts w:asciiTheme="minorHAnsi" w:hAnsiTheme="minorHAnsi" w:cstheme="minorHAnsi"/>
          <w:b/>
          <w:sz w:val="28"/>
          <w:szCs w:val="28"/>
        </w:rPr>
      </w:pPr>
    </w:p>
    <w:p w:rsidR="00776A1F" w:rsidRPr="00776A1F" w:rsidRDefault="00776A1F" w:rsidP="00776A1F">
      <w:pPr>
        <w:spacing w:after="0"/>
        <w:jc w:val="center"/>
        <w:rPr>
          <w:rFonts w:asciiTheme="minorHAnsi" w:hAnsiTheme="minorHAnsi" w:cstheme="minorHAnsi"/>
          <w:b/>
          <w:sz w:val="28"/>
          <w:szCs w:val="28"/>
        </w:rPr>
      </w:pPr>
    </w:p>
    <w:p w:rsidR="00776A1F" w:rsidRPr="00776A1F" w:rsidRDefault="00776A1F" w:rsidP="00776A1F">
      <w:pPr>
        <w:spacing w:after="0"/>
        <w:jc w:val="center"/>
        <w:rPr>
          <w:rFonts w:asciiTheme="minorHAnsi" w:hAnsiTheme="minorHAnsi" w:cstheme="minorHAnsi"/>
          <w:b/>
          <w:color w:val="000000" w:themeColor="text1"/>
          <w:sz w:val="28"/>
          <w:szCs w:val="28"/>
        </w:rPr>
      </w:pPr>
      <w:r w:rsidRPr="00776A1F">
        <w:rPr>
          <w:rFonts w:asciiTheme="minorHAnsi" w:hAnsiTheme="minorHAnsi" w:cstheme="minorHAnsi"/>
          <w:b/>
          <w:color w:val="000000" w:themeColor="text1"/>
          <w:sz w:val="28"/>
          <w:szCs w:val="28"/>
        </w:rPr>
        <w:t>Yaş Grubu: 36-72 ay</w:t>
      </w:r>
    </w:p>
    <w:tbl>
      <w:tblPr>
        <w:tblStyle w:val="TabloKlavuzu"/>
        <w:tblW w:w="0" w:type="auto"/>
        <w:tblLook w:val="04A0" w:firstRow="1" w:lastRow="0" w:firstColumn="1" w:lastColumn="0" w:noHBand="0" w:noVBand="1"/>
      </w:tblPr>
      <w:tblGrid>
        <w:gridCol w:w="9013"/>
      </w:tblGrid>
      <w:tr w:rsidR="00776A1F" w:rsidRPr="00776A1F" w:rsidTr="00776A1F">
        <w:trPr>
          <w:trHeight w:val="435"/>
        </w:trPr>
        <w:tc>
          <w:tcPr>
            <w:tcW w:w="9013" w:type="dxa"/>
            <w:shd w:val="clear" w:color="auto" w:fill="F7CAAC" w:themeFill="accent2" w:themeFillTint="66"/>
          </w:tcPr>
          <w:p w:rsidR="00776A1F" w:rsidRPr="00776A1F" w:rsidRDefault="00776A1F" w:rsidP="00776A1F">
            <w:pPr>
              <w:rPr>
                <w:rFonts w:asciiTheme="minorHAnsi" w:hAnsiTheme="minorHAnsi" w:cstheme="minorHAnsi"/>
                <w:color w:val="000000" w:themeColor="text1"/>
                <w:sz w:val="28"/>
                <w:szCs w:val="28"/>
              </w:rPr>
            </w:pPr>
            <w:r w:rsidRPr="00776A1F">
              <w:rPr>
                <w:rFonts w:asciiTheme="minorHAnsi" w:hAnsiTheme="minorHAnsi" w:cstheme="minorHAnsi"/>
                <w:color w:val="000000" w:themeColor="text1"/>
                <w:sz w:val="28"/>
                <w:szCs w:val="28"/>
              </w:rPr>
              <w:t xml:space="preserve">Kazanımlar ve Göstergeleri </w:t>
            </w:r>
          </w:p>
        </w:tc>
      </w:tr>
      <w:tr w:rsidR="00776A1F" w:rsidRPr="00776A1F" w:rsidTr="00776A1F">
        <w:trPr>
          <w:trHeight w:val="420"/>
        </w:trPr>
        <w:tc>
          <w:tcPr>
            <w:tcW w:w="9013" w:type="dxa"/>
            <w:shd w:val="clear" w:color="auto" w:fill="FFF2CC" w:themeFill="accent4" w:themeFillTint="33"/>
          </w:tcPr>
          <w:p w:rsidR="00776A1F" w:rsidRPr="00776A1F" w:rsidRDefault="00776A1F" w:rsidP="00776A1F">
            <w:pPr>
              <w:rPr>
                <w:rFonts w:asciiTheme="minorHAnsi" w:hAnsiTheme="minorHAnsi" w:cstheme="minorHAnsi"/>
                <w:sz w:val="28"/>
                <w:szCs w:val="28"/>
              </w:rPr>
            </w:pPr>
            <w:r w:rsidRPr="00776A1F">
              <w:rPr>
                <w:rFonts w:asciiTheme="minorHAnsi" w:hAnsiTheme="minorHAnsi" w:cstheme="minorHAnsi"/>
                <w:sz w:val="28"/>
                <w:szCs w:val="28"/>
              </w:rPr>
              <w:t xml:space="preserve">Bilişsel Gelişim </w:t>
            </w:r>
          </w:p>
        </w:tc>
      </w:tr>
      <w:tr w:rsidR="00776A1F" w:rsidRPr="00776A1F" w:rsidTr="00776A1F">
        <w:trPr>
          <w:trHeight w:val="1485"/>
        </w:trPr>
        <w:tc>
          <w:tcPr>
            <w:tcW w:w="9013" w:type="dxa"/>
          </w:tcPr>
          <w:p w:rsidR="00776A1F" w:rsidRPr="00776A1F" w:rsidRDefault="00776A1F" w:rsidP="00776A1F">
            <w:pPr>
              <w:jc w:val="both"/>
              <w:rPr>
                <w:rFonts w:asciiTheme="minorHAnsi" w:hAnsiTheme="minorHAnsi" w:cstheme="minorHAnsi"/>
                <w:sz w:val="28"/>
                <w:szCs w:val="28"/>
              </w:rPr>
            </w:pPr>
            <w:r w:rsidRPr="00776A1F">
              <w:rPr>
                <w:rFonts w:asciiTheme="minorHAnsi" w:hAnsiTheme="minorHAnsi" w:cstheme="minorHAnsi"/>
                <w:sz w:val="28"/>
                <w:szCs w:val="28"/>
              </w:rPr>
              <w:t xml:space="preserve">Kazanım 1. Nesne, durum, olaya dikkatini verir. (Göstergeleri: Dikkat edilmesi gereken nesne, durum, olaya odaklanır. Dikkatini çeken nesne, durum, olayı ayrıntılarıyla açıklar.) </w:t>
            </w:r>
          </w:p>
          <w:p w:rsidR="00776A1F" w:rsidRPr="00776A1F" w:rsidRDefault="00776A1F" w:rsidP="00776A1F">
            <w:pPr>
              <w:jc w:val="both"/>
              <w:rPr>
                <w:rFonts w:asciiTheme="minorHAnsi" w:hAnsiTheme="minorHAnsi" w:cstheme="minorHAnsi"/>
                <w:sz w:val="28"/>
                <w:szCs w:val="28"/>
              </w:rPr>
            </w:pPr>
            <w:r w:rsidRPr="00776A1F">
              <w:rPr>
                <w:rFonts w:asciiTheme="minorHAnsi" w:hAnsiTheme="minorHAnsi" w:cstheme="minorHAnsi"/>
                <w:sz w:val="28"/>
                <w:szCs w:val="28"/>
              </w:rPr>
              <w:t xml:space="preserve">Kazanım 3. Algıladıklarını hatırlar. (Göstergeleri: Nesne, durum, olayı bir süre sonra yeniden söyler. Hatırladıklarını yeni durumlarda kullanır.) </w:t>
            </w:r>
          </w:p>
        </w:tc>
      </w:tr>
      <w:tr w:rsidR="00776A1F" w:rsidRPr="00776A1F" w:rsidTr="00776A1F">
        <w:trPr>
          <w:trHeight w:val="420"/>
        </w:trPr>
        <w:tc>
          <w:tcPr>
            <w:tcW w:w="9013" w:type="dxa"/>
            <w:shd w:val="clear" w:color="auto" w:fill="FFF2CC" w:themeFill="accent4" w:themeFillTint="33"/>
          </w:tcPr>
          <w:p w:rsidR="00776A1F" w:rsidRPr="00776A1F" w:rsidRDefault="00776A1F" w:rsidP="00776A1F">
            <w:pPr>
              <w:jc w:val="both"/>
              <w:rPr>
                <w:rFonts w:asciiTheme="minorHAnsi" w:hAnsiTheme="minorHAnsi" w:cstheme="minorHAnsi"/>
                <w:sz w:val="28"/>
                <w:szCs w:val="28"/>
              </w:rPr>
            </w:pPr>
            <w:r w:rsidRPr="00776A1F">
              <w:rPr>
                <w:rFonts w:asciiTheme="minorHAnsi" w:hAnsiTheme="minorHAnsi" w:cstheme="minorHAnsi"/>
                <w:sz w:val="28"/>
                <w:szCs w:val="28"/>
              </w:rPr>
              <w:t xml:space="preserve">Dil Gelişimi </w:t>
            </w:r>
          </w:p>
        </w:tc>
      </w:tr>
      <w:tr w:rsidR="00776A1F" w:rsidRPr="00776A1F" w:rsidTr="00776A1F">
        <w:trPr>
          <w:trHeight w:val="3000"/>
        </w:trPr>
        <w:tc>
          <w:tcPr>
            <w:tcW w:w="9013" w:type="dxa"/>
          </w:tcPr>
          <w:p w:rsidR="00776A1F" w:rsidRPr="00776A1F" w:rsidRDefault="00776A1F" w:rsidP="00776A1F">
            <w:pPr>
              <w:jc w:val="both"/>
              <w:rPr>
                <w:rFonts w:asciiTheme="minorHAnsi" w:hAnsiTheme="minorHAnsi" w:cstheme="minorHAnsi"/>
                <w:sz w:val="28"/>
                <w:szCs w:val="28"/>
              </w:rPr>
            </w:pPr>
            <w:r w:rsidRPr="00776A1F">
              <w:rPr>
                <w:rFonts w:asciiTheme="minorHAnsi" w:hAnsiTheme="minorHAnsi" w:cstheme="minorHAnsi"/>
                <w:sz w:val="28"/>
                <w:szCs w:val="28"/>
              </w:rPr>
              <w:t>Kazanım 6. Sözcük dağarcığını geliştirir. (Göstergeleri: Dinlediklerinde yeni olan sözcükleri fark eder. Sözcükleri hatırlar ve sözcüklerin anlamını söyler.)</w:t>
            </w:r>
          </w:p>
          <w:p w:rsidR="00776A1F" w:rsidRPr="00776A1F" w:rsidRDefault="00776A1F" w:rsidP="00776A1F">
            <w:pPr>
              <w:jc w:val="both"/>
              <w:rPr>
                <w:rFonts w:asciiTheme="minorHAnsi" w:hAnsiTheme="minorHAnsi" w:cstheme="minorHAnsi"/>
                <w:sz w:val="28"/>
                <w:szCs w:val="28"/>
              </w:rPr>
            </w:pPr>
            <w:r w:rsidRPr="00776A1F">
              <w:rPr>
                <w:rFonts w:asciiTheme="minorHAnsi" w:hAnsiTheme="minorHAnsi" w:cstheme="minorHAnsi"/>
                <w:sz w:val="28"/>
                <w:szCs w:val="28"/>
              </w:rPr>
              <w:t xml:space="preserve"> Kazanım 7. Dinledikleri/izlediklerinin anlamını kavrar. (Göstergeleri: Sözel yönergeleri yerine getirir.)</w:t>
            </w:r>
          </w:p>
          <w:p w:rsidR="00776A1F" w:rsidRPr="00776A1F" w:rsidRDefault="00776A1F" w:rsidP="00776A1F">
            <w:pPr>
              <w:jc w:val="both"/>
              <w:rPr>
                <w:rFonts w:asciiTheme="minorHAnsi" w:hAnsiTheme="minorHAnsi" w:cstheme="minorHAnsi"/>
                <w:sz w:val="28"/>
                <w:szCs w:val="28"/>
              </w:rPr>
            </w:pPr>
            <w:r w:rsidRPr="00776A1F">
              <w:rPr>
                <w:rFonts w:asciiTheme="minorHAnsi" w:hAnsiTheme="minorHAnsi" w:cstheme="minorHAnsi"/>
                <w:sz w:val="28"/>
                <w:szCs w:val="28"/>
              </w:rPr>
              <w:t xml:space="preserve"> Kazanım 9. Ses bilgisel farkındalığı gösterir. (Göstergeleri: Sözcüklerin başlangıç seslerini söyler.) </w:t>
            </w:r>
          </w:p>
          <w:p w:rsidR="00776A1F" w:rsidRPr="00776A1F" w:rsidRDefault="00776A1F" w:rsidP="00776A1F">
            <w:pPr>
              <w:jc w:val="both"/>
              <w:rPr>
                <w:rFonts w:asciiTheme="minorHAnsi" w:hAnsiTheme="minorHAnsi" w:cstheme="minorHAnsi"/>
                <w:sz w:val="28"/>
                <w:szCs w:val="28"/>
              </w:rPr>
            </w:pPr>
            <w:r w:rsidRPr="00776A1F">
              <w:rPr>
                <w:rFonts w:asciiTheme="minorHAnsi" w:hAnsiTheme="minorHAnsi" w:cstheme="minorHAnsi"/>
                <w:sz w:val="28"/>
                <w:szCs w:val="28"/>
              </w:rPr>
              <w:t>Kazanım 10. Görsel materyalleri okur. (Göstergeleri: Görsel materyalleri inceler.)</w:t>
            </w:r>
          </w:p>
        </w:tc>
      </w:tr>
    </w:tbl>
    <w:p w:rsidR="00111493" w:rsidRDefault="00111493" w:rsidP="006B4AB7">
      <w:pPr>
        <w:spacing w:after="0"/>
        <w:rPr>
          <w:rFonts w:asciiTheme="minorHAnsi" w:hAnsiTheme="minorHAnsi" w:cstheme="minorHAnsi"/>
          <w:b/>
          <w:sz w:val="28"/>
          <w:szCs w:val="28"/>
        </w:rPr>
      </w:pPr>
    </w:p>
    <w:p w:rsidR="00111493" w:rsidRPr="00776A1F" w:rsidRDefault="00111493" w:rsidP="00776A1F">
      <w:pPr>
        <w:spacing w:after="0"/>
        <w:jc w:val="center"/>
        <w:rPr>
          <w:rFonts w:asciiTheme="minorHAnsi" w:hAnsiTheme="minorHAnsi" w:cstheme="minorHAnsi"/>
          <w:b/>
          <w:sz w:val="28"/>
          <w:szCs w:val="28"/>
        </w:rPr>
      </w:pPr>
    </w:p>
    <w:p w:rsidR="00776A1F" w:rsidRPr="00776A1F" w:rsidRDefault="00776A1F" w:rsidP="00776A1F">
      <w:pPr>
        <w:spacing w:after="0"/>
        <w:jc w:val="center"/>
        <w:rPr>
          <w:rFonts w:asciiTheme="minorHAnsi" w:hAnsiTheme="minorHAnsi" w:cstheme="minorHAnsi"/>
          <w:b/>
          <w:sz w:val="28"/>
          <w:szCs w:val="28"/>
        </w:rPr>
      </w:pPr>
    </w:p>
    <w:p w:rsidR="00776A1F" w:rsidRPr="00776A1F" w:rsidRDefault="00776A1F" w:rsidP="00776A1F">
      <w:pPr>
        <w:spacing w:after="0"/>
        <w:jc w:val="center"/>
        <w:rPr>
          <w:rFonts w:asciiTheme="minorHAnsi" w:hAnsiTheme="minorHAnsi" w:cstheme="minorHAnsi"/>
          <w:b/>
          <w:sz w:val="28"/>
          <w:szCs w:val="28"/>
        </w:rPr>
      </w:pPr>
      <w:r w:rsidRPr="00776A1F">
        <w:rPr>
          <w:rFonts w:asciiTheme="minorHAnsi" w:hAnsiTheme="minorHAnsi" w:cstheme="minorHAnsi"/>
          <w:b/>
          <w:sz w:val="28"/>
          <w:szCs w:val="28"/>
        </w:rPr>
        <w:t>Yaş Grubu: 36-72 ay</w:t>
      </w:r>
    </w:p>
    <w:tbl>
      <w:tblPr>
        <w:tblW w:w="0" w:type="auto"/>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ook w:val="04A0" w:firstRow="1" w:lastRow="0" w:firstColumn="1" w:lastColumn="0" w:noHBand="0" w:noVBand="1"/>
      </w:tblPr>
      <w:tblGrid>
        <w:gridCol w:w="4533"/>
        <w:gridCol w:w="4470"/>
      </w:tblGrid>
      <w:tr w:rsidR="00776A1F" w:rsidRPr="00776A1F" w:rsidTr="00776A1F">
        <w:tc>
          <w:tcPr>
            <w:tcW w:w="4662" w:type="dxa"/>
            <w:tcBorders>
              <w:top w:val="single" w:sz="8" w:space="0" w:color="8064A2"/>
              <w:left w:val="single" w:sz="8" w:space="0" w:color="8064A2"/>
              <w:bottom w:val="single" w:sz="18" w:space="0" w:color="8064A2"/>
              <w:right w:val="single" w:sz="8" w:space="0" w:color="8064A2"/>
            </w:tcBorders>
            <w:shd w:val="clear" w:color="auto" w:fill="auto"/>
          </w:tcPr>
          <w:p w:rsidR="00776A1F" w:rsidRPr="00776A1F" w:rsidRDefault="00776A1F" w:rsidP="00776A1F">
            <w:pPr>
              <w:spacing w:after="0"/>
              <w:jc w:val="center"/>
              <w:rPr>
                <w:rFonts w:asciiTheme="minorHAnsi" w:eastAsia="Times New Roman" w:hAnsiTheme="minorHAnsi" w:cstheme="minorHAnsi"/>
                <w:b/>
                <w:bCs/>
                <w:sz w:val="28"/>
                <w:szCs w:val="28"/>
              </w:rPr>
            </w:pPr>
            <w:r w:rsidRPr="00776A1F">
              <w:rPr>
                <w:rFonts w:asciiTheme="minorHAnsi" w:eastAsia="Times New Roman" w:hAnsiTheme="minorHAnsi" w:cstheme="minorHAnsi"/>
                <w:b/>
                <w:bCs/>
                <w:sz w:val="28"/>
                <w:szCs w:val="28"/>
              </w:rPr>
              <w:t>Hedeflenen Sözcük</w:t>
            </w:r>
          </w:p>
        </w:tc>
        <w:tc>
          <w:tcPr>
            <w:tcW w:w="4577" w:type="dxa"/>
            <w:tcBorders>
              <w:top w:val="single" w:sz="8" w:space="0" w:color="8064A2"/>
              <w:left w:val="single" w:sz="8" w:space="0" w:color="8064A2"/>
              <w:bottom w:val="single" w:sz="18" w:space="0" w:color="8064A2"/>
              <w:right w:val="single" w:sz="8" w:space="0" w:color="8064A2"/>
            </w:tcBorders>
            <w:shd w:val="clear" w:color="auto" w:fill="auto"/>
          </w:tcPr>
          <w:p w:rsidR="00776A1F" w:rsidRPr="00776A1F" w:rsidRDefault="00776A1F" w:rsidP="00776A1F">
            <w:pPr>
              <w:jc w:val="center"/>
              <w:rPr>
                <w:rFonts w:asciiTheme="minorHAnsi" w:eastAsia="Times New Roman" w:hAnsiTheme="minorHAnsi" w:cstheme="minorHAnsi"/>
                <w:b/>
                <w:bCs/>
                <w:sz w:val="28"/>
                <w:szCs w:val="28"/>
              </w:rPr>
            </w:pPr>
            <w:r w:rsidRPr="00776A1F">
              <w:rPr>
                <w:rFonts w:asciiTheme="minorHAnsi" w:eastAsia="Times New Roman" w:hAnsiTheme="minorHAnsi" w:cstheme="minorHAnsi"/>
                <w:b/>
                <w:bCs/>
                <w:sz w:val="28"/>
                <w:szCs w:val="28"/>
              </w:rPr>
              <w:t>Anlamı</w:t>
            </w:r>
          </w:p>
        </w:tc>
      </w:tr>
      <w:tr w:rsidR="00776A1F" w:rsidRPr="00776A1F" w:rsidTr="00A145DC">
        <w:tc>
          <w:tcPr>
            <w:tcW w:w="4662" w:type="dxa"/>
            <w:tcBorders>
              <w:top w:val="single" w:sz="8" w:space="0" w:color="8064A2"/>
              <w:left w:val="single" w:sz="8" w:space="0" w:color="8064A2"/>
              <w:bottom w:val="single" w:sz="8" w:space="0" w:color="8064A2"/>
              <w:right w:val="single" w:sz="8" w:space="0" w:color="8064A2"/>
            </w:tcBorders>
            <w:shd w:val="clear" w:color="auto" w:fill="FFF2CC" w:themeFill="accent4" w:themeFillTint="33"/>
          </w:tcPr>
          <w:p w:rsidR="00776A1F" w:rsidRPr="00776A1F" w:rsidRDefault="00A145DC" w:rsidP="00776A1F">
            <w:pPr>
              <w:spacing w:after="0"/>
              <w:jc w:val="both"/>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L</w:t>
            </w:r>
            <w:r w:rsidR="00111493">
              <w:rPr>
                <w:rFonts w:asciiTheme="minorHAnsi" w:eastAsia="Times New Roman" w:hAnsiTheme="minorHAnsi" w:cstheme="minorHAnsi"/>
                <w:b/>
                <w:bCs/>
                <w:sz w:val="28"/>
                <w:szCs w:val="28"/>
              </w:rPr>
              <w:t>oş</w:t>
            </w:r>
          </w:p>
          <w:p w:rsidR="00776A1F" w:rsidRPr="00776A1F" w:rsidRDefault="00776A1F" w:rsidP="00A145DC">
            <w:pPr>
              <w:spacing w:after="0"/>
              <w:jc w:val="both"/>
              <w:rPr>
                <w:rFonts w:asciiTheme="minorHAnsi" w:eastAsia="Times New Roman" w:hAnsiTheme="minorHAnsi" w:cstheme="minorHAnsi"/>
                <w:b/>
                <w:bCs/>
                <w:sz w:val="28"/>
                <w:szCs w:val="28"/>
              </w:rPr>
            </w:pPr>
            <w:r w:rsidRPr="00776A1F">
              <w:rPr>
                <w:rFonts w:asciiTheme="minorHAnsi" w:eastAsia="Times New Roman" w:hAnsiTheme="minorHAnsi" w:cstheme="minorHAnsi"/>
                <w:b/>
                <w:bCs/>
                <w:sz w:val="28"/>
                <w:szCs w:val="28"/>
              </w:rPr>
              <w:t>(</w:t>
            </w:r>
            <w:r w:rsidR="00A145DC">
              <w:rPr>
                <w:rFonts w:asciiTheme="minorHAnsi" w:eastAsia="Times New Roman" w:hAnsiTheme="minorHAnsi" w:cstheme="minorHAnsi"/>
                <w:b/>
                <w:bCs/>
                <w:sz w:val="28"/>
                <w:szCs w:val="28"/>
              </w:rPr>
              <w:t>sayfa 3</w:t>
            </w:r>
            <w:r w:rsidRPr="00776A1F">
              <w:rPr>
                <w:rFonts w:asciiTheme="minorHAnsi" w:eastAsia="Times New Roman" w:hAnsiTheme="minorHAnsi" w:cstheme="minorHAnsi"/>
                <w:b/>
                <w:bCs/>
                <w:sz w:val="28"/>
                <w:szCs w:val="28"/>
              </w:rPr>
              <w:t>)</w:t>
            </w:r>
          </w:p>
        </w:tc>
        <w:tc>
          <w:tcPr>
            <w:tcW w:w="4577" w:type="dxa"/>
            <w:tcBorders>
              <w:top w:val="single" w:sz="8" w:space="0" w:color="8064A2"/>
              <w:left w:val="single" w:sz="8" w:space="0" w:color="8064A2"/>
              <w:bottom w:val="single" w:sz="8" w:space="0" w:color="8064A2"/>
              <w:right w:val="single" w:sz="8" w:space="0" w:color="8064A2"/>
            </w:tcBorders>
            <w:shd w:val="clear" w:color="auto" w:fill="FFF2CC" w:themeFill="accent4" w:themeFillTint="33"/>
          </w:tcPr>
          <w:p w:rsidR="00776A1F" w:rsidRPr="00776A1F" w:rsidRDefault="00A145DC" w:rsidP="00776A1F">
            <w:pPr>
              <w:jc w:val="both"/>
              <w:rPr>
                <w:rFonts w:asciiTheme="minorHAnsi" w:hAnsiTheme="minorHAnsi" w:cstheme="minorHAnsi"/>
                <w:sz w:val="28"/>
                <w:szCs w:val="28"/>
              </w:rPr>
            </w:pPr>
            <w:r>
              <w:rPr>
                <w:rFonts w:asciiTheme="minorHAnsi" w:hAnsiTheme="minorHAnsi" w:cstheme="minorHAnsi"/>
                <w:sz w:val="28"/>
                <w:szCs w:val="28"/>
              </w:rPr>
              <w:t>Yarı karanlık durumda tam aydınlatılmamış</w:t>
            </w:r>
          </w:p>
        </w:tc>
      </w:tr>
      <w:tr w:rsidR="00776A1F" w:rsidRPr="00776A1F" w:rsidTr="00776A1F">
        <w:tc>
          <w:tcPr>
            <w:tcW w:w="4662" w:type="dxa"/>
            <w:tcBorders>
              <w:top w:val="single" w:sz="8" w:space="0" w:color="8064A2"/>
              <w:left w:val="single" w:sz="8" w:space="0" w:color="8064A2"/>
              <w:bottom w:val="single" w:sz="8" w:space="0" w:color="8064A2"/>
              <w:right w:val="single" w:sz="8" w:space="0" w:color="8064A2"/>
            </w:tcBorders>
            <w:shd w:val="clear" w:color="auto" w:fill="auto"/>
          </w:tcPr>
          <w:p w:rsidR="00776A1F" w:rsidRPr="00776A1F" w:rsidRDefault="00A145DC" w:rsidP="00776A1F">
            <w:pPr>
              <w:spacing w:after="0"/>
              <w:jc w:val="both"/>
              <w:rPr>
                <w:rFonts w:asciiTheme="minorHAnsi" w:eastAsia="Times New Roman" w:hAnsiTheme="minorHAnsi" w:cstheme="minorHAnsi"/>
                <w:b/>
                <w:bCs/>
                <w:sz w:val="28"/>
                <w:szCs w:val="28"/>
              </w:rPr>
            </w:pPr>
            <w:proofErr w:type="gramStart"/>
            <w:r>
              <w:rPr>
                <w:rFonts w:asciiTheme="minorHAnsi" w:eastAsia="Times New Roman" w:hAnsiTheme="minorHAnsi" w:cstheme="minorHAnsi"/>
                <w:b/>
                <w:bCs/>
                <w:sz w:val="28"/>
                <w:szCs w:val="28"/>
              </w:rPr>
              <w:t>hayali</w:t>
            </w:r>
            <w:proofErr w:type="gramEnd"/>
          </w:p>
          <w:p w:rsidR="00776A1F" w:rsidRPr="00776A1F" w:rsidRDefault="00A145DC" w:rsidP="00776A1F">
            <w:pPr>
              <w:spacing w:after="0"/>
              <w:jc w:val="both"/>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lastRenderedPageBreak/>
              <w:t>(sayfa 6</w:t>
            </w:r>
            <w:r w:rsidR="00776A1F" w:rsidRPr="00776A1F">
              <w:rPr>
                <w:rFonts w:asciiTheme="minorHAnsi" w:eastAsia="Times New Roman" w:hAnsiTheme="minorHAnsi" w:cstheme="minorHAnsi"/>
                <w:b/>
                <w:bCs/>
                <w:sz w:val="28"/>
                <w:szCs w:val="28"/>
              </w:rPr>
              <w:t>)</w:t>
            </w:r>
          </w:p>
        </w:tc>
        <w:tc>
          <w:tcPr>
            <w:tcW w:w="4577" w:type="dxa"/>
            <w:tcBorders>
              <w:top w:val="single" w:sz="8" w:space="0" w:color="8064A2"/>
              <w:left w:val="single" w:sz="8" w:space="0" w:color="8064A2"/>
              <w:bottom w:val="single" w:sz="8" w:space="0" w:color="8064A2"/>
              <w:right w:val="single" w:sz="8" w:space="0" w:color="8064A2"/>
            </w:tcBorders>
            <w:shd w:val="clear" w:color="auto" w:fill="auto"/>
          </w:tcPr>
          <w:p w:rsidR="00776A1F" w:rsidRPr="00776A1F" w:rsidRDefault="00A145DC" w:rsidP="00776A1F">
            <w:pPr>
              <w:jc w:val="both"/>
              <w:rPr>
                <w:rFonts w:asciiTheme="minorHAnsi" w:hAnsiTheme="minorHAnsi" w:cstheme="minorHAnsi"/>
                <w:sz w:val="28"/>
                <w:szCs w:val="28"/>
              </w:rPr>
            </w:pPr>
            <w:r>
              <w:rPr>
                <w:rFonts w:asciiTheme="minorHAnsi" w:hAnsiTheme="minorHAnsi" w:cstheme="minorHAnsi"/>
                <w:sz w:val="28"/>
                <w:szCs w:val="28"/>
              </w:rPr>
              <w:lastRenderedPageBreak/>
              <w:t>Gerçekte olmayan, düşsel</w:t>
            </w:r>
          </w:p>
        </w:tc>
      </w:tr>
      <w:tr w:rsidR="00776A1F" w:rsidRPr="00776A1F" w:rsidTr="00A145DC">
        <w:tc>
          <w:tcPr>
            <w:tcW w:w="4662" w:type="dxa"/>
            <w:tcBorders>
              <w:top w:val="single" w:sz="8" w:space="0" w:color="8064A2"/>
              <w:left w:val="single" w:sz="8" w:space="0" w:color="8064A2"/>
              <w:bottom w:val="single" w:sz="8" w:space="0" w:color="8064A2"/>
              <w:right w:val="single" w:sz="8" w:space="0" w:color="8064A2"/>
            </w:tcBorders>
            <w:shd w:val="clear" w:color="auto" w:fill="FFF2CC" w:themeFill="accent4" w:themeFillTint="33"/>
          </w:tcPr>
          <w:p w:rsidR="00776A1F" w:rsidRPr="00776A1F" w:rsidRDefault="00A145DC" w:rsidP="00776A1F">
            <w:pPr>
              <w:spacing w:after="0"/>
              <w:jc w:val="both"/>
              <w:rPr>
                <w:rFonts w:asciiTheme="minorHAnsi" w:eastAsia="Times New Roman" w:hAnsiTheme="minorHAnsi" w:cstheme="minorHAnsi"/>
                <w:b/>
                <w:bCs/>
                <w:sz w:val="28"/>
                <w:szCs w:val="28"/>
              </w:rPr>
            </w:pPr>
            <w:proofErr w:type="gramStart"/>
            <w:r>
              <w:rPr>
                <w:rFonts w:asciiTheme="minorHAnsi" w:eastAsia="Times New Roman" w:hAnsiTheme="minorHAnsi" w:cstheme="minorHAnsi"/>
                <w:b/>
                <w:bCs/>
                <w:sz w:val="28"/>
                <w:szCs w:val="28"/>
              </w:rPr>
              <w:lastRenderedPageBreak/>
              <w:t>malzeme</w:t>
            </w:r>
            <w:proofErr w:type="gramEnd"/>
          </w:p>
          <w:p w:rsidR="00776A1F" w:rsidRPr="00776A1F" w:rsidRDefault="00A145DC" w:rsidP="00776A1F">
            <w:pPr>
              <w:spacing w:after="0"/>
              <w:jc w:val="both"/>
              <w:rPr>
                <w:rFonts w:asciiTheme="minorHAnsi" w:eastAsia="Times New Roman" w:hAnsiTheme="minorHAnsi" w:cstheme="minorHAnsi"/>
                <w:b/>
                <w:bCs/>
                <w:sz w:val="28"/>
                <w:szCs w:val="28"/>
              </w:rPr>
            </w:pPr>
            <w:r>
              <w:rPr>
                <w:rFonts w:asciiTheme="minorHAnsi" w:eastAsia="Times New Roman" w:hAnsiTheme="minorHAnsi" w:cstheme="minorHAnsi"/>
                <w:b/>
                <w:bCs/>
                <w:sz w:val="28"/>
                <w:szCs w:val="28"/>
              </w:rPr>
              <w:t>(sayfa 7</w:t>
            </w:r>
            <w:r w:rsidR="00776A1F" w:rsidRPr="00776A1F">
              <w:rPr>
                <w:rFonts w:asciiTheme="minorHAnsi" w:eastAsia="Times New Roman" w:hAnsiTheme="minorHAnsi" w:cstheme="minorHAnsi"/>
                <w:b/>
                <w:bCs/>
                <w:sz w:val="28"/>
                <w:szCs w:val="28"/>
              </w:rPr>
              <w:t>)</w:t>
            </w:r>
          </w:p>
        </w:tc>
        <w:tc>
          <w:tcPr>
            <w:tcW w:w="4577" w:type="dxa"/>
            <w:tcBorders>
              <w:top w:val="single" w:sz="8" w:space="0" w:color="8064A2"/>
              <w:left w:val="single" w:sz="8" w:space="0" w:color="8064A2"/>
              <w:bottom w:val="single" w:sz="8" w:space="0" w:color="8064A2"/>
              <w:right w:val="single" w:sz="8" w:space="0" w:color="8064A2"/>
            </w:tcBorders>
            <w:shd w:val="clear" w:color="auto" w:fill="FFF2CC" w:themeFill="accent4" w:themeFillTint="33"/>
          </w:tcPr>
          <w:p w:rsidR="00776A1F" w:rsidRPr="00776A1F" w:rsidRDefault="00A145DC" w:rsidP="00A145DC">
            <w:pPr>
              <w:jc w:val="both"/>
              <w:rPr>
                <w:rFonts w:asciiTheme="minorHAnsi" w:hAnsiTheme="minorHAnsi" w:cstheme="minorHAnsi"/>
                <w:sz w:val="28"/>
                <w:szCs w:val="28"/>
              </w:rPr>
            </w:pPr>
            <w:r>
              <w:rPr>
                <w:rFonts w:asciiTheme="minorHAnsi" w:hAnsiTheme="minorHAnsi" w:cstheme="minorHAnsi"/>
                <w:sz w:val="28"/>
                <w:szCs w:val="28"/>
              </w:rPr>
              <w:t>Kendisinden bir şeyler yapılan bir şeyler oluşturulan madde</w:t>
            </w:r>
          </w:p>
        </w:tc>
      </w:tr>
      <w:tr w:rsidR="00776A1F" w:rsidRPr="00776A1F" w:rsidTr="00776A1F">
        <w:tc>
          <w:tcPr>
            <w:tcW w:w="4662" w:type="dxa"/>
            <w:tcBorders>
              <w:top w:val="single" w:sz="8" w:space="0" w:color="8064A2"/>
              <w:left w:val="single" w:sz="8" w:space="0" w:color="8064A2"/>
              <w:bottom w:val="single" w:sz="8" w:space="0" w:color="8064A2"/>
              <w:right w:val="single" w:sz="8" w:space="0" w:color="8064A2"/>
            </w:tcBorders>
            <w:shd w:val="clear" w:color="auto" w:fill="auto"/>
          </w:tcPr>
          <w:p w:rsidR="00776A1F" w:rsidRPr="00776A1F" w:rsidRDefault="00A145DC" w:rsidP="00776A1F">
            <w:pPr>
              <w:spacing w:after="0"/>
              <w:jc w:val="both"/>
              <w:rPr>
                <w:rFonts w:asciiTheme="minorHAnsi" w:eastAsia="Times New Roman" w:hAnsiTheme="minorHAnsi" w:cstheme="minorHAnsi"/>
                <w:b/>
                <w:bCs/>
                <w:sz w:val="28"/>
                <w:szCs w:val="28"/>
              </w:rPr>
            </w:pPr>
            <w:proofErr w:type="gramStart"/>
            <w:r>
              <w:rPr>
                <w:rFonts w:asciiTheme="minorHAnsi" w:eastAsia="Times New Roman" w:hAnsiTheme="minorHAnsi" w:cstheme="minorHAnsi"/>
                <w:b/>
                <w:bCs/>
                <w:sz w:val="28"/>
                <w:szCs w:val="28"/>
              </w:rPr>
              <w:t>sirke</w:t>
            </w:r>
            <w:proofErr w:type="gramEnd"/>
          </w:p>
          <w:p w:rsidR="00776A1F" w:rsidRPr="00776A1F" w:rsidRDefault="00A145DC" w:rsidP="00776A1F">
            <w:pPr>
              <w:spacing w:after="0"/>
              <w:jc w:val="both"/>
              <w:rPr>
                <w:rFonts w:asciiTheme="minorHAnsi" w:eastAsia="Times New Roman" w:hAnsiTheme="minorHAnsi" w:cstheme="minorHAnsi"/>
                <w:bCs/>
                <w:sz w:val="28"/>
                <w:szCs w:val="28"/>
              </w:rPr>
            </w:pPr>
            <w:r>
              <w:rPr>
                <w:rFonts w:asciiTheme="minorHAnsi" w:eastAsia="Times New Roman" w:hAnsiTheme="minorHAnsi" w:cstheme="minorHAnsi"/>
                <w:b/>
                <w:bCs/>
                <w:sz w:val="28"/>
                <w:szCs w:val="28"/>
              </w:rPr>
              <w:t>(sayfa 16</w:t>
            </w:r>
            <w:r w:rsidR="00776A1F" w:rsidRPr="00776A1F">
              <w:rPr>
                <w:rFonts w:asciiTheme="minorHAnsi" w:eastAsia="Times New Roman" w:hAnsiTheme="minorHAnsi" w:cstheme="minorHAnsi"/>
                <w:b/>
                <w:bCs/>
                <w:sz w:val="28"/>
                <w:szCs w:val="28"/>
              </w:rPr>
              <w:t>)</w:t>
            </w:r>
          </w:p>
        </w:tc>
        <w:tc>
          <w:tcPr>
            <w:tcW w:w="4577" w:type="dxa"/>
            <w:tcBorders>
              <w:top w:val="single" w:sz="8" w:space="0" w:color="8064A2"/>
              <w:left w:val="single" w:sz="8" w:space="0" w:color="8064A2"/>
              <w:bottom w:val="single" w:sz="8" w:space="0" w:color="8064A2"/>
              <w:right w:val="single" w:sz="8" w:space="0" w:color="8064A2"/>
            </w:tcBorders>
            <w:shd w:val="clear" w:color="auto" w:fill="auto"/>
          </w:tcPr>
          <w:p w:rsidR="00776A1F" w:rsidRPr="00776A1F" w:rsidRDefault="008B02CD" w:rsidP="00A145DC">
            <w:pPr>
              <w:jc w:val="both"/>
              <w:rPr>
                <w:rFonts w:asciiTheme="minorHAnsi" w:hAnsiTheme="minorHAnsi" w:cstheme="minorHAnsi"/>
                <w:sz w:val="28"/>
                <w:szCs w:val="28"/>
              </w:rPr>
            </w:pPr>
            <w:r>
              <w:rPr>
                <w:rFonts w:asciiTheme="minorHAnsi" w:hAnsiTheme="minorHAnsi" w:cstheme="minorHAnsi"/>
                <w:sz w:val="28"/>
                <w:szCs w:val="28"/>
              </w:rPr>
              <w:t>Ekşimiş üzüm ya dada başka meyvelerin ekşitilmiş suyu</w:t>
            </w:r>
          </w:p>
        </w:tc>
      </w:tr>
      <w:tr w:rsidR="00776A1F" w:rsidRPr="00776A1F" w:rsidTr="00A145DC">
        <w:tc>
          <w:tcPr>
            <w:tcW w:w="4662" w:type="dxa"/>
            <w:tcBorders>
              <w:top w:val="single" w:sz="8" w:space="0" w:color="8064A2"/>
              <w:left w:val="single" w:sz="8" w:space="0" w:color="8064A2"/>
              <w:bottom w:val="single" w:sz="8" w:space="0" w:color="8064A2"/>
              <w:right w:val="single" w:sz="8" w:space="0" w:color="8064A2"/>
            </w:tcBorders>
            <w:shd w:val="clear" w:color="auto" w:fill="FFF2CC" w:themeFill="accent4" w:themeFillTint="33"/>
          </w:tcPr>
          <w:p w:rsidR="00776A1F" w:rsidRPr="00776A1F" w:rsidRDefault="00776A1F" w:rsidP="00776A1F">
            <w:pPr>
              <w:rPr>
                <w:rFonts w:asciiTheme="minorHAnsi" w:eastAsia="Times New Roman" w:hAnsiTheme="minorHAnsi" w:cstheme="minorHAnsi"/>
                <w:b/>
                <w:sz w:val="28"/>
                <w:szCs w:val="28"/>
              </w:rPr>
            </w:pPr>
            <w:r w:rsidRPr="00776A1F">
              <w:rPr>
                <w:rFonts w:asciiTheme="minorHAnsi" w:eastAsia="Times New Roman" w:hAnsiTheme="minorHAnsi" w:cstheme="minorHAnsi"/>
                <w:b/>
                <w:sz w:val="28"/>
                <w:szCs w:val="28"/>
              </w:rPr>
              <w:t xml:space="preserve"> </w:t>
            </w:r>
            <w:proofErr w:type="gramStart"/>
            <w:r w:rsidR="00A145DC">
              <w:rPr>
                <w:rFonts w:asciiTheme="minorHAnsi" w:eastAsia="Times New Roman" w:hAnsiTheme="minorHAnsi" w:cstheme="minorHAnsi"/>
                <w:b/>
                <w:sz w:val="28"/>
                <w:szCs w:val="28"/>
              </w:rPr>
              <w:t>aile</w:t>
            </w:r>
            <w:proofErr w:type="gramEnd"/>
          </w:p>
          <w:p w:rsidR="00776A1F" w:rsidRPr="00776A1F" w:rsidRDefault="00776A1F" w:rsidP="00776A1F">
            <w:pPr>
              <w:rPr>
                <w:rFonts w:asciiTheme="minorHAnsi" w:eastAsia="Times New Roman" w:hAnsiTheme="minorHAnsi" w:cstheme="minorHAnsi"/>
                <w:b/>
                <w:sz w:val="28"/>
                <w:szCs w:val="28"/>
              </w:rPr>
            </w:pPr>
            <w:r w:rsidRPr="00776A1F">
              <w:rPr>
                <w:rFonts w:asciiTheme="minorHAnsi" w:eastAsia="Times New Roman" w:hAnsiTheme="minorHAnsi" w:cstheme="minorHAnsi"/>
                <w:b/>
                <w:sz w:val="28"/>
                <w:szCs w:val="28"/>
              </w:rPr>
              <w:t xml:space="preserve">(sayfa </w:t>
            </w:r>
            <w:r w:rsidR="00A145DC">
              <w:rPr>
                <w:rFonts w:asciiTheme="minorHAnsi" w:eastAsia="Times New Roman" w:hAnsiTheme="minorHAnsi" w:cstheme="minorHAnsi"/>
                <w:b/>
                <w:sz w:val="28"/>
                <w:szCs w:val="28"/>
              </w:rPr>
              <w:t>1</w:t>
            </w:r>
            <w:r w:rsidRPr="00776A1F">
              <w:rPr>
                <w:rFonts w:asciiTheme="minorHAnsi" w:eastAsia="Times New Roman" w:hAnsiTheme="minorHAnsi" w:cstheme="minorHAnsi"/>
                <w:b/>
                <w:sz w:val="28"/>
                <w:szCs w:val="28"/>
              </w:rPr>
              <w:t>8)</w:t>
            </w:r>
          </w:p>
        </w:tc>
        <w:tc>
          <w:tcPr>
            <w:tcW w:w="4577" w:type="dxa"/>
            <w:tcBorders>
              <w:top w:val="single" w:sz="8" w:space="0" w:color="8064A2"/>
              <w:left w:val="single" w:sz="8" w:space="0" w:color="8064A2"/>
              <w:bottom w:val="single" w:sz="8" w:space="0" w:color="8064A2"/>
              <w:right w:val="single" w:sz="8" w:space="0" w:color="8064A2"/>
            </w:tcBorders>
            <w:shd w:val="clear" w:color="auto" w:fill="FFF2CC" w:themeFill="accent4" w:themeFillTint="33"/>
          </w:tcPr>
          <w:p w:rsidR="00776A1F" w:rsidRPr="00776A1F" w:rsidRDefault="008B02CD" w:rsidP="00776A1F">
            <w:pPr>
              <w:jc w:val="both"/>
              <w:rPr>
                <w:rFonts w:asciiTheme="minorHAnsi" w:hAnsiTheme="minorHAnsi" w:cstheme="minorHAnsi"/>
                <w:sz w:val="28"/>
                <w:szCs w:val="28"/>
              </w:rPr>
            </w:pPr>
            <w:r>
              <w:rPr>
                <w:rFonts w:asciiTheme="minorHAnsi" w:hAnsiTheme="minorHAnsi" w:cstheme="minorHAnsi"/>
                <w:sz w:val="28"/>
                <w:szCs w:val="28"/>
              </w:rPr>
              <w:t xml:space="preserve">Birlikte yaşayan sevgi ile bağlı sorumlulukları paylaşan anne baba çocuk ya da farklı bakım verenlerle – </w:t>
            </w:r>
            <w:proofErr w:type="spellStart"/>
            <w:r>
              <w:rPr>
                <w:rFonts w:asciiTheme="minorHAnsi" w:hAnsiTheme="minorHAnsi" w:cstheme="minorHAnsi"/>
                <w:sz w:val="28"/>
                <w:szCs w:val="28"/>
              </w:rPr>
              <w:t>anneane</w:t>
            </w:r>
            <w:proofErr w:type="spellEnd"/>
            <w:r>
              <w:rPr>
                <w:rFonts w:asciiTheme="minorHAnsi" w:hAnsiTheme="minorHAnsi" w:cstheme="minorHAnsi"/>
                <w:sz w:val="28"/>
                <w:szCs w:val="28"/>
              </w:rPr>
              <w:t>, dede, teyze- çocuklardan oluşan toplumun en küçük birimi</w:t>
            </w:r>
          </w:p>
        </w:tc>
      </w:tr>
    </w:tbl>
    <w:p w:rsidR="00776A1F" w:rsidRPr="00776A1F" w:rsidRDefault="00776A1F" w:rsidP="00776A1F">
      <w:pPr>
        <w:jc w:val="both"/>
        <w:rPr>
          <w:rFonts w:asciiTheme="minorHAnsi" w:hAnsiTheme="minorHAnsi" w:cstheme="minorHAns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blLook w:val="04A0" w:firstRow="1" w:lastRow="0" w:firstColumn="1" w:lastColumn="0" w:noHBand="0" w:noVBand="1"/>
      </w:tblPr>
      <w:tblGrid>
        <w:gridCol w:w="9013"/>
      </w:tblGrid>
      <w:tr w:rsidR="00776A1F" w:rsidRPr="00776A1F" w:rsidTr="00A145DC">
        <w:tc>
          <w:tcPr>
            <w:tcW w:w="9212" w:type="dxa"/>
            <w:shd w:val="clear" w:color="auto" w:fill="FFF2CC" w:themeFill="accent4" w:themeFillTint="33"/>
          </w:tcPr>
          <w:p w:rsidR="00776A1F" w:rsidRPr="00776A1F" w:rsidRDefault="00776A1F" w:rsidP="00776A1F">
            <w:pPr>
              <w:jc w:val="center"/>
              <w:rPr>
                <w:rFonts w:asciiTheme="minorHAnsi" w:hAnsiTheme="minorHAnsi" w:cstheme="minorHAnsi"/>
                <w:b/>
                <w:sz w:val="28"/>
                <w:szCs w:val="28"/>
                <w:u w:val="single"/>
              </w:rPr>
            </w:pPr>
            <w:r w:rsidRPr="00776A1F">
              <w:rPr>
                <w:rFonts w:asciiTheme="minorHAnsi" w:hAnsiTheme="minorHAnsi" w:cstheme="minorHAnsi"/>
                <w:b/>
                <w:sz w:val="28"/>
                <w:szCs w:val="28"/>
                <w:u w:val="single"/>
              </w:rPr>
              <w:t>/</w:t>
            </w:r>
            <w:proofErr w:type="spellStart"/>
            <w:r w:rsidRPr="00776A1F">
              <w:rPr>
                <w:rFonts w:asciiTheme="minorHAnsi" w:hAnsiTheme="minorHAnsi" w:cstheme="minorHAnsi"/>
                <w:b/>
                <w:sz w:val="28"/>
                <w:szCs w:val="28"/>
                <w:u w:val="single"/>
              </w:rPr>
              <w:t>A</w:t>
            </w:r>
            <w:r w:rsidR="00A145DC">
              <w:rPr>
                <w:rFonts w:asciiTheme="minorHAnsi" w:hAnsiTheme="minorHAnsi" w:cstheme="minorHAnsi"/>
                <w:b/>
                <w:sz w:val="28"/>
                <w:szCs w:val="28"/>
                <w:u w:val="single"/>
              </w:rPr>
              <w:t>ve</w:t>
            </w:r>
            <w:proofErr w:type="spellEnd"/>
            <w:r w:rsidR="00A145DC">
              <w:rPr>
                <w:rFonts w:asciiTheme="minorHAnsi" w:hAnsiTheme="minorHAnsi" w:cstheme="minorHAnsi"/>
                <w:b/>
                <w:sz w:val="28"/>
                <w:szCs w:val="28"/>
                <w:u w:val="single"/>
              </w:rPr>
              <w:t xml:space="preserve"> O</w:t>
            </w:r>
            <w:r w:rsidRPr="00776A1F">
              <w:rPr>
                <w:rFonts w:asciiTheme="minorHAnsi" w:hAnsiTheme="minorHAnsi" w:cstheme="minorHAnsi"/>
                <w:b/>
                <w:sz w:val="28"/>
                <w:szCs w:val="28"/>
                <w:u w:val="single"/>
              </w:rPr>
              <w:t>/ Sesinin Öğretimi</w:t>
            </w:r>
          </w:p>
          <w:p w:rsidR="00776A1F" w:rsidRPr="00776A1F" w:rsidRDefault="00776A1F" w:rsidP="00776A1F">
            <w:pPr>
              <w:jc w:val="center"/>
              <w:rPr>
                <w:rFonts w:asciiTheme="minorHAnsi" w:hAnsiTheme="minorHAnsi" w:cstheme="minorHAnsi"/>
                <w:b/>
                <w:sz w:val="28"/>
                <w:szCs w:val="28"/>
                <w:u w:val="single"/>
              </w:rPr>
            </w:pPr>
            <w:r w:rsidRPr="00776A1F">
              <w:rPr>
                <w:rFonts w:asciiTheme="minorHAnsi" w:hAnsiTheme="minorHAnsi" w:cstheme="minorHAnsi"/>
                <w:b/>
                <w:sz w:val="28"/>
                <w:szCs w:val="28"/>
                <w:u w:val="single"/>
              </w:rPr>
              <w:t xml:space="preserve"> </w:t>
            </w:r>
            <w:proofErr w:type="gramStart"/>
            <w:r w:rsidR="008B02CD">
              <w:rPr>
                <w:rFonts w:asciiTheme="minorHAnsi" w:hAnsiTheme="minorHAnsi" w:cstheme="minorHAnsi"/>
                <w:b/>
                <w:sz w:val="28"/>
                <w:szCs w:val="28"/>
                <w:u w:val="single"/>
              </w:rPr>
              <w:t>Hikayenin</w:t>
            </w:r>
            <w:proofErr w:type="gramEnd"/>
            <w:r w:rsidR="008B02CD">
              <w:rPr>
                <w:rFonts w:asciiTheme="minorHAnsi" w:hAnsiTheme="minorHAnsi" w:cstheme="minorHAnsi"/>
                <w:b/>
                <w:sz w:val="28"/>
                <w:szCs w:val="28"/>
                <w:u w:val="single"/>
              </w:rPr>
              <w:t xml:space="preserve"> adında geçen A ve O seslerine dikkat çekilir</w:t>
            </w:r>
          </w:p>
          <w:p w:rsidR="00776A1F" w:rsidRPr="00776A1F" w:rsidRDefault="00776A1F" w:rsidP="00776A1F">
            <w:pPr>
              <w:jc w:val="center"/>
              <w:rPr>
                <w:rFonts w:asciiTheme="minorHAnsi" w:hAnsiTheme="minorHAnsi" w:cstheme="minorHAnsi"/>
                <w:b/>
                <w:sz w:val="28"/>
                <w:szCs w:val="28"/>
                <w:u w:val="single"/>
              </w:rPr>
            </w:pPr>
          </w:p>
        </w:tc>
      </w:tr>
    </w:tbl>
    <w:p w:rsidR="00776A1F" w:rsidRPr="00776A1F" w:rsidRDefault="00776A1F" w:rsidP="00776A1F">
      <w:pPr>
        <w:rPr>
          <w:rFonts w:asciiTheme="minorHAnsi" w:hAnsiTheme="minorHAnsi"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3"/>
      </w:tblGrid>
      <w:tr w:rsidR="00776A1F" w:rsidRPr="00776A1F" w:rsidTr="00775A27">
        <w:tc>
          <w:tcPr>
            <w:tcW w:w="9212" w:type="dxa"/>
            <w:shd w:val="clear" w:color="auto" w:fill="FFF2CC" w:themeFill="accent4" w:themeFillTint="33"/>
          </w:tcPr>
          <w:p w:rsidR="00776A1F" w:rsidRPr="00776A1F" w:rsidRDefault="00776A1F" w:rsidP="00776A1F">
            <w:pPr>
              <w:tabs>
                <w:tab w:val="center" w:pos="4536"/>
                <w:tab w:val="right" w:pos="9072"/>
              </w:tabs>
              <w:jc w:val="center"/>
              <w:rPr>
                <w:rFonts w:asciiTheme="minorHAnsi" w:hAnsiTheme="minorHAnsi" w:cstheme="minorHAnsi"/>
                <w:b/>
                <w:sz w:val="28"/>
                <w:szCs w:val="28"/>
              </w:rPr>
            </w:pPr>
            <w:r w:rsidRPr="00776A1F">
              <w:rPr>
                <w:rFonts w:asciiTheme="minorHAnsi" w:hAnsiTheme="minorHAnsi" w:cstheme="minorHAnsi"/>
                <w:b/>
                <w:sz w:val="28"/>
                <w:szCs w:val="28"/>
                <w:highlight w:val="magenta"/>
              </w:rPr>
              <w:t>OKUMA ÖNCESİNDE</w:t>
            </w:r>
          </w:p>
        </w:tc>
      </w:tr>
      <w:tr w:rsidR="00776A1F" w:rsidRPr="00776A1F" w:rsidTr="00776A1F">
        <w:tc>
          <w:tcPr>
            <w:tcW w:w="9212" w:type="dxa"/>
          </w:tcPr>
          <w:p w:rsidR="006D04E3" w:rsidRPr="00191EA6" w:rsidRDefault="006D04E3" w:rsidP="00191EA6">
            <w:pPr>
              <w:pStyle w:val="ListeParagraf"/>
              <w:numPr>
                <w:ilvl w:val="0"/>
                <w:numId w:val="2"/>
              </w:numPr>
              <w:jc w:val="both"/>
              <w:rPr>
                <w:rFonts w:asciiTheme="minorHAnsi" w:hAnsiTheme="minorHAnsi" w:cstheme="minorHAnsi"/>
                <w:sz w:val="28"/>
                <w:szCs w:val="28"/>
              </w:rPr>
            </w:pPr>
            <w:r w:rsidRPr="00191EA6">
              <w:rPr>
                <w:rFonts w:asciiTheme="minorHAnsi" w:hAnsiTheme="minorHAnsi" w:cstheme="minorHAnsi"/>
                <w:sz w:val="28"/>
                <w:szCs w:val="28"/>
              </w:rPr>
              <w:t>Öğretmen bir gün öncesinden velilere beslenmede tost yiyeceklerini herkesin sevdiği malzemeyle hazırladığı tostu getirebileceğini söyler.</w:t>
            </w:r>
            <w:r w:rsidR="00191EA6" w:rsidRPr="00191EA6">
              <w:rPr>
                <w:rFonts w:asciiTheme="minorHAnsi" w:hAnsiTheme="minorHAnsi" w:cstheme="minorHAnsi"/>
                <w:sz w:val="28"/>
                <w:szCs w:val="28"/>
              </w:rPr>
              <w:t xml:space="preserve"> Beslenme saatinde tostlar hakkında sohbet edilir. </w:t>
            </w:r>
          </w:p>
          <w:p w:rsidR="00191EA6" w:rsidRDefault="00191EA6" w:rsidP="00191EA6">
            <w:pPr>
              <w:pStyle w:val="ListeParagraf"/>
              <w:numPr>
                <w:ilvl w:val="0"/>
                <w:numId w:val="2"/>
              </w:numPr>
              <w:jc w:val="both"/>
              <w:rPr>
                <w:rFonts w:asciiTheme="minorHAnsi" w:hAnsiTheme="minorHAnsi" w:cstheme="minorHAnsi"/>
                <w:sz w:val="28"/>
                <w:szCs w:val="28"/>
              </w:rPr>
            </w:pPr>
            <w:proofErr w:type="gramStart"/>
            <w:r>
              <w:rPr>
                <w:rFonts w:asciiTheme="minorHAnsi" w:hAnsiTheme="minorHAnsi" w:cstheme="minorHAnsi"/>
                <w:sz w:val="28"/>
                <w:szCs w:val="28"/>
              </w:rPr>
              <w:t>Hikaye</w:t>
            </w:r>
            <w:proofErr w:type="gramEnd"/>
            <w:r>
              <w:rPr>
                <w:rFonts w:asciiTheme="minorHAnsi" w:hAnsiTheme="minorHAnsi" w:cstheme="minorHAnsi"/>
                <w:sz w:val="28"/>
                <w:szCs w:val="28"/>
              </w:rPr>
              <w:t xml:space="preserve"> saatine geçmeden önce öğretmen bir oyun oynayacaklarını söyler. Her çocuk isminin baş harfi ile başlayan bir sı</w:t>
            </w:r>
            <w:r w:rsidR="0003015C">
              <w:rPr>
                <w:rFonts w:asciiTheme="minorHAnsi" w:hAnsiTheme="minorHAnsi" w:cstheme="minorHAnsi"/>
                <w:sz w:val="28"/>
                <w:szCs w:val="28"/>
              </w:rPr>
              <w:t>fat bulması için teşvik edilir.</w:t>
            </w:r>
            <w:r>
              <w:rPr>
                <w:rFonts w:asciiTheme="minorHAnsi" w:hAnsiTheme="minorHAnsi" w:cstheme="minorHAnsi"/>
                <w:sz w:val="28"/>
                <w:szCs w:val="28"/>
              </w:rPr>
              <w:t xml:space="preserve"> Öğretmen çocuklara yardımcı olur. Önce sıfatın ne olduğunu açıklar. Bir eşyanın ya da canlının nasıl olduğunu tarif eden kelimelere sıfat denir. Öğreğin bir sürü kalemimiz var hangi kalemi istediğimizi belirtmek için kalemin rengini söylüyoruz der. Mesela kırmızı kalem, uzun kalem, ince kalem gibi. Şimdi kendinize özelliğinizi belirten bir sıfat bulun ve isminizin baş harfiyle başlasın der. Benim </w:t>
            </w:r>
            <w:r w:rsidR="0003015C">
              <w:rPr>
                <w:rFonts w:asciiTheme="minorHAnsi" w:hAnsiTheme="minorHAnsi" w:cstheme="minorHAnsi"/>
                <w:sz w:val="28"/>
                <w:szCs w:val="28"/>
              </w:rPr>
              <w:t>adım</w:t>
            </w:r>
            <w:r>
              <w:rPr>
                <w:rFonts w:asciiTheme="minorHAnsi" w:hAnsiTheme="minorHAnsi" w:cstheme="minorHAnsi"/>
                <w:sz w:val="28"/>
                <w:szCs w:val="28"/>
              </w:rPr>
              <w:t xml:space="preserve"> Duygu</w:t>
            </w:r>
            <w:r w:rsidR="0003015C">
              <w:rPr>
                <w:rFonts w:asciiTheme="minorHAnsi" w:hAnsiTheme="minorHAnsi" w:cstheme="minorHAnsi"/>
                <w:sz w:val="28"/>
                <w:szCs w:val="28"/>
              </w:rPr>
              <w:t>,</w:t>
            </w:r>
            <w:r>
              <w:rPr>
                <w:rFonts w:asciiTheme="minorHAnsi" w:hAnsiTheme="minorHAnsi" w:cstheme="minorHAnsi"/>
                <w:sz w:val="28"/>
                <w:szCs w:val="28"/>
              </w:rPr>
              <w:t xml:space="preserve"> benim sıfatım düşünceli olsun duygu ve düşünce aynı harfle başlıyor diye açıklar. Her çocuğa öğretmen yardımı ile olumlu bir sıfat bulunur ve tekrar edilir. </w:t>
            </w:r>
          </w:p>
          <w:p w:rsidR="00191EA6" w:rsidRDefault="00191EA6" w:rsidP="00191EA6">
            <w:pPr>
              <w:pStyle w:val="ListeParagraf"/>
              <w:numPr>
                <w:ilvl w:val="0"/>
                <w:numId w:val="3"/>
              </w:numPr>
              <w:jc w:val="both"/>
              <w:rPr>
                <w:rFonts w:asciiTheme="minorHAnsi" w:hAnsiTheme="minorHAnsi" w:cstheme="minorHAnsi"/>
                <w:sz w:val="28"/>
                <w:szCs w:val="28"/>
              </w:rPr>
            </w:pPr>
            <w:r>
              <w:rPr>
                <w:rFonts w:asciiTheme="minorHAnsi" w:hAnsiTheme="minorHAnsi" w:cstheme="minorHAnsi"/>
                <w:sz w:val="28"/>
                <w:szCs w:val="28"/>
              </w:rPr>
              <w:t>İkinci aşamada çocuklar sırayla sıfat ve isimlerini söylerler.</w:t>
            </w:r>
          </w:p>
          <w:p w:rsidR="00191EA6" w:rsidRDefault="00191EA6" w:rsidP="00191EA6">
            <w:pPr>
              <w:pStyle w:val="ListeParagraf"/>
              <w:numPr>
                <w:ilvl w:val="0"/>
                <w:numId w:val="3"/>
              </w:numPr>
              <w:jc w:val="both"/>
              <w:rPr>
                <w:rFonts w:asciiTheme="minorHAnsi" w:hAnsiTheme="minorHAnsi" w:cstheme="minorHAnsi"/>
                <w:sz w:val="28"/>
                <w:szCs w:val="28"/>
              </w:rPr>
            </w:pPr>
            <w:r>
              <w:rPr>
                <w:rFonts w:asciiTheme="minorHAnsi" w:hAnsiTheme="minorHAnsi" w:cstheme="minorHAnsi"/>
                <w:sz w:val="28"/>
                <w:szCs w:val="28"/>
              </w:rPr>
              <w:lastRenderedPageBreak/>
              <w:t>Üçüncü aşamada her çocuk kendinden önce söylenen bütün isim ve sıfatları söyledikten sonra kendi isim ve sıfatını söyler. Örneğin 1. Çocuk akıllı Ahmet 2. Çocuk Akıllı Ahmet dedikten sonra kendi sıfat ve ismini söyle</w:t>
            </w:r>
            <w:r w:rsidR="0003015C">
              <w:rPr>
                <w:rFonts w:asciiTheme="minorHAnsi" w:hAnsiTheme="minorHAnsi" w:cstheme="minorHAnsi"/>
                <w:sz w:val="28"/>
                <w:szCs w:val="28"/>
              </w:rPr>
              <w:t>r</w:t>
            </w:r>
            <w:r>
              <w:rPr>
                <w:rFonts w:asciiTheme="minorHAnsi" w:hAnsiTheme="minorHAnsi" w:cstheme="minorHAnsi"/>
                <w:sz w:val="28"/>
                <w:szCs w:val="28"/>
              </w:rPr>
              <w:t xml:space="preserve">; akıllı Ahmet, zeki Zeynep. 3. Çocuk Akıllı Ahmet, Zeki Zeynep, </w:t>
            </w:r>
            <w:r w:rsidR="00F62E93">
              <w:rPr>
                <w:rFonts w:asciiTheme="minorHAnsi" w:hAnsiTheme="minorHAnsi" w:cstheme="minorHAnsi"/>
                <w:sz w:val="28"/>
                <w:szCs w:val="28"/>
              </w:rPr>
              <w:t>neşeli Nilgün oyun bu şekilde sürdürülür.</w:t>
            </w:r>
          </w:p>
          <w:p w:rsidR="00F62E93" w:rsidRDefault="00F62E93" w:rsidP="00F62E93">
            <w:pPr>
              <w:pStyle w:val="ListeParagraf"/>
              <w:numPr>
                <w:ilvl w:val="0"/>
                <w:numId w:val="2"/>
              </w:numPr>
              <w:jc w:val="both"/>
              <w:rPr>
                <w:rFonts w:asciiTheme="minorHAnsi" w:hAnsiTheme="minorHAnsi" w:cstheme="minorHAnsi"/>
                <w:sz w:val="28"/>
                <w:szCs w:val="28"/>
              </w:rPr>
            </w:pPr>
            <w:r>
              <w:rPr>
                <w:rFonts w:asciiTheme="minorHAnsi" w:hAnsiTheme="minorHAnsi" w:cstheme="minorHAnsi"/>
                <w:sz w:val="28"/>
                <w:szCs w:val="28"/>
              </w:rPr>
              <w:t xml:space="preserve">Oyun sonunda öğretmen </w:t>
            </w:r>
            <w:r w:rsidR="0003015C">
              <w:rPr>
                <w:rFonts w:asciiTheme="minorHAnsi" w:hAnsiTheme="minorHAnsi" w:cstheme="minorHAnsi"/>
                <w:sz w:val="28"/>
                <w:szCs w:val="28"/>
              </w:rPr>
              <w:t>hikâye</w:t>
            </w:r>
            <w:r>
              <w:rPr>
                <w:rFonts w:asciiTheme="minorHAnsi" w:hAnsiTheme="minorHAnsi" w:cstheme="minorHAnsi"/>
                <w:sz w:val="28"/>
                <w:szCs w:val="28"/>
              </w:rPr>
              <w:t xml:space="preserve"> zamanı olduğunu söyler ve </w:t>
            </w:r>
            <w:r w:rsidR="0003015C">
              <w:rPr>
                <w:rFonts w:asciiTheme="minorHAnsi" w:hAnsiTheme="minorHAnsi" w:cstheme="minorHAnsi"/>
                <w:sz w:val="28"/>
                <w:szCs w:val="28"/>
              </w:rPr>
              <w:t>hikâye</w:t>
            </w:r>
            <w:r>
              <w:rPr>
                <w:rFonts w:asciiTheme="minorHAnsi" w:hAnsiTheme="minorHAnsi" w:cstheme="minorHAnsi"/>
                <w:sz w:val="28"/>
                <w:szCs w:val="28"/>
              </w:rPr>
              <w:t xml:space="preserve"> okuma merkezine geçilir.</w:t>
            </w:r>
          </w:p>
          <w:p w:rsidR="00F62E93" w:rsidRDefault="00F62E93" w:rsidP="00F62E93">
            <w:pPr>
              <w:pStyle w:val="ListeParagraf"/>
              <w:ind w:left="1095"/>
              <w:jc w:val="both"/>
              <w:rPr>
                <w:rFonts w:asciiTheme="minorHAnsi" w:hAnsiTheme="minorHAnsi" w:cstheme="minorHAnsi"/>
                <w:sz w:val="28"/>
                <w:szCs w:val="28"/>
              </w:rPr>
            </w:pPr>
            <w:r>
              <w:rPr>
                <w:rFonts w:asciiTheme="minorHAnsi" w:hAnsiTheme="minorHAnsi" w:cstheme="minorHAnsi"/>
                <w:sz w:val="28"/>
                <w:szCs w:val="28"/>
              </w:rPr>
              <w:t xml:space="preserve">Sınıfın perdeleri kapatılarak loş bir ortam oluşturulur. Çocuklar neden diye sorarsa LOŞ bir ortamda hikâye okumak için cevabı verilir. </w:t>
            </w:r>
          </w:p>
          <w:p w:rsidR="00F62E93" w:rsidRDefault="00F62E93" w:rsidP="00F62E93">
            <w:pPr>
              <w:pStyle w:val="ListeParagraf"/>
              <w:numPr>
                <w:ilvl w:val="0"/>
                <w:numId w:val="3"/>
              </w:numPr>
              <w:jc w:val="both"/>
              <w:rPr>
                <w:rFonts w:asciiTheme="minorHAnsi" w:hAnsiTheme="minorHAnsi" w:cstheme="minorHAnsi"/>
                <w:sz w:val="28"/>
                <w:szCs w:val="28"/>
              </w:rPr>
            </w:pPr>
            <w:r>
              <w:rPr>
                <w:rFonts w:asciiTheme="minorHAnsi" w:hAnsiTheme="minorHAnsi" w:cstheme="minorHAnsi"/>
                <w:sz w:val="28"/>
                <w:szCs w:val="28"/>
              </w:rPr>
              <w:t>Masal</w:t>
            </w:r>
            <w:r w:rsidR="0003015C">
              <w:rPr>
                <w:rFonts w:asciiTheme="minorHAnsi" w:hAnsiTheme="minorHAnsi" w:cstheme="minorHAnsi"/>
                <w:sz w:val="28"/>
                <w:szCs w:val="28"/>
              </w:rPr>
              <w:t xml:space="preserve"> sandığına mum ve çeşitli tost malzemeleri</w:t>
            </w:r>
            <w:r>
              <w:rPr>
                <w:rFonts w:asciiTheme="minorHAnsi" w:hAnsiTheme="minorHAnsi" w:cstheme="minorHAnsi"/>
                <w:sz w:val="28"/>
                <w:szCs w:val="28"/>
              </w:rPr>
              <w:t xml:space="preserve"> koyulur. Kitap da masal sandığına koyulmalıdır. </w:t>
            </w:r>
            <w:r w:rsidR="00FE50E1">
              <w:rPr>
                <w:rFonts w:asciiTheme="minorHAnsi" w:hAnsiTheme="minorHAnsi" w:cstheme="minorHAnsi"/>
                <w:sz w:val="28"/>
                <w:szCs w:val="28"/>
              </w:rPr>
              <w:t>Çocuk sayısı kadar hazırlanmış ve kitabın içine s</w:t>
            </w:r>
            <w:r w:rsidR="0003015C">
              <w:rPr>
                <w:rFonts w:asciiTheme="minorHAnsi" w:hAnsiTheme="minorHAnsi" w:cstheme="minorHAnsi"/>
                <w:sz w:val="28"/>
                <w:szCs w:val="28"/>
              </w:rPr>
              <w:t>aklanmış A ve O harfleri de önceden yapılacak hazırlıklardan biridir</w:t>
            </w:r>
            <w:r w:rsidR="00FE50E1">
              <w:rPr>
                <w:rFonts w:asciiTheme="minorHAnsi" w:hAnsiTheme="minorHAnsi" w:cstheme="minorHAnsi"/>
                <w:sz w:val="28"/>
                <w:szCs w:val="28"/>
              </w:rPr>
              <w:t>.</w:t>
            </w:r>
          </w:p>
          <w:p w:rsidR="00F62E93" w:rsidRDefault="00F62E93" w:rsidP="00F62E93">
            <w:pPr>
              <w:pStyle w:val="ListeParagraf"/>
              <w:numPr>
                <w:ilvl w:val="0"/>
                <w:numId w:val="3"/>
              </w:numPr>
              <w:jc w:val="both"/>
              <w:rPr>
                <w:rFonts w:asciiTheme="minorHAnsi" w:hAnsiTheme="minorHAnsi" w:cstheme="minorHAnsi"/>
                <w:sz w:val="28"/>
                <w:szCs w:val="28"/>
              </w:rPr>
            </w:pPr>
            <w:r>
              <w:rPr>
                <w:rFonts w:asciiTheme="minorHAnsi" w:hAnsiTheme="minorHAnsi" w:cstheme="minorHAnsi"/>
                <w:sz w:val="28"/>
                <w:szCs w:val="28"/>
              </w:rPr>
              <w:t xml:space="preserve">Eğer </w:t>
            </w:r>
            <w:r w:rsidR="0003015C">
              <w:rPr>
                <w:rFonts w:asciiTheme="minorHAnsi" w:hAnsiTheme="minorHAnsi" w:cstheme="minorHAnsi"/>
                <w:sz w:val="28"/>
                <w:szCs w:val="28"/>
              </w:rPr>
              <w:t xml:space="preserve">sınıfın </w:t>
            </w:r>
            <w:r>
              <w:rPr>
                <w:rFonts w:asciiTheme="minorHAnsi" w:hAnsiTheme="minorHAnsi" w:cstheme="minorHAnsi"/>
                <w:sz w:val="28"/>
                <w:szCs w:val="28"/>
              </w:rPr>
              <w:t xml:space="preserve">rutin bir giriş tekerlemesi varsa söylenir yoksa masal sandığı açılır </w:t>
            </w:r>
            <w:r w:rsidR="00977F0C">
              <w:rPr>
                <w:rFonts w:asciiTheme="minorHAnsi" w:hAnsiTheme="minorHAnsi" w:cstheme="minorHAnsi"/>
                <w:sz w:val="28"/>
                <w:szCs w:val="28"/>
              </w:rPr>
              <w:t>ve içinden</w:t>
            </w:r>
            <w:r>
              <w:rPr>
                <w:rFonts w:asciiTheme="minorHAnsi" w:hAnsiTheme="minorHAnsi" w:cstheme="minorHAnsi"/>
                <w:sz w:val="28"/>
                <w:szCs w:val="28"/>
              </w:rPr>
              <w:t xml:space="preserve"> </w:t>
            </w:r>
            <w:proofErr w:type="spellStart"/>
            <w:r>
              <w:rPr>
                <w:rFonts w:asciiTheme="minorHAnsi" w:hAnsiTheme="minorHAnsi" w:cstheme="minorHAnsi"/>
                <w:sz w:val="28"/>
                <w:szCs w:val="28"/>
              </w:rPr>
              <w:t>led</w:t>
            </w:r>
            <w:proofErr w:type="spellEnd"/>
            <w:r>
              <w:rPr>
                <w:rFonts w:asciiTheme="minorHAnsi" w:hAnsiTheme="minorHAnsi" w:cstheme="minorHAnsi"/>
                <w:sz w:val="28"/>
                <w:szCs w:val="28"/>
              </w:rPr>
              <w:t xml:space="preserve"> aydınlatmalı mumlar çıkarılır. Mumlar yakılır ve kitap yavaşça sandıktan çıkarılıp “ hoş geldin sınıf AİLEMİZE sevgili kitap seni okumak için özel bir ortam hazırladık” denir.</w:t>
            </w:r>
          </w:p>
          <w:p w:rsidR="00F62E93" w:rsidRDefault="00F62E93" w:rsidP="00F62E93">
            <w:pPr>
              <w:pStyle w:val="ListeParagraf"/>
              <w:numPr>
                <w:ilvl w:val="0"/>
                <w:numId w:val="3"/>
              </w:numPr>
              <w:jc w:val="both"/>
              <w:rPr>
                <w:rFonts w:asciiTheme="minorHAnsi" w:hAnsiTheme="minorHAnsi" w:cstheme="minorHAnsi"/>
                <w:sz w:val="28"/>
                <w:szCs w:val="28"/>
              </w:rPr>
            </w:pPr>
            <w:r>
              <w:rPr>
                <w:rFonts w:asciiTheme="minorHAnsi" w:hAnsiTheme="minorHAnsi" w:cstheme="minorHAnsi"/>
                <w:sz w:val="28"/>
                <w:szCs w:val="28"/>
              </w:rPr>
              <w:t xml:space="preserve">Malzemeler çocuklara gösterilip bakın burada bir sürü MALZEME var. Bakalım bunlar ne malzemesi acaba diye çocuklara sorulur. </w:t>
            </w:r>
            <w:r w:rsidR="00620689">
              <w:rPr>
                <w:rFonts w:asciiTheme="minorHAnsi" w:hAnsiTheme="minorHAnsi" w:cstheme="minorHAnsi"/>
                <w:sz w:val="28"/>
                <w:szCs w:val="28"/>
              </w:rPr>
              <w:t>Cevaplar alınır</w:t>
            </w:r>
            <w:r>
              <w:rPr>
                <w:rFonts w:asciiTheme="minorHAnsi" w:hAnsiTheme="minorHAnsi" w:cstheme="minorHAnsi"/>
                <w:sz w:val="28"/>
                <w:szCs w:val="28"/>
              </w:rPr>
              <w:t xml:space="preserve">. </w:t>
            </w:r>
          </w:p>
          <w:p w:rsidR="00F62E93" w:rsidRDefault="00F62E93" w:rsidP="00F62E93">
            <w:pPr>
              <w:pStyle w:val="ListeParagraf"/>
              <w:numPr>
                <w:ilvl w:val="0"/>
                <w:numId w:val="3"/>
              </w:numPr>
              <w:jc w:val="both"/>
              <w:rPr>
                <w:rFonts w:asciiTheme="minorHAnsi" w:hAnsiTheme="minorHAnsi" w:cstheme="minorHAnsi"/>
                <w:sz w:val="28"/>
                <w:szCs w:val="28"/>
              </w:rPr>
            </w:pPr>
            <w:r>
              <w:rPr>
                <w:rFonts w:asciiTheme="minorHAnsi" w:hAnsiTheme="minorHAnsi" w:cstheme="minorHAnsi"/>
                <w:sz w:val="28"/>
                <w:szCs w:val="28"/>
              </w:rPr>
              <w:t xml:space="preserve">Öğretmen </w:t>
            </w:r>
            <w:r w:rsidR="00620689">
              <w:rPr>
                <w:rFonts w:asciiTheme="minorHAnsi" w:hAnsiTheme="minorHAnsi" w:cstheme="minorHAnsi"/>
                <w:sz w:val="28"/>
                <w:szCs w:val="28"/>
              </w:rPr>
              <w:t xml:space="preserve">kitabı gösterir </w:t>
            </w:r>
            <w:r w:rsidR="00FE50E1">
              <w:rPr>
                <w:rFonts w:asciiTheme="minorHAnsi" w:hAnsiTheme="minorHAnsi" w:cstheme="minorHAnsi"/>
                <w:sz w:val="28"/>
                <w:szCs w:val="28"/>
              </w:rPr>
              <w:t xml:space="preserve">ve sizce </w:t>
            </w:r>
            <w:r w:rsidR="00977F0C">
              <w:rPr>
                <w:rFonts w:asciiTheme="minorHAnsi" w:hAnsiTheme="minorHAnsi" w:cstheme="minorHAnsi"/>
                <w:sz w:val="28"/>
                <w:szCs w:val="28"/>
              </w:rPr>
              <w:t>kitabımız</w:t>
            </w:r>
            <w:r w:rsidR="00FE50E1">
              <w:rPr>
                <w:rFonts w:asciiTheme="minorHAnsi" w:hAnsiTheme="minorHAnsi" w:cstheme="minorHAnsi"/>
                <w:sz w:val="28"/>
                <w:szCs w:val="28"/>
              </w:rPr>
              <w:t xml:space="preserve"> ne hakkında diye </w:t>
            </w:r>
            <w:r w:rsidR="004526C7">
              <w:rPr>
                <w:rFonts w:asciiTheme="minorHAnsi" w:hAnsiTheme="minorHAnsi" w:cstheme="minorHAnsi"/>
                <w:sz w:val="28"/>
                <w:szCs w:val="28"/>
              </w:rPr>
              <w:t>sorar</w:t>
            </w:r>
            <w:r w:rsidR="00FE50E1">
              <w:rPr>
                <w:rFonts w:asciiTheme="minorHAnsi" w:hAnsiTheme="minorHAnsi" w:cstheme="minorHAnsi"/>
                <w:sz w:val="28"/>
                <w:szCs w:val="28"/>
              </w:rPr>
              <w:t>. Cevaplardan sonra kitabın ismini okur ve kitap isminin iki kelimeden oluştuğunu söyler. Birinci kelime KARIŞIK ikinci kelime TOST der ve kitabı açar. Kitabın içine koyduğu</w:t>
            </w:r>
            <w:r>
              <w:rPr>
                <w:rFonts w:asciiTheme="minorHAnsi" w:hAnsiTheme="minorHAnsi" w:cstheme="minorHAnsi"/>
                <w:sz w:val="28"/>
                <w:szCs w:val="28"/>
              </w:rPr>
              <w:t xml:space="preserve"> </w:t>
            </w:r>
            <w:r w:rsidR="00FE50E1">
              <w:rPr>
                <w:rFonts w:asciiTheme="minorHAnsi" w:hAnsiTheme="minorHAnsi" w:cstheme="minorHAnsi"/>
                <w:sz w:val="28"/>
                <w:szCs w:val="28"/>
              </w:rPr>
              <w:t>harfler yerlere saçılır. Öğretmen kitap bize harfler getirmiş ba</w:t>
            </w:r>
            <w:r w:rsidR="00620689">
              <w:rPr>
                <w:rFonts w:asciiTheme="minorHAnsi" w:hAnsiTheme="minorHAnsi" w:cstheme="minorHAnsi"/>
                <w:sz w:val="28"/>
                <w:szCs w:val="28"/>
              </w:rPr>
              <w:t>ka</w:t>
            </w:r>
            <w:r w:rsidR="00FE50E1">
              <w:rPr>
                <w:rFonts w:asciiTheme="minorHAnsi" w:hAnsiTheme="minorHAnsi" w:cstheme="minorHAnsi"/>
                <w:sz w:val="28"/>
                <w:szCs w:val="28"/>
              </w:rPr>
              <w:t>lım hangi harflermiş der ve her çocuğun bir a bir tane</w:t>
            </w:r>
            <w:r w:rsidR="00620689">
              <w:rPr>
                <w:rFonts w:asciiTheme="minorHAnsi" w:hAnsiTheme="minorHAnsi" w:cstheme="minorHAnsi"/>
                <w:sz w:val="28"/>
                <w:szCs w:val="28"/>
              </w:rPr>
              <w:t xml:space="preserve"> </w:t>
            </w:r>
            <w:r w:rsidR="00FE50E1">
              <w:rPr>
                <w:rFonts w:asciiTheme="minorHAnsi" w:hAnsiTheme="minorHAnsi" w:cstheme="minorHAnsi"/>
                <w:sz w:val="28"/>
                <w:szCs w:val="28"/>
              </w:rPr>
              <w:t xml:space="preserve">de o almasını söyler. Çocuklar kalkıp harflerini alıp yerlerine oturur. </w:t>
            </w:r>
          </w:p>
          <w:p w:rsidR="00775A27" w:rsidRDefault="00775A27" w:rsidP="00F62E93">
            <w:pPr>
              <w:pStyle w:val="ListeParagraf"/>
              <w:numPr>
                <w:ilvl w:val="0"/>
                <w:numId w:val="3"/>
              </w:numPr>
              <w:jc w:val="both"/>
              <w:rPr>
                <w:rFonts w:asciiTheme="minorHAnsi" w:hAnsiTheme="minorHAnsi" w:cstheme="minorHAnsi"/>
                <w:sz w:val="28"/>
                <w:szCs w:val="28"/>
              </w:rPr>
            </w:pPr>
            <w:r>
              <w:rPr>
                <w:rFonts w:asciiTheme="minorHAnsi" w:hAnsiTheme="minorHAnsi" w:cstheme="minorHAnsi"/>
                <w:sz w:val="28"/>
                <w:szCs w:val="28"/>
              </w:rPr>
              <w:t xml:space="preserve">Kitabın kapağındaki isim gösterilip karışık dediğim de </w:t>
            </w:r>
            <w:proofErr w:type="spellStart"/>
            <w:r>
              <w:rPr>
                <w:rFonts w:asciiTheme="minorHAnsi" w:hAnsiTheme="minorHAnsi" w:cstheme="minorHAnsi"/>
                <w:sz w:val="28"/>
                <w:szCs w:val="28"/>
              </w:rPr>
              <w:t>aaaa</w:t>
            </w:r>
            <w:proofErr w:type="spellEnd"/>
            <w:r>
              <w:rPr>
                <w:rFonts w:asciiTheme="minorHAnsi" w:hAnsiTheme="minorHAnsi" w:cstheme="minorHAnsi"/>
                <w:sz w:val="28"/>
                <w:szCs w:val="28"/>
              </w:rPr>
              <w:t xml:space="preserve"> deyin tost dediğimde o deyin denir. Farklı yönergelerle oyun sürdürülür, fısıldayın, şarkıyla, bağırarak vs.</w:t>
            </w:r>
          </w:p>
          <w:p w:rsidR="00775A27" w:rsidRDefault="00775A27" w:rsidP="00F62E93">
            <w:pPr>
              <w:pStyle w:val="ListeParagraf"/>
              <w:numPr>
                <w:ilvl w:val="0"/>
                <w:numId w:val="3"/>
              </w:numPr>
              <w:jc w:val="both"/>
              <w:rPr>
                <w:rFonts w:asciiTheme="minorHAnsi" w:hAnsiTheme="minorHAnsi" w:cstheme="minorHAnsi"/>
                <w:sz w:val="28"/>
                <w:szCs w:val="28"/>
              </w:rPr>
            </w:pPr>
            <w:r>
              <w:rPr>
                <w:rFonts w:asciiTheme="minorHAnsi" w:hAnsiTheme="minorHAnsi" w:cstheme="minorHAnsi"/>
                <w:sz w:val="28"/>
                <w:szCs w:val="28"/>
              </w:rPr>
              <w:t>Kitabın yazarı ve çizeri okunduktan sonra kitaba geçilir.</w:t>
            </w:r>
          </w:p>
          <w:p w:rsidR="00F62E93" w:rsidRDefault="00F62E93" w:rsidP="00F62E93">
            <w:pPr>
              <w:pStyle w:val="ListeParagraf"/>
              <w:ind w:left="735"/>
              <w:jc w:val="both"/>
              <w:rPr>
                <w:rFonts w:asciiTheme="minorHAnsi" w:hAnsiTheme="minorHAnsi" w:cstheme="minorHAnsi"/>
                <w:sz w:val="28"/>
                <w:szCs w:val="28"/>
              </w:rPr>
            </w:pPr>
          </w:p>
          <w:p w:rsidR="00191EA6" w:rsidRPr="00191EA6" w:rsidRDefault="00191EA6" w:rsidP="00191EA6">
            <w:pPr>
              <w:pStyle w:val="ListeParagraf"/>
              <w:ind w:left="735"/>
              <w:jc w:val="both"/>
              <w:rPr>
                <w:rFonts w:asciiTheme="minorHAnsi" w:hAnsiTheme="minorHAnsi" w:cstheme="minorHAnsi"/>
                <w:sz w:val="28"/>
                <w:szCs w:val="28"/>
              </w:rPr>
            </w:pPr>
          </w:p>
          <w:p w:rsidR="00776A1F" w:rsidRPr="00776A1F" w:rsidRDefault="00776A1F" w:rsidP="00776A1F">
            <w:pPr>
              <w:spacing w:after="40"/>
              <w:rPr>
                <w:rFonts w:asciiTheme="minorHAnsi" w:hAnsiTheme="minorHAnsi" w:cstheme="minorHAnsi"/>
                <w:sz w:val="28"/>
                <w:szCs w:val="28"/>
              </w:rPr>
            </w:pPr>
          </w:p>
        </w:tc>
      </w:tr>
    </w:tbl>
    <w:p w:rsidR="00776A1F" w:rsidRPr="00776A1F" w:rsidRDefault="00776A1F" w:rsidP="00776A1F">
      <w:pPr>
        <w:rPr>
          <w:rFonts w:asciiTheme="minorHAnsi" w:hAnsiTheme="minorHAnsi" w:cstheme="minorHAnsi"/>
          <w:sz w:val="28"/>
          <w:szCs w:val="28"/>
        </w:rPr>
      </w:pPr>
    </w:p>
    <w:p w:rsidR="00776A1F" w:rsidRPr="00776A1F" w:rsidRDefault="00776A1F" w:rsidP="00776A1F">
      <w:pPr>
        <w:rPr>
          <w:rFonts w:asciiTheme="minorHAnsi" w:hAnsiTheme="minorHAnsi"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13"/>
      </w:tblGrid>
      <w:tr w:rsidR="00776A1F" w:rsidRPr="00776A1F" w:rsidTr="006B4AB7">
        <w:trPr>
          <w:trHeight w:val="566"/>
        </w:trPr>
        <w:tc>
          <w:tcPr>
            <w:tcW w:w="9013" w:type="dxa"/>
            <w:shd w:val="clear" w:color="auto" w:fill="FFF2CC" w:themeFill="accent4" w:themeFillTint="33"/>
          </w:tcPr>
          <w:p w:rsidR="00776A1F" w:rsidRPr="00776A1F" w:rsidRDefault="00776A1F" w:rsidP="00776A1F">
            <w:pPr>
              <w:jc w:val="center"/>
              <w:rPr>
                <w:rFonts w:asciiTheme="minorHAnsi" w:hAnsiTheme="minorHAnsi" w:cstheme="minorHAnsi"/>
                <w:b/>
                <w:sz w:val="28"/>
                <w:szCs w:val="28"/>
              </w:rPr>
            </w:pPr>
            <w:r w:rsidRPr="00776A1F">
              <w:rPr>
                <w:rFonts w:asciiTheme="minorHAnsi" w:hAnsiTheme="minorHAnsi" w:cstheme="minorHAnsi"/>
                <w:b/>
                <w:sz w:val="28"/>
                <w:szCs w:val="28"/>
                <w:highlight w:val="magenta"/>
              </w:rPr>
              <w:t>OKUMA SIRASINDA</w:t>
            </w:r>
          </w:p>
        </w:tc>
      </w:tr>
      <w:tr w:rsidR="00776A1F" w:rsidRPr="00776A1F" w:rsidTr="00A66070">
        <w:tc>
          <w:tcPr>
            <w:tcW w:w="9013" w:type="dxa"/>
            <w:shd w:val="clear" w:color="auto" w:fill="FFFFFF"/>
          </w:tcPr>
          <w:p w:rsidR="00776A1F" w:rsidRPr="00776A1F" w:rsidRDefault="00776A1F" w:rsidP="00776A1F">
            <w:pPr>
              <w:jc w:val="center"/>
              <w:rPr>
                <w:rFonts w:asciiTheme="minorHAnsi" w:hAnsiTheme="minorHAnsi" w:cstheme="minorHAnsi"/>
                <w:b/>
                <w:color w:val="FF0000"/>
                <w:sz w:val="28"/>
                <w:szCs w:val="28"/>
                <w:u w:val="single"/>
              </w:rPr>
            </w:pPr>
            <w:r w:rsidRPr="00776A1F">
              <w:rPr>
                <w:rFonts w:asciiTheme="minorHAnsi" w:hAnsiTheme="minorHAnsi" w:cstheme="minorHAnsi"/>
                <w:b/>
                <w:color w:val="FF0000"/>
                <w:sz w:val="28"/>
                <w:szCs w:val="28"/>
                <w:u w:val="single"/>
              </w:rPr>
              <w:t xml:space="preserve">Kapak </w:t>
            </w:r>
          </w:p>
        </w:tc>
      </w:tr>
      <w:tr w:rsidR="00776A1F" w:rsidRPr="00776A1F" w:rsidTr="00A66070">
        <w:tc>
          <w:tcPr>
            <w:tcW w:w="9013" w:type="dxa"/>
            <w:shd w:val="clear" w:color="auto" w:fill="FFFFFF"/>
          </w:tcPr>
          <w:p w:rsidR="00776A1F" w:rsidRPr="00A66070" w:rsidRDefault="00A66070" w:rsidP="00A66070">
            <w:pPr>
              <w:spacing w:after="0"/>
              <w:jc w:val="both"/>
              <w:rPr>
                <w:rFonts w:asciiTheme="minorHAnsi" w:eastAsia="Times New Roman" w:hAnsiTheme="minorHAnsi" w:cstheme="minorHAnsi"/>
                <w:bCs/>
                <w:sz w:val="28"/>
                <w:szCs w:val="28"/>
              </w:rPr>
            </w:pPr>
            <w:r w:rsidRPr="00A66070">
              <w:rPr>
                <w:rFonts w:asciiTheme="minorHAnsi" w:eastAsia="Times New Roman" w:hAnsiTheme="minorHAnsi" w:cstheme="minorHAnsi"/>
                <w:bCs/>
                <w:sz w:val="28"/>
                <w:szCs w:val="28"/>
              </w:rPr>
              <w:t>Kitabın künyesi çocuklara gösterilerek ne çok ki</w:t>
            </w:r>
            <w:r w:rsidR="00145914">
              <w:rPr>
                <w:rFonts w:asciiTheme="minorHAnsi" w:eastAsia="Times New Roman" w:hAnsiTheme="minorHAnsi" w:cstheme="minorHAnsi"/>
                <w:bCs/>
                <w:sz w:val="28"/>
                <w:szCs w:val="28"/>
              </w:rPr>
              <w:t>şi bu kitabın yazımına emek ver</w:t>
            </w:r>
            <w:r w:rsidRPr="00A66070">
              <w:rPr>
                <w:rFonts w:asciiTheme="minorHAnsi" w:eastAsia="Times New Roman" w:hAnsiTheme="minorHAnsi" w:cstheme="minorHAnsi"/>
                <w:bCs/>
                <w:sz w:val="28"/>
                <w:szCs w:val="28"/>
              </w:rPr>
              <w:t>miş değil mi denir ve kısaca sayfada adı geçenler okunur</w:t>
            </w:r>
          </w:p>
        </w:tc>
      </w:tr>
      <w:tr w:rsidR="00145914" w:rsidRPr="00776A1F" w:rsidTr="00145914">
        <w:trPr>
          <w:trHeight w:val="507"/>
        </w:trPr>
        <w:tc>
          <w:tcPr>
            <w:tcW w:w="9013" w:type="dxa"/>
            <w:shd w:val="clear" w:color="auto" w:fill="FFFFFF"/>
          </w:tcPr>
          <w:p w:rsidR="00145914" w:rsidRPr="00145914" w:rsidRDefault="00145914" w:rsidP="00145914">
            <w:pPr>
              <w:ind w:left="360"/>
              <w:rPr>
                <w:rFonts w:asciiTheme="minorHAnsi" w:hAnsiTheme="minorHAnsi" w:cstheme="minorHAnsi"/>
                <w:b/>
                <w:color w:val="FF0000"/>
                <w:sz w:val="28"/>
                <w:szCs w:val="28"/>
              </w:rPr>
            </w:pPr>
            <w:r w:rsidRPr="00145914">
              <w:rPr>
                <w:rFonts w:asciiTheme="minorHAnsi" w:hAnsiTheme="minorHAnsi" w:cstheme="minorHAnsi"/>
                <w:sz w:val="28"/>
                <w:szCs w:val="28"/>
              </w:rPr>
              <w:t xml:space="preserve">                                          </w:t>
            </w:r>
            <w:r>
              <w:rPr>
                <w:rFonts w:asciiTheme="minorHAnsi" w:hAnsiTheme="minorHAnsi" w:cstheme="minorHAnsi"/>
                <w:sz w:val="28"/>
                <w:szCs w:val="28"/>
              </w:rPr>
              <w:t xml:space="preserve">                </w:t>
            </w:r>
            <w:r w:rsidRPr="00145914">
              <w:rPr>
                <w:rFonts w:asciiTheme="minorHAnsi" w:hAnsiTheme="minorHAnsi" w:cstheme="minorHAnsi"/>
                <w:b/>
                <w:color w:val="ED7D31" w:themeColor="accent2"/>
                <w:sz w:val="28"/>
                <w:szCs w:val="28"/>
                <w:u w:val="single"/>
              </w:rPr>
              <w:t>3-Sayfa</w:t>
            </w:r>
          </w:p>
        </w:tc>
      </w:tr>
      <w:tr w:rsidR="00145914" w:rsidRPr="00776A1F" w:rsidTr="00A66070">
        <w:trPr>
          <w:trHeight w:val="1060"/>
        </w:trPr>
        <w:tc>
          <w:tcPr>
            <w:tcW w:w="9013" w:type="dxa"/>
            <w:shd w:val="clear" w:color="auto" w:fill="FFFFFF"/>
          </w:tcPr>
          <w:p w:rsidR="00145914" w:rsidRPr="00145914" w:rsidRDefault="00145914" w:rsidP="00145914">
            <w:pPr>
              <w:pStyle w:val="ListeParagraf"/>
              <w:ind w:left="735"/>
              <w:rPr>
                <w:rFonts w:asciiTheme="minorHAnsi" w:hAnsiTheme="minorHAnsi" w:cstheme="minorHAnsi"/>
                <w:sz w:val="28"/>
                <w:szCs w:val="28"/>
              </w:rPr>
            </w:pPr>
            <w:r w:rsidRPr="006B4AB7">
              <w:rPr>
                <w:rFonts w:asciiTheme="minorHAnsi" w:hAnsiTheme="minorHAnsi" w:cstheme="minorHAnsi"/>
                <w:color w:val="ED7D31" w:themeColor="accent2"/>
                <w:sz w:val="28"/>
                <w:szCs w:val="28"/>
              </w:rPr>
              <w:t>Loş</w:t>
            </w:r>
            <w:r w:rsidRPr="00145914">
              <w:rPr>
                <w:rFonts w:asciiTheme="minorHAnsi" w:hAnsiTheme="minorHAnsi" w:cstheme="minorHAnsi"/>
                <w:sz w:val="28"/>
                <w:szCs w:val="28"/>
              </w:rPr>
              <w:t xml:space="preserve"> kelimesi geçtiğinde anlamı sorulur ve sınıfın loş olduğuna dikkat çekilir. Kelimenin anlamı söylenir.</w:t>
            </w:r>
          </w:p>
        </w:tc>
      </w:tr>
      <w:tr w:rsidR="00776A1F" w:rsidRPr="00776A1F" w:rsidTr="00A66070">
        <w:tc>
          <w:tcPr>
            <w:tcW w:w="9013" w:type="dxa"/>
            <w:shd w:val="clear" w:color="auto" w:fill="FFFFFF"/>
          </w:tcPr>
          <w:p w:rsidR="00776A1F" w:rsidRPr="00776A1F" w:rsidRDefault="00A66070" w:rsidP="00776A1F">
            <w:pPr>
              <w:jc w:val="center"/>
              <w:rPr>
                <w:rFonts w:asciiTheme="minorHAnsi" w:hAnsiTheme="minorHAnsi" w:cstheme="minorHAnsi"/>
                <w:b/>
                <w:color w:val="FF0000"/>
                <w:sz w:val="28"/>
                <w:szCs w:val="28"/>
              </w:rPr>
            </w:pPr>
            <w:r>
              <w:rPr>
                <w:rFonts w:asciiTheme="minorHAnsi" w:hAnsiTheme="minorHAnsi" w:cstheme="minorHAnsi"/>
                <w:b/>
                <w:color w:val="FF0000"/>
                <w:sz w:val="28"/>
                <w:szCs w:val="28"/>
                <w:u w:val="single"/>
              </w:rPr>
              <w:t>6</w:t>
            </w:r>
            <w:r w:rsidR="00776A1F" w:rsidRPr="00776A1F">
              <w:rPr>
                <w:rFonts w:asciiTheme="minorHAnsi" w:hAnsiTheme="minorHAnsi" w:cstheme="minorHAnsi"/>
                <w:b/>
                <w:color w:val="FF0000"/>
                <w:sz w:val="28"/>
                <w:szCs w:val="28"/>
                <w:u w:val="single"/>
              </w:rPr>
              <w:t>. Sayfa</w:t>
            </w:r>
          </w:p>
        </w:tc>
      </w:tr>
      <w:tr w:rsidR="00776A1F" w:rsidRPr="00776A1F" w:rsidTr="00A66070">
        <w:tc>
          <w:tcPr>
            <w:tcW w:w="9013" w:type="dxa"/>
            <w:shd w:val="clear" w:color="auto" w:fill="FFFFFF"/>
          </w:tcPr>
          <w:p w:rsidR="00776A1F" w:rsidRPr="00776A1F" w:rsidRDefault="00A66070" w:rsidP="00A66070">
            <w:pPr>
              <w:jc w:val="both"/>
              <w:rPr>
                <w:rFonts w:asciiTheme="minorHAnsi" w:hAnsiTheme="minorHAnsi" w:cstheme="minorHAnsi"/>
                <w:bCs/>
                <w:color w:val="FF0000"/>
                <w:sz w:val="28"/>
                <w:szCs w:val="28"/>
              </w:rPr>
            </w:pPr>
            <w:r>
              <w:rPr>
                <w:rFonts w:asciiTheme="minorHAnsi" w:hAnsiTheme="minorHAnsi" w:cstheme="minorHAnsi"/>
                <w:sz w:val="28"/>
                <w:szCs w:val="28"/>
              </w:rPr>
              <w:t>Doruğun ananesi haydi bir oyun oynayalım dediğinde durulur ve sizce ne oynayacaklar sorusu sorulur cevaplar alınır ve okumaya devam edilir.</w:t>
            </w:r>
            <w:r w:rsidR="00776A1F" w:rsidRPr="00776A1F">
              <w:rPr>
                <w:rFonts w:asciiTheme="minorHAnsi" w:hAnsiTheme="minorHAnsi" w:cstheme="minorHAnsi"/>
                <w:sz w:val="28"/>
                <w:szCs w:val="28"/>
              </w:rPr>
              <w:t xml:space="preserve"> </w:t>
            </w:r>
            <w:r w:rsidR="00145914">
              <w:rPr>
                <w:rFonts w:asciiTheme="minorHAnsi" w:hAnsiTheme="minorHAnsi" w:cstheme="minorHAnsi"/>
                <w:sz w:val="28"/>
                <w:szCs w:val="28"/>
              </w:rPr>
              <w:t xml:space="preserve">Hayali kelimesi geçince kelime ile ilgili açık uçlu sorularla sohbet sürdürülür. </w:t>
            </w:r>
          </w:p>
        </w:tc>
      </w:tr>
      <w:tr w:rsidR="00776A1F" w:rsidRPr="00776A1F" w:rsidTr="00A66070">
        <w:tc>
          <w:tcPr>
            <w:tcW w:w="9013" w:type="dxa"/>
            <w:shd w:val="clear" w:color="auto" w:fill="FFFFFF"/>
          </w:tcPr>
          <w:p w:rsidR="00776A1F" w:rsidRPr="00776A1F" w:rsidRDefault="00776A1F" w:rsidP="00776A1F">
            <w:pPr>
              <w:jc w:val="center"/>
              <w:rPr>
                <w:rFonts w:asciiTheme="minorHAnsi" w:hAnsiTheme="minorHAnsi" w:cstheme="minorHAnsi"/>
                <w:b/>
                <w:color w:val="FF0000"/>
                <w:sz w:val="28"/>
                <w:szCs w:val="28"/>
                <w:u w:val="single"/>
              </w:rPr>
            </w:pPr>
            <w:r w:rsidRPr="00776A1F">
              <w:rPr>
                <w:rFonts w:asciiTheme="minorHAnsi" w:hAnsiTheme="minorHAnsi" w:cstheme="minorHAnsi"/>
                <w:b/>
                <w:color w:val="FF0000"/>
                <w:sz w:val="28"/>
                <w:szCs w:val="28"/>
                <w:u w:val="single"/>
              </w:rPr>
              <w:t>7. Sayfa</w:t>
            </w:r>
          </w:p>
        </w:tc>
      </w:tr>
      <w:tr w:rsidR="00776A1F" w:rsidRPr="00776A1F" w:rsidTr="00A66070">
        <w:tc>
          <w:tcPr>
            <w:tcW w:w="9013" w:type="dxa"/>
            <w:shd w:val="clear" w:color="auto" w:fill="FFFFFF"/>
          </w:tcPr>
          <w:p w:rsidR="00776A1F" w:rsidRPr="00776A1F" w:rsidRDefault="00145914" w:rsidP="00776A1F">
            <w:pPr>
              <w:jc w:val="both"/>
              <w:rPr>
                <w:rFonts w:asciiTheme="minorHAnsi" w:hAnsiTheme="minorHAnsi" w:cstheme="minorHAnsi"/>
                <w:sz w:val="28"/>
                <w:szCs w:val="28"/>
              </w:rPr>
            </w:pPr>
            <w:r w:rsidRPr="00145914">
              <w:rPr>
                <w:rFonts w:asciiTheme="minorHAnsi" w:hAnsiTheme="minorHAnsi" w:cstheme="minorHAnsi"/>
                <w:color w:val="ED7D31" w:themeColor="accent2"/>
                <w:sz w:val="28"/>
                <w:szCs w:val="28"/>
              </w:rPr>
              <w:t xml:space="preserve">Malzeme </w:t>
            </w:r>
            <w:r>
              <w:rPr>
                <w:rFonts w:asciiTheme="minorHAnsi" w:hAnsiTheme="minorHAnsi" w:cstheme="minorHAnsi"/>
                <w:sz w:val="28"/>
                <w:szCs w:val="28"/>
              </w:rPr>
              <w:t>kelimesi hakkında konuşulur. Hangi malzemeleri sevdikleri sorulur.</w:t>
            </w:r>
          </w:p>
        </w:tc>
      </w:tr>
      <w:tr w:rsidR="00776A1F" w:rsidRPr="00776A1F" w:rsidTr="00A66070">
        <w:tc>
          <w:tcPr>
            <w:tcW w:w="9013" w:type="dxa"/>
            <w:shd w:val="clear" w:color="auto" w:fill="FFFFFF"/>
          </w:tcPr>
          <w:p w:rsidR="00776A1F" w:rsidRPr="00776A1F" w:rsidRDefault="00145914" w:rsidP="00776A1F">
            <w:pPr>
              <w:jc w:val="center"/>
              <w:rPr>
                <w:rFonts w:asciiTheme="minorHAnsi" w:hAnsiTheme="minorHAnsi" w:cstheme="minorHAnsi"/>
                <w:b/>
                <w:color w:val="FF0000"/>
                <w:sz w:val="28"/>
                <w:szCs w:val="28"/>
                <w:u w:val="single"/>
              </w:rPr>
            </w:pPr>
            <w:r>
              <w:rPr>
                <w:rFonts w:asciiTheme="minorHAnsi" w:hAnsiTheme="minorHAnsi" w:cstheme="minorHAnsi"/>
                <w:b/>
                <w:color w:val="FF0000"/>
                <w:sz w:val="28"/>
                <w:szCs w:val="28"/>
                <w:u w:val="single"/>
              </w:rPr>
              <w:t>14</w:t>
            </w:r>
            <w:r w:rsidR="00776A1F" w:rsidRPr="00776A1F">
              <w:rPr>
                <w:rFonts w:asciiTheme="minorHAnsi" w:hAnsiTheme="minorHAnsi" w:cstheme="minorHAnsi"/>
                <w:b/>
                <w:color w:val="FF0000"/>
                <w:sz w:val="28"/>
                <w:szCs w:val="28"/>
                <w:u w:val="single"/>
              </w:rPr>
              <w:t>.sayfa</w:t>
            </w:r>
          </w:p>
        </w:tc>
      </w:tr>
      <w:tr w:rsidR="00776A1F" w:rsidRPr="00776A1F" w:rsidTr="00A66070">
        <w:tc>
          <w:tcPr>
            <w:tcW w:w="9013" w:type="dxa"/>
            <w:shd w:val="clear" w:color="auto" w:fill="FFFFFF"/>
          </w:tcPr>
          <w:p w:rsidR="00776A1F" w:rsidRPr="00776A1F" w:rsidRDefault="00776A1F" w:rsidP="00776A1F">
            <w:pPr>
              <w:jc w:val="both"/>
              <w:rPr>
                <w:rFonts w:asciiTheme="minorHAnsi" w:hAnsiTheme="minorHAnsi" w:cstheme="minorHAnsi"/>
                <w:sz w:val="28"/>
                <w:szCs w:val="28"/>
              </w:rPr>
            </w:pPr>
            <w:r w:rsidRPr="00776A1F">
              <w:rPr>
                <w:rFonts w:asciiTheme="minorHAnsi" w:hAnsiTheme="minorHAnsi" w:cstheme="minorHAnsi"/>
                <w:sz w:val="28"/>
                <w:szCs w:val="28"/>
              </w:rPr>
              <w:t>Sayfa okunurken çocuklara ‘</w:t>
            </w:r>
            <w:r w:rsidR="00145914">
              <w:rPr>
                <w:rFonts w:asciiTheme="minorHAnsi" w:hAnsiTheme="minorHAnsi" w:cstheme="minorHAnsi"/>
                <w:b/>
                <w:bCs/>
                <w:color w:val="FF0000"/>
                <w:sz w:val="28"/>
                <w:szCs w:val="28"/>
              </w:rPr>
              <w:t xml:space="preserve">’sirkede bekletiriz hani </w:t>
            </w:r>
            <w:r w:rsidRPr="00776A1F">
              <w:rPr>
                <w:rFonts w:asciiTheme="minorHAnsi" w:hAnsiTheme="minorHAnsi" w:cstheme="minorHAnsi"/>
                <w:b/>
                <w:bCs/>
                <w:color w:val="FF0000"/>
                <w:sz w:val="28"/>
                <w:szCs w:val="28"/>
              </w:rPr>
              <w:t xml:space="preserve">’’ </w:t>
            </w:r>
            <w:r w:rsidR="00145914">
              <w:rPr>
                <w:rFonts w:asciiTheme="minorHAnsi" w:hAnsiTheme="minorHAnsi" w:cstheme="minorHAnsi"/>
                <w:b/>
                <w:bCs/>
                <w:color w:val="FF0000"/>
                <w:sz w:val="28"/>
                <w:szCs w:val="28"/>
              </w:rPr>
              <w:t xml:space="preserve">cümlesi okunur ve sizce bu ne olabilir </w:t>
            </w:r>
            <w:r w:rsidRPr="00776A1F">
              <w:rPr>
                <w:rFonts w:asciiTheme="minorHAnsi" w:hAnsiTheme="minorHAnsi" w:cstheme="minorHAnsi"/>
                <w:b/>
                <w:bCs/>
                <w:color w:val="FF0000"/>
                <w:sz w:val="28"/>
                <w:szCs w:val="28"/>
              </w:rPr>
              <w:t>diye sorulur</w:t>
            </w:r>
            <w:r w:rsidR="00145914">
              <w:rPr>
                <w:rFonts w:asciiTheme="minorHAnsi" w:hAnsiTheme="minorHAnsi" w:cstheme="minorHAnsi"/>
                <w:sz w:val="28"/>
                <w:szCs w:val="28"/>
              </w:rPr>
              <w:t>, cevaplar dinlenir.</w:t>
            </w:r>
          </w:p>
        </w:tc>
      </w:tr>
      <w:tr w:rsidR="00776A1F" w:rsidRPr="00776A1F" w:rsidTr="00A66070">
        <w:trPr>
          <w:trHeight w:val="675"/>
        </w:trPr>
        <w:tc>
          <w:tcPr>
            <w:tcW w:w="9013" w:type="dxa"/>
            <w:shd w:val="clear" w:color="auto" w:fill="FFFFFF"/>
          </w:tcPr>
          <w:p w:rsidR="00776A1F" w:rsidRPr="00776A1F" w:rsidRDefault="006B4AB7" w:rsidP="00776A1F">
            <w:pPr>
              <w:jc w:val="center"/>
              <w:rPr>
                <w:rFonts w:asciiTheme="minorHAnsi" w:hAnsiTheme="minorHAnsi" w:cstheme="minorHAnsi"/>
                <w:b/>
                <w:color w:val="FF0000"/>
                <w:sz w:val="28"/>
                <w:szCs w:val="28"/>
                <w:u w:val="single"/>
              </w:rPr>
            </w:pPr>
            <w:r>
              <w:rPr>
                <w:rFonts w:asciiTheme="minorHAnsi" w:hAnsiTheme="minorHAnsi" w:cstheme="minorHAnsi"/>
                <w:b/>
                <w:color w:val="FF0000"/>
                <w:sz w:val="28"/>
                <w:szCs w:val="28"/>
                <w:u w:val="single"/>
              </w:rPr>
              <w:t>16</w:t>
            </w:r>
            <w:r w:rsidR="00776A1F" w:rsidRPr="00776A1F">
              <w:rPr>
                <w:rFonts w:asciiTheme="minorHAnsi" w:hAnsiTheme="minorHAnsi" w:cstheme="minorHAnsi"/>
                <w:b/>
                <w:color w:val="FF0000"/>
                <w:sz w:val="28"/>
                <w:szCs w:val="28"/>
                <w:u w:val="single"/>
              </w:rPr>
              <w:t>. sayfa</w:t>
            </w:r>
          </w:p>
        </w:tc>
      </w:tr>
      <w:tr w:rsidR="00776A1F" w:rsidRPr="00776A1F" w:rsidTr="00A66070">
        <w:trPr>
          <w:trHeight w:val="675"/>
        </w:trPr>
        <w:tc>
          <w:tcPr>
            <w:tcW w:w="9013" w:type="dxa"/>
            <w:shd w:val="clear" w:color="auto" w:fill="FFFFFF"/>
          </w:tcPr>
          <w:p w:rsidR="00776A1F" w:rsidRDefault="006B4AB7" w:rsidP="00776A1F">
            <w:pPr>
              <w:rPr>
                <w:rFonts w:asciiTheme="minorHAnsi" w:hAnsiTheme="minorHAnsi" w:cstheme="minorHAnsi"/>
                <w:color w:val="000000"/>
                <w:sz w:val="28"/>
                <w:szCs w:val="28"/>
              </w:rPr>
            </w:pPr>
            <w:r>
              <w:rPr>
                <w:rFonts w:asciiTheme="minorHAnsi" w:hAnsiTheme="minorHAnsi" w:cstheme="minorHAnsi"/>
                <w:color w:val="000000"/>
                <w:sz w:val="28"/>
                <w:szCs w:val="28"/>
              </w:rPr>
              <w:t xml:space="preserve">Sizce aile ne demek ailece neler yaparsınız denir ve cevaplar dinlenir. </w:t>
            </w:r>
          </w:p>
          <w:p w:rsidR="006B4AB7" w:rsidRPr="00776A1F" w:rsidRDefault="006B4AB7" w:rsidP="00776A1F">
            <w:pPr>
              <w:rPr>
                <w:rFonts w:asciiTheme="minorHAnsi" w:hAnsiTheme="minorHAnsi" w:cstheme="minorHAnsi"/>
                <w:b/>
                <w:color w:val="FF0000"/>
                <w:sz w:val="28"/>
                <w:szCs w:val="28"/>
                <w:u w:val="single"/>
              </w:rPr>
            </w:pPr>
          </w:p>
        </w:tc>
      </w:tr>
    </w:tbl>
    <w:p w:rsidR="00776A1F" w:rsidRPr="00776A1F" w:rsidRDefault="00776A1F" w:rsidP="00776A1F">
      <w:pPr>
        <w:jc w:val="both"/>
        <w:rPr>
          <w:rFonts w:asciiTheme="minorHAnsi" w:hAnsiTheme="minorHAnsi" w:cstheme="minorHAnsi"/>
          <w:sz w:val="28"/>
          <w:szCs w:val="28"/>
        </w:rPr>
      </w:pPr>
    </w:p>
    <w:p w:rsidR="00776A1F" w:rsidRPr="00776A1F" w:rsidRDefault="00776A1F" w:rsidP="00776A1F">
      <w:pPr>
        <w:jc w:val="both"/>
        <w:rPr>
          <w:rFonts w:asciiTheme="minorHAnsi" w:hAnsiTheme="minorHAnsi" w:cstheme="minorHAnsi"/>
          <w:sz w:val="28"/>
          <w:szCs w:val="28"/>
        </w:rPr>
      </w:pPr>
    </w:p>
    <w:p w:rsidR="00776A1F" w:rsidRPr="00776A1F" w:rsidRDefault="00776A1F" w:rsidP="00776A1F">
      <w:pPr>
        <w:jc w:val="both"/>
        <w:rPr>
          <w:rFonts w:asciiTheme="minorHAnsi" w:hAnsiTheme="minorHAnsi" w:cstheme="minorHAnsi"/>
          <w:sz w:val="28"/>
          <w:szCs w:val="28"/>
        </w:rPr>
      </w:pPr>
    </w:p>
    <w:p w:rsidR="00776A1F" w:rsidRPr="00776A1F" w:rsidRDefault="00776A1F" w:rsidP="00776A1F">
      <w:pPr>
        <w:jc w:val="both"/>
        <w:rPr>
          <w:rFonts w:asciiTheme="minorHAnsi" w:hAnsiTheme="minorHAnsi" w:cstheme="minorHAnsi"/>
          <w:sz w:val="28"/>
          <w:szCs w:val="28"/>
        </w:rPr>
      </w:pPr>
    </w:p>
    <w:p w:rsidR="00776A1F" w:rsidRDefault="00776A1F" w:rsidP="00776A1F">
      <w:pPr>
        <w:jc w:val="both"/>
        <w:rPr>
          <w:rFonts w:asciiTheme="minorHAnsi" w:hAnsiTheme="minorHAnsi" w:cstheme="minorHAnsi"/>
          <w:sz w:val="28"/>
          <w:szCs w:val="28"/>
        </w:rPr>
      </w:pPr>
    </w:p>
    <w:p w:rsidR="0056670D" w:rsidRPr="00776A1F" w:rsidRDefault="0056670D" w:rsidP="00776A1F">
      <w:pPr>
        <w:jc w:val="both"/>
        <w:rPr>
          <w:rFonts w:asciiTheme="minorHAnsi" w:hAnsiTheme="minorHAnsi" w:cstheme="minorHAnsi"/>
          <w:sz w:val="28"/>
          <w:szCs w:val="28"/>
        </w:rPr>
      </w:pPr>
    </w:p>
    <w:p w:rsidR="00776A1F" w:rsidRPr="00776A1F" w:rsidRDefault="00776A1F" w:rsidP="00776A1F">
      <w:pPr>
        <w:jc w:val="both"/>
        <w:rPr>
          <w:rFonts w:asciiTheme="minorHAnsi" w:hAnsiTheme="minorHAnsi" w:cstheme="minorHAns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3"/>
      </w:tblGrid>
      <w:tr w:rsidR="00776A1F" w:rsidRPr="00776A1F" w:rsidTr="006B4AB7">
        <w:tc>
          <w:tcPr>
            <w:tcW w:w="9013" w:type="dxa"/>
            <w:tcBorders>
              <w:bottom w:val="single" w:sz="4" w:space="0" w:color="auto"/>
            </w:tcBorders>
            <w:shd w:val="clear" w:color="auto" w:fill="FFF2CC" w:themeFill="accent4" w:themeFillTint="33"/>
          </w:tcPr>
          <w:p w:rsidR="00776A1F" w:rsidRPr="00776A1F" w:rsidRDefault="00776A1F" w:rsidP="00776A1F">
            <w:pPr>
              <w:tabs>
                <w:tab w:val="center" w:pos="4536"/>
                <w:tab w:val="right" w:pos="9072"/>
              </w:tabs>
              <w:jc w:val="center"/>
              <w:rPr>
                <w:rFonts w:asciiTheme="minorHAnsi" w:hAnsiTheme="minorHAnsi" w:cstheme="minorHAnsi"/>
                <w:b/>
                <w:sz w:val="28"/>
                <w:szCs w:val="28"/>
              </w:rPr>
            </w:pPr>
            <w:r w:rsidRPr="00776A1F">
              <w:rPr>
                <w:rFonts w:asciiTheme="minorHAnsi" w:hAnsiTheme="minorHAnsi" w:cstheme="minorHAnsi"/>
                <w:b/>
                <w:sz w:val="28"/>
                <w:szCs w:val="28"/>
                <w:highlight w:val="magenta"/>
              </w:rPr>
              <w:t>OKUMA SONRASINDA</w:t>
            </w:r>
          </w:p>
        </w:tc>
      </w:tr>
      <w:tr w:rsidR="00776A1F" w:rsidRPr="00776A1F" w:rsidTr="006B4AB7">
        <w:trPr>
          <w:trHeight w:val="360"/>
        </w:trPr>
        <w:tc>
          <w:tcPr>
            <w:tcW w:w="9013" w:type="dxa"/>
            <w:tcBorders>
              <w:top w:val="nil"/>
            </w:tcBorders>
            <w:shd w:val="clear" w:color="auto" w:fill="FFFFFF"/>
          </w:tcPr>
          <w:p w:rsidR="00776A1F" w:rsidRPr="00776A1F" w:rsidRDefault="00776A1F" w:rsidP="00776A1F">
            <w:pPr>
              <w:ind w:left="720"/>
              <w:rPr>
                <w:rFonts w:asciiTheme="minorHAnsi" w:hAnsiTheme="minorHAnsi" w:cstheme="minorHAnsi"/>
                <w:b/>
                <w:color w:val="FF0000"/>
                <w:sz w:val="28"/>
                <w:szCs w:val="28"/>
              </w:rPr>
            </w:pPr>
          </w:p>
          <w:p w:rsidR="006B4AB7" w:rsidRPr="006B4AB7" w:rsidRDefault="006B4AB7" w:rsidP="006B4AB7">
            <w:pPr>
              <w:ind w:left="720"/>
              <w:rPr>
                <w:rFonts w:asciiTheme="minorHAnsi" w:hAnsiTheme="minorHAnsi" w:cstheme="minorHAnsi"/>
                <w:sz w:val="28"/>
                <w:szCs w:val="28"/>
              </w:rPr>
            </w:pPr>
            <w:r w:rsidRPr="006B4AB7">
              <w:rPr>
                <w:rFonts w:asciiTheme="minorHAnsi" w:hAnsiTheme="minorHAnsi" w:cstheme="minorHAnsi"/>
                <w:sz w:val="28"/>
                <w:szCs w:val="28"/>
              </w:rPr>
              <w:t xml:space="preserve">Hikâye birince öğretmen </w:t>
            </w:r>
            <w:bookmarkStart w:id="0" w:name="_GoBack"/>
            <w:bookmarkEnd w:id="0"/>
            <w:r w:rsidR="00620689" w:rsidRPr="006B4AB7">
              <w:rPr>
                <w:rFonts w:asciiTheme="minorHAnsi" w:hAnsiTheme="minorHAnsi" w:cstheme="minorHAnsi"/>
                <w:sz w:val="28"/>
                <w:szCs w:val="28"/>
              </w:rPr>
              <w:t>hikâyenin</w:t>
            </w:r>
            <w:r w:rsidRPr="006B4AB7">
              <w:rPr>
                <w:rFonts w:asciiTheme="minorHAnsi" w:hAnsiTheme="minorHAnsi" w:cstheme="minorHAnsi"/>
                <w:sz w:val="28"/>
                <w:szCs w:val="28"/>
              </w:rPr>
              <w:t xml:space="preserve"> son cümlesini tekrar ederek ben tostumu salçalı severim der çocukları oyuna davet eder.</w:t>
            </w:r>
          </w:p>
          <w:p w:rsidR="00776A1F" w:rsidRPr="00776A1F" w:rsidRDefault="006B4AB7" w:rsidP="006B4AB7">
            <w:pPr>
              <w:ind w:left="720"/>
              <w:rPr>
                <w:rFonts w:asciiTheme="minorHAnsi" w:hAnsiTheme="minorHAnsi" w:cstheme="minorHAnsi"/>
                <w:b/>
                <w:sz w:val="28"/>
                <w:szCs w:val="28"/>
              </w:rPr>
            </w:pPr>
            <w:r w:rsidRPr="006B4AB7">
              <w:rPr>
                <w:rFonts w:asciiTheme="minorHAnsi" w:hAnsiTheme="minorHAnsi" w:cstheme="minorHAnsi"/>
                <w:sz w:val="28"/>
                <w:szCs w:val="28"/>
              </w:rPr>
              <w:t>Oyundan sonra öğretmen bu oyunu başka nasıl oynayabiliriz der ve cevapları alır. Bazı önerileri oynaya da bilirler.</w:t>
            </w:r>
          </w:p>
        </w:tc>
      </w:tr>
    </w:tbl>
    <w:p w:rsidR="00776A1F" w:rsidRPr="00776A1F" w:rsidRDefault="00776A1F" w:rsidP="00776A1F">
      <w:pPr>
        <w:rPr>
          <w:rFonts w:asciiTheme="minorHAnsi" w:hAnsiTheme="minorHAnsi" w:cstheme="minorHAnsi"/>
          <w:sz w:val="28"/>
          <w:szCs w:val="28"/>
        </w:rPr>
      </w:pPr>
    </w:p>
    <w:p w:rsidR="00776A1F" w:rsidRPr="00776A1F" w:rsidRDefault="00776A1F" w:rsidP="00776A1F">
      <w:pPr>
        <w:rPr>
          <w:rFonts w:asciiTheme="minorHAnsi" w:hAnsiTheme="minorHAnsi" w:cstheme="minorHAnsi"/>
          <w:sz w:val="28"/>
          <w:szCs w:val="28"/>
        </w:rPr>
      </w:pPr>
    </w:p>
    <w:p w:rsidR="00776A1F" w:rsidRPr="00776A1F" w:rsidRDefault="00776A1F" w:rsidP="00776A1F">
      <w:pPr>
        <w:rPr>
          <w:rFonts w:asciiTheme="minorHAnsi" w:hAnsiTheme="minorHAnsi" w:cstheme="minorHAnsi"/>
          <w:sz w:val="28"/>
          <w:szCs w:val="28"/>
        </w:rPr>
      </w:pPr>
    </w:p>
    <w:p w:rsidR="00776A1F" w:rsidRPr="00776A1F" w:rsidRDefault="00776A1F" w:rsidP="00776A1F">
      <w:pPr>
        <w:rPr>
          <w:rFonts w:asciiTheme="minorHAnsi" w:hAnsiTheme="minorHAnsi" w:cstheme="minorHAnsi"/>
          <w:sz w:val="28"/>
          <w:szCs w:val="28"/>
        </w:rPr>
      </w:pPr>
    </w:p>
    <w:p w:rsidR="00776A1F" w:rsidRPr="00776A1F" w:rsidRDefault="00776A1F" w:rsidP="006B4AB7">
      <w:pPr>
        <w:pBdr>
          <w:top w:val="single" w:sz="4" w:space="1" w:color="auto"/>
          <w:left w:val="single" w:sz="4" w:space="4" w:color="auto"/>
          <w:bottom w:val="single" w:sz="4" w:space="1" w:color="auto"/>
          <w:right w:val="single" w:sz="4" w:space="4" w:color="auto"/>
        </w:pBdr>
        <w:shd w:val="clear" w:color="auto" w:fill="FFF2CC" w:themeFill="accent4" w:themeFillTint="33"/>
        <w:rPr>
          <w:rFonts w:asciiTheme="minorHAnsi" w:hAnsiTheme="minorHAnsi" w:cstheme="minorHAnsi"/>
          <w:b/>
          <w:sz w:val="28"/>
          <w:szCs w:val="28"/>
        </w:rPr>
      </w:pPr>
      <w:r w:rsidRPr="00776A1F">
        <w:rPr>
          <w:rFonts w:asciiTheme="minorHAnsi" w:hAnsiTheme="minorHAnsi" w:cstheme="minorHAnsi"/>
          <w:b/>
          <w:sz w:val="28"/>
          <w:szCs w:val="28"/>
        </w:rPr>
        <w:t xml:space="preserve">Etkileşimli Kitap Okuma Uygulamasından Sonra Gün İçinde Yapılabilecek Etkinlikler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3"/>
      </w:tblGrid>
      <w:tr w:rsidR="00776A1F" w:rsidRPr="00776A1F" w:rsidTr="00776A1F">
        <w:trPr>
          <w:trHeight w:val="420"/>
        </w:trPr>
        <w:tc>
          <w:tcPr>
            <w:tcW w:w="9212" w:type="dxa"/>
            <w:shd w:val="clear" w:color="auto" w:fill="FFFFFF"/>
          </w:tcPr>
          <w:p w:rsidR="00776A1F" w:rsidRPr="00776A1F" w:rsidRDefault="00776A1F" w:rsidP="00776A1F">
            <w:pPr>
              <w:jc w:val="center"/>
              <w:rPr>
                <w:rFonts w:asciiTheme="minorHAnsi" w:hAnsiTheme="minorHAnsi" w:cstheme="minorHAnsi"/>
                <w:sz w:val="28"/>
                <w:szCs w:val="28"/>
              </w:rPr>
            </w:pPr>
            <w:r w:rsidRPr="00776A1F">
              <w:rPr>
                <w:rFonts w:asciiTheme="minorHAnsi" w:hAnsiTheme="minorHAnsi" w:cstheme="minorHAnsi"/>
                <w:b/>
                <w:sz w:val="28"/>
                <w:szCs w:val="28"/>
              </w:rPr>
              <w:t xml:space="preserve">Sesbirim Farkındalığı </w:t>
            </w:r>
          </w:p>
        </w:tc>
      </w:tr>
      <w:tr w:rsidR="00776A1F" w:rsidRPr="00776A1F" w:rsidTr="006B4AB7">
        <w:trPr>
          <w:trHeight w:val="1230"/>
        </w:trPr>
        <w:tc>
          <w:tcPr>
            <w:tcW w:w="9212" w:type="dxa"/>
            <w:shd w:val="clear" w:color="auto" w:fill="FFF2CC" w:themeFill="accent4" w:themeFillTint="33"/>
          </w:tcPr>
          <w:p w:rsidR="00776A1F" w:rsidRPr="00776A1F" w:rsidRDefault="00776A1F" w:rsidP="00776A1F">
            <w:pPr>
              <w:numPr>
                <w:ilvl w:val="0"/>
                <w:numId w:val="1"/>
              </w:numPr>
              <w:jc w:val="both"/>
              <w:rPr>
                <w:rFonts w:asciiTheme="minorHAnsi" w:hAnsiTheme="minorHAnsi" w:cstheme="minorHAnsi"/>
                <w:b/>
                <w:sz w:val="28"/>
                <w:szCs w:val="28"/>
              </w:rPr>
            </w:pPr>
            <w:r w:rsidRPr="00776A1F">
              <w:rPr>
                <w:rFonts w:asciiTheme="minorHAnsi" w:hAnsiTheme="minorHAnsi" w:cstheme="minorHAnsi"/>
                <w:color w:val="000000"/>
                <w:sz w:val="28"/>
                <w:szCs w:val="28"/>
              </w:rPr>
              <w:t>Çocuklar</w:t>
            </w:r>
            <w:r w:rsidR="006B4AB7">
              <w:rPr>
                <w:rFonts w:asciiTheme="minorHAnsi" w:hAnsiTheme="minorHAnsi" w:cstheme="minorHAnsi"/>
                <w:color w:val="000000"/>
                <w:sz w:val="28"/>
                <w:szCs w:val="28"/>
              </w:rPr>
              <w:t>d</w:t>
            </w:r>
            <w:r w:rsidRPr="00776A1F">
              <w:rPr>
                <w:rFonts w:asciiTheme="minorHAnsi" w:hAnsiTheme="minorHAnsi" w:cstheme="minorHAnsi"/>
                <w:color w:val="000000"/>
                <w:sz w:val="28"/>
                <w:szCs w:val="28"/>
              </w:rPr>
              <w:t>a</w:t>
            </w:r>
            <w:r w:rsidR="006B4AB7">
              <w:rPr>
                <w:rFonts w:asciiTheme="minorHAnsi" w:hAnsiTheme="minorHAnsi" w:cstheme="minorHAnsi"/>
                <w:color w:val="000000"/>
                <w:sz w:val="28"/>
                <w:szCs w:val="28"/>
              </w:rPr>
              <w:t>n</w:t>
            </w:r>
            <w:r w:rsidRPr="00776A1F">
              <w:rPr>
                <w:rFonts w:asciiTheme="minorHAnsi" w:hAnsiTheme="minorHAnsi" w:cstheme="minorHAnsi"/>
                <w:b/>
                <w:color w:val="FF0000"/>
                <w:sz w:val="28"/>
                <w:szCs w:val="28"/>
              </w:rPr>
              <w:t xml:space="preserve"> ‘A</w:t>
            </w:r>
            <w:r w:rsidR="006B4AB7">
              <w:rPr>
                <w:rFonts w:asciiTheme="minorHAnsi" w:hAnsiTheme="minorHAnsi" w:cstheme="minorHAnsi"/>
                <w:b/>
                <w:color w:val="FF0000"/>
                <w:sz w:val="28"/>
                <w:szCs w:val="28"/>
              </w:rPr>
              <w:t xml:space="preserve"> ve O</w:t>
            </w:r>
            <w:r w:rsidRPr="00776A1F">
              <w:rPr>
                <w:rFonts w:asciiTheme="minorHAnsi" w:hAnsiTheme="minorHAnsi" w:cstheme="minorHAnsi"/>
                <w:b/>
                <w:color w:val="FF0000"/>
                <w:sz w:val="28"/>
                <w:szCs w:val="28"/>
              </w:rPr>
              <w:t xml:space="preserve">’ </w:t>
            </w:r>
            <w:r w:rsidRPr="00776A1F">
              <w:rPr>
                <w:rFonts w:asciiTheme="minorHAnsi" w:hAnsiTheme="minorHAnsi" w:cstheme="minorHAnsi"/>
                <w:color w:val="000000"/>
                <w:sz w:val="28"/>
                <w:szCs w:val="28"/>
              </w:rPr>
              <w:t>ile başlayan nesne saymaları istenir.</w:t>
            </w:r>
          </w:p>
          <w:p w:rsidR="00776A1F" w:rsidRPr="00776A1F" w:rsidRDefault="00776A1F" w:rsidP="00776A1F">
            <w:pPr>
              <w:ind w:left="720"/>
              <w:jc w:val="both"/>
              <w:rPr>
                <w:rFonts w:asciiTheme="minorHAnsi" w:hAnsiTheme="minorHAnsi" w:cstheme="minorHAnsi"/>
                <w:b/>
                <w:sz w:val="28"/>
                <w:szCs w:val="28"/>
              </w:rPr>
            </w:pPr>
          </w:p>
        </w:tc>
      </w:tr>
    </w:tbl>
    <w:p w:rsidR="00776A1F" w:rsidRPr="00776A1F" w:rsidRDefault="00776A1F" w:rsidP="00776A1F">
      <w:pPr>
        <w:rPr>
          <w:rFonts w:asciiTheme="minorHAnsi" w:hAnsiTheme="minorHAnsi" w:cstheme="minorHAnsi"/>
          <w:b/>
          <w:sz w:val="28"/>
          <w:szCs w:val="28"/>
        </w:rPr>
      </w:pPr>
    </w:p>
    <w:p w:rsidR="00776A1F" w:rsidRPr="00776A1F" w:rsidRDefault="00776A1F" w:rsidP="00776A1F">
      <w:pPr>
        <w:jc w:val="center"/>
        <w:rPr>
          <w:rFonts w:asciiTheme="minorHAnsi" w:hAnsiTheme="minorHAnsi" w:cstheme="minorHAnsi"/>
          <w:b/>
          <w:sz w:val="28"/>
          <w:szCs w:val="28"/>
        </w:rPr>
      </w:pPr>
      <w:r w:rsidRPr="00776A1F">
        <w:rPr>
          <w:rFonts w:asciiTheme="minorHAnsi" w:hAnsiTheme="minorHAnsi" w:cstheme="minorHAnsi"/>
          <w:b/>
          <w:sz w:val="28"/>
          <w:szCs w:val="28"/>
        </w:rPr>
        <w:t xml:space="preserve">  </w:t>
      </w:r>
    </w:p>
    <w:p w:rsidR="00776A1F" w:rsidRPr="00776A1F" w:rsidRDefault="00776A1F" w:rsidP="00776A1F">
      <w:pPr>
        <w:rPr>
          <w:rFonts w:asciiTheme="minorHAnsi" w:hAnsiTheme="minorHAnsi" w:cstheme="minorHAnsi"/>
          <w:b/>
          <w:color w:val="000000"/>
          <w:sz w:val="28"/>
          <w:szCs w:val="28"/>
        </w:rPr>
      </w:pPr>
    </w:p>
    <w:p w:rsidR="00776A1F" w:rsidRPr="00776A1F" w:rsidRDefault="00776A1F" w:rsidP="00776A1F">
      <w:pPr>
        <w:rPr>
          <w:rFonts w:asciiTheme="minorHAnsi" w:hAnsiTheme="minorHAnsi" w:cstheme="minorHAnsi"/>
          <w:b/>
          <w:color w:val="000000"/>
          <w:sz w:val="28"/>
          <w:szCs w:val="28"/>
        </w:rPr>
      </w:pPr>
    </w:p>
    <w:p w:rsidR="002334DF" w:rsidRPr="00776A1F" w:rsidRDefault="002334DF">
      <w:pPr>
        <w:rPr>
          <w:rFonts w:asciiTheme="minorHAnsi" w:hAnsiTheme="minorHAnsi" w:cstheme="minorHAnsi"/>
          <w:sz w:val="28"/>
          <w:szCs w:val="28"/>
        </w:rPr>
      </w:pPr>
    </w:p>
    <w:sectPr w:rsidR="002334DF" w:rsidRPr="00776A1F" w:rsidSect="00776A1F">
      <w:footerReference w:type="default" r:id="rId7"/>
      <w:pgSz w:w="11906" w:h="16838"/>
      <w:pgMar w:top="993" w:right="1466" w:bottom="851"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866" w:rsidRDefault="00853866">
      <w:pPr>
        <w:spacing w:after="0" w:line="240" w:lineRule="auto"/>
      </w:pPr>
      <w:r>
        <w:separator/>
      </w:r>
    </w:p>
  </w:endnote>
  <w:endnote w:type="continuationSeparator" w:id="0">
    <w:p w:rsidR="00853866" w:rsidRDefault="00853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6A1F" w:rsidRDefault="00776A1F">
    <w:pPr>
      <w:pStyle w:val="1"/>
      <w:jc w:val="right"/>
    </w:pPr>
    <w:r>
      <w:fldChar w:fldCharType="begin"/>
    </w:r>
    <w:r>
      <w:instrText xml:space="preserve"> PAGE   \* MERGEFORMAT </w:instrText>
    </w:r>
    <w:r>
      <w:fldChar w:fldCharType="separate"/>
    </w:r>
    <w:r w:rsidR="00620689">
      <w:rPr>
        <w:noProof/>
      </w:rPr>
      <w:t>5</w:t>
    </w:r>
    <w:r>
      <w:fldChar w:fldCharType="end"/>
    </w:r>
  </w:p>
  <w:p w:rsidR="00776A1F" w:rsidRDefault="00776A1F">
    <w:pPr>
      <w:pStyle w:val="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866" w:rsidRDefault="00853866">
      <w:pPr>
        <w:spacing w:after="0" w:line="240" w:lineRule="auto"/>
      </w:pPr>
      <w:r>
        <w:separator/>
      </w:r>
    </w:p>
  </w:footnote>
  <w:footnote w:type="continuationSeparator" w:id="0">
    <w:p w:rsidR="00853866" w:rsidRDefault="008538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C543A"/>
    <w:multiLevelType w:val="hybridMultilevel"/>
    <w:tmpl w:val="15DCF45C"/>
    <w:lvl w:ilvl="0" w:tplc="F51612A8">
      <w:start w:val="1"/>
      <w:numFmt w:val="decimal"/>
      <w:lvlText w:val="%1."/>
      <w:lvlJc w:val="left"/>
      <w:pPr>
        <w:ind w:left="735" w:hanging="375"/>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AD27EA3"/>
    <w:multiLevelType w:val="hybridMultilevel"/>
    <w:tmpl w:val="30301736"/>
    <w:lvl w:ilvl="0" w:tplc="CBC85DEE">
      <w:start w:val="1"/>
      <w:numFmt w:val="decimal"/>
      <w:lvlText w:val="%1."/>
      <w:lvlJc w:val="left"/>
      <w:pPr>
        <w:ind w:left="720" w:hanging="360"/>
      </w:pPr>
      <w:rPr>
        <w:rFonts w:ascii="Times New Roman" w:hAnsi="Times New Roman"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9E83245"/>
    <w:multiLevelType w:val="hybridMultilevel"/>
    <w:tmpl w:val="037E3C08"/>
    <w:lvl w:ilvl="0" w:tplc="0B10D3D4">
      <w:start w:val="1"/>
      <w:numFmt w:val="bullet"/>
      <w:lvlText w:val=""/>
      <w:lvlJc w:val="left"/>
      <w:pPr>
        <w:ind w:left="1095" w:hanging="360"/>
      </w:pPr>
      <w:rPr>
        <w:rFonts w:ascii="Symbol" w:eastAsia="Calibri" w:hAnsi="Symbol" w:cstheme="minorHAnsi" w:hint="default"/>
      </w:rPr>
    </w:lvl>
    <w:lvl w:ilvl="1" w:tplc="041F0003" w:tentative="1">
      <w:start w:val="1"/>
      <w:numFmt w:val="bullet"/>
      <w:lvlText w:val="o"/>
      <w:lvlJc w:val="left"/>
      <w:pPr>
        <w:ind w:left="1815" w:hanging="360"/>
      </w:pPr>
      <w:rPr>
        <w:rFonts w:ascii="Courier New" w:hAnsi="Courier New" w:cs="Courier New" w:hint="default"/>
      </w:rPr>
    </w:lvl>
    <w:lvl w:ilvl="2" w:tplc="041F0005" w:tentative="1">
      <w:start w:val="1"/>
      <w:numFmt w:val="bullet"/>
      <w:lvlText w:val=""/>
      <w:lvlJc w:val="left"/>
      <w:pPr>
        <w:ind w:left="2535" w:hanging="360"/>
      </w:pPr>
      <w:rPr>
        <w:rFonts w:ascii="Wingdings" w:hAnsi="Wingdings" w:hint="default"/>
      </w:rPr>
    </w:lvl>
    <w:lvl w:ilvl="3" w:tplc="041F0001" w:tentative="1">
      <w:start w:val="1"/>
      <w:numFmt w:val="bullet"/>
      <w:lvlText w:val=""/>
      <w:lvlJc w:val="left"/>
      <w:pPr>
        <w:ind w:left="3255" w:hanging="360"/>
      </w:pPr>
      <w:rPr>
        <w:rFonts w:ascii="Symbol" w:hAnsi="Symbol" w:hint="default"/>
      </w:rPr>
    </w:lvl>
    <w:lvl w:ilvl="4" w:tplc="041F0003" w:tentative="1">
      <w:start w:val="1"/>
      <w:numFmt w:val="bullet"/>
      <w:lvlText w:val="o"/>
      <w:lvlJc w:val="left"/>
      <w:pPr>
        <w:ind w:left="3975" w:hanging="360"/>
      </w:pPr>
      <w:rPr>
        <w:rFonts w:ascii="Courier New" w:hAnsi="Courier New" w:cs="Courier New" w:hint="default"/>
      </w:rPr>
    </w:lvl>
    <w:lvl w:ilvl="5" w:tplc="041F0005" w:tentative="1">
      <w:start w:val="1"/>
      <w:numFmt w:val="bullet"/>
      <w:lvlText w:val=""/>
      <w:lvlJc w:val="left"/>
      <w:pPr>
        <w:ind w:left="4695" w:hanging="360"/>
      </w:pPr>
      <w:rPr>
        <w:rFonts w:ascii="Wingdings" w:hAnsi="Wingdings" w:hint="default"/>
      </w:rPr>
    </w:lvl>
    <w:lvl w:ilvl="6" w:tplc="041F0001" w:tentative="1">
      <w:start w:val="1"/>
      <w:numFmt w:val="bullet"/>
      <w:lvlText w:val=""/>
      <w:lvlJc w:val="left"/>
      <w:pPr>
        <w:ind w:left="5415" w:hanging="360"/>
      </w:pPr>
      <w:rPr>
        <w:rFonts w:ascii="Symbol" w:hAnsi="Symbol" w:hint="default"/>
      </w:rPr>
    </w:lvl>
    <w:lvl w:ilvl="7" w:tplc="041F0003" w:tentative="1">
      <w:start w:val="1"/>
      <w:numFmt w:val="bullet"/>
      <w:lvlText w:val="o"/>
      <w:lvlJc w:val="left"/>
      <w:pPr>
        <w:ind w:left="6135" w:hanging="360"/>
      </w:pPr>
      <w:rPr>
        <w:rFonts w:ascii="Courier New" w:hAnsi="Courier New" w:cs="Courier New" w:hint="default"/>
      </w:rPr>
    </w:lvl>
    <w:lvl w:ilvl="8" w:tplc="041F0005" w:tentative="1">
      <w:start w:val="1"/>
      <w:numFmt w:val="bullet"/>
      <w:lvlText w:val=""/>
      <w:lvlJc w:val="left"/>
      <w:pPr>
        <w:ind w:left="685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D69"/>
    <w:rsid w:val="0003015C"/>
    <w:rsid w:val="00093D69"/>
    <w:rsid w:val="00111493"/>
    <w:rsid w:val="00145914"/>
    <w:rsid w:val="00191EA6"/>
    <w:rsid w:val="001F011F"/>
    <w:rsid w:val="002334DF"/>
    <w:rsid w:val="004526C7"/>
    <w:rsid w:val="0056670D"/>
    <w:rsid w:val="00620689"/>
    <w:rsid w:val="006B4AB7"/>
    <w:rsid w:val="006D04E3"/>
    <w:rsid w:val="00775A27"/>
    <w:rsid w:val="00776A1F"/>
    <w:rsid w:val="00853866"/>
    <w:rsid w:val="008B02CD"/>
    <w:rsid w:val="00977F0C"/>
    <w:rsid w:val="00A145DC"/>
    <w:rsid w:val="00A66070"/>
    <w:rsid w:val="00AB238E"/>
    <w:rsid w:val="00AD4AE7"/>
    <w:rsid w:val="00F62E93"/>
    <w:rsid w:val="00FE5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A6C8D"/>
  <w15:chartTrackingRefBased/>
  <w15:docId w15:val="{1A460A7F-5304-457D-B6D2-BCAE0B854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A1F"/>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
    <w:name w:val="1"/>
    <w:basedOn w:val="Normal"/>
    <w:next w:val="AltBilgi"/>
    <w:link w:val="AltbilgiChar"/>
    <w:uiPriority w:val="99"/>
    <w:unhideWhenUsed/>
    <w:rsid w:val="00776A1F"/>
    <w:pPr>
      <w:tabs>
        <w:tab w:val="center" w:pos="4536"/>
        <w:tab w:val="right" w:pos="9072"/>
      </w:tabs>
    </w:pPr>
    <w:rPr>
      <w:rFonts w:asciiTheme="minorHAnsi" w:eastAsiaTheme="minorHAnsi" w:hAnsiTheme="minorHAnsi" w:cstheme="minorBidi"/>
      <w:lang w:val="x-none"/>
    </w:rPr>
  </w:style>
  <w:style w:type="character" w:customStyle="1" w:styleId="AltbilgiChar">
    <w:name w:val="Altbilgi Char"/>
    <w:link w:val="1"/>
    <w:uiPriority w:val="99"/>
    <w:rsid w:val="00776A1F"/>
    <w:rPr>
      <w:sz w:val="22"/>
      <w:szCs w:val="22"/>
      <w:lang w:val="x-none" w:eastAsia="en-US"/>
    </w:rPr>
  </w:style>
  <w:style w:type="paragraph" w:styleId="AltBilgi">
    <w:name w:val="footer"/>
    <w:basedOn w:val="Normal"/>
    <w:link w:val="AltBilgiChar0"/>
    <w:uiPriority w:val="99"/>
    <w:semiHidden/>
    <w:unhideWhenUsed/>
    <w:rsid w:val="00776A1F"/>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776A1F"/>
    <w:rPr>
      <w:rFonts w:ascii="Calibri" w:eastAsia="Calibri" w:hAnsi="Calibri" w:cs="Times New Roman"/>
    </w:rPr>
  </w:style>
  <w:style w:type="table" w:styleId="TabloKlavuzu">
    <w:name w:val="Table Grid"/>
    <w:basedOn w:val="NormalTablo"/>
    <w:uiPriority w:val="39"/>
    <w:rsid w:val="00776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91EA6"/>
    <w:pPr>
      <w:ind w:left="720"/>
      <w:contextualSpacing/>
    </w:pPr>
  </w:style>
  <w:style w:type="paragraph" w:styleId="BalonMetni">
    <w:name w:val="Balloon Text"/>
    <w:basedOn w:val="Normal"/>
    <w:link w:val="BalonMetniChar"/>
    <w:uiPriority w:val="99"/>
    <w:semiHidden/>
    <w:unhideWhenUsed/>
    <w:rsid w:val="000301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3015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5812882">
      <w:bodyDiv w:val="1"/>
      <w:marLeft w:val="0"/>
      <w:marRight w:val="0"/>
      <w:marTop w:val="0"/>
      <w:marBottom w:val="0"/>
      <w:divBdr>
        <w:top w:val="none" w:sz="0" w:space="0" w:color="auto"/>
        <w:left w:val="none" w:sz="0" w:space="0" w:color="auto"/>
        <w:bottom w:val="none" w:sz="0" w:space="0" w:color="auto"/>
        <w:right w:val="none" w:sz="0" w:space="0" w:color="auto"/>
      </w:divBdr>
      <w:divsChild>
        <w:div w:id="2710545">
          <w:marLeft w:val="0"/>
          <w:marRight w:val="0"/>
          <w:marTop w:val="0"/>
          <w:marBottom w:val="0"/>
          <w:divBdr>
            <w:top w:val="none" w:sz="0" w:space="0" w:color="auto"/>
            <w:left w:val="none" w:sz="0" w:space="0" w:color="auto"/>
            <w:bottom w:val="none" w:sz="0" w:space="0" w:color="auto"/>
            <w:right w:val="none" w:sz="0" w:space="0" w:color="auto"/>
          </w:divBdr>
          <w:divsChild>
            <w:div w:id="797453619">
              <w:marLeft w:val="0"/>
              <w:marRight w:val="0"/>
              <w:marTop w:val="0"/>
              <w:marBottom w:val="0"/>
              <w:divBdr>
                <w:top w:val="none" w:sz="0" w:space="0" w:color="auto"/>
                <w:left w:val="none" w:sz="0" w:space="0" w:color="auto"/>
                <w:bottom w:val="none" w:sz="0" w:space="0" w:color="auto"/>
                <w:right w:val="none" w:sz="0" w:space="0" w:color="auto"/>
              </w:divBdr>
              <w:divsChild>
                <w:div w:id="768088434">
                  <w:marLeft w:val="0"/>
                  <w:marRight w:val="0"/>
                  <w:marTop w:val="0"/>
                  <w:marBottom w:val="0"/>
                  <w:divBdr>
                    <w:top w:val="none" w:sz="0" w:space="0" w:color="auto"/>
                    <w:left w:val="none" w:sz="0" w:space="0" w:color="auto"/>
                    <w:bottom w:val="none" w:sz="0" w:space="0" w:color="auto"/>
                    <w:right w:val="none" w:sz="0" w:space="0" w:color="auto"/>
                  </w:divBdr>
                  <w:divsChild>
                    <w:div w:id="577254715">
                      <w:marLeft w:val="300"/>
                      <w:marRight w:val="0"/>
                      <w:marTop w:val="0"/>
                      <w:marBottom w:val="0"/>
                      <w:divBdr>
                        <w:top w:val="none" w:sz="0" w:space="0" w:color="auto"/>
                        <w:left w:val="none" w:sz="0" w:space="0" w:color="auto"/>
                        <w:bottom w:val="none" w:sz="0" w:space="0" w:color="auto"/>
                        <w:right w:val="none" w:sz="0" w:space="0" w:color="auto"/>
                      </w:divBdr>
                      <w:divsChild>
                        <w:div w:id="903833248">
                          <w:marLeft w:val="0"/>
                          <w:marRight w:val="0"/>
                          <w:marTop w:val="0"/>
                          <w:marBottom w:val="0"/>
                          <w:divBdr>
                            <w:top w:val="none" w:sz="0" w:space="0" w:color="auto"/>
                            <w:left w:val="none" w:sz="0" w:space="0" w:color="auto"/>
                            <w:bottom w:val="none" w:sz="0" w:space="0" w:color="auto"/>
                            <w:right w:val="none" w:sz="0" w:space="0" w:color="auto"/>
                          </w:divBdr>
                          <w:divsChild>
                            <w:div w:id="1298681990">
                              <w:marLeft w:val="0"/>
                              <w:marRight w:val="0"/>
                              <w:marTop w:val="0"/>
                              <w:marBottom w:val="0"/>
                              <w:divBdr>
                                <w:top w:val="none" w:sz="0" w:space="0" w:color="auto"/>
                                <w:left w:val="none" w:sz="0" w:space="0" w:color="auto"/>
                                <w:bottom w:val="none" w:sz="0" w:space="0" w:color="auto"/>
                                <w:right w:val="none" w:sz="0" w:space="0" w:color="auto"/>
                              </w:divBdr>
                              <w:divsChild>
                                <w:div w:id="1260986806">
                                  <w:marLeft w:val="0"/>
                                  <w:marRight w:val="0"/>
                                  <w:marTop w:val="0"/>
                                  <w:marBottom w:val="0"/>
                                  <w:divBdr>
                                    <w:top w:val="none" w:sz="0" w:space="0" w:color="auto"/>
                                    <w:left w:val="none" w:sz="0" w:space="0" w:color="auto"/>
                                    <w:bottom w:val="none" w:sz="0" w:space="0" w:color="auto"/>
                                    <w:right w:val="none" w:sz="0" w:space="0" w:color="auto"/>
                                  </w:divBdr>
                                  <w:divsChild>
                                    <w:div w:id="145786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052017">
          <w:marLeft w:val="0"/>
          <w:marRight w:val="0"/>
          <w:marTop w:val="0"/>
          <w:marBottom w:val="0"/>
          <w:divBdr>
            <w:top w:val="none" w:sz="0" w:space="0" w:color="auto"/>
            <w:left w:val="none" w:sz="0" w:space="0" w:color="auto"/>
            <w:bottom w:val="none" w:sz="0" w:space="0" w:color="auto"/>
            <w:right w:val="none" w:sz="0" w:space="0" w:color="auto"/>
          </w:divBdr>
          <w:divsChild>
            <w:div w:id="93599621">
              <w:marLeft w:val="0"/>
              <w:marRight w:val="0"/>
              <w:marTop w:val="0"/>
              <w:marBottom w:val="0"/>
              <w:divBdr>
                <w:top w:val="none" w:sz="0" w:space="0" w:color="auto"/>
                <w:left w:val="none" w:sz="0" w:space="0" w:color="auto"/>
                <w:bottom w:val="none" w:sz="0" w:space="0" w:color="auto"/>
                <w:right w:val="none" w:sz="0" w:space="0" w:color="auto"/>
              </w:divBdr>
              <w:divsChild>
                <w:div w:id="1003582766">
                  <w:marLeft w:val="0"/>
                  <w:marRight w:val="0"/>
                  <w:marTop w:val="0"/>
                  <w:marBottom w:val="0"/>
                  <w:divBdr>
                    <w:top w:val="none" w:sz="0" w:space="0" w:color="auto"/>
                    <w:left w:val="none" w:sz="0" w:space="0" w:color="auto"/>
                    <w:bottom w:val="none" w:sz="0" w:space="0" w:color="auto"/>
                    <w:right w:val="none" w:sz="0" w:space="0" w:color="auto"/>
                  </w:divBdr>
                  <w:divsChild>
                    <w:div w:id="270672523">
                      <w:marLeft w:val="0"/>
                      <w:marRight w:val="0"/>
                      <w:marTop w:val="0"/>
                      <w:marBottom w:val="0"/>
                      <w:divBdr>
                        <w:top w:val="none" w:sz="0" w:space="0" w:color="auto"/>
                        <w:left w:val="none" w:sz="0" w:space="0" w:color="auto"/>
                        <w:bottom w:val="none" w:sz="0" w:space="0" w:color="auto"/>
                        <w:right w:val="none" w:sz="0" w:space="0" w:color="auto"/>
                      </w:divBdr>
                    </w:div>
                    <w:div w:id="1804300180">
                      <w:marLeft w:val="300"/>
                      <w:marRight w:val="0"/>
                      <w:marTop w:val="0"/>
                      <w:marBottom w:val="0"/>
                      <w:divBdr>
                        <w:top w:val="none" w:sz="0" w:space="0" w:color="auto"/>
                        <w:left w:val="none" w:sz="0" w:space="0" w:color="auto"/>
                        <w:bottom w:val="none" w:sz="0" w:space="0" w:color="auto"/>
                        <w:right w:val="none" w:sz="0" w:space="0" w:color="auto"/>
                      </w:divBdr>
                      <w:divsChild>
                        <w:div w:id="46494714">
                          <w:marLeft w:val="0"/>
                          <w:marRight w:val="0"/>
                          <w:marTop w:val="0"/>
                          <w:marBottom w:val="0"/>
                          <w:divBdr>
                            <w:top w:val="none" w:sz="0" w:space="0" w:color="auto"/>
                            <w:left w:val="none" w:sz="0" w:space="0" w:color="auto"/>
                            <w:bottom w:val="none" w:sz="0" w:space="0" w:color="auto"/>
                            <w:right w:val="none" w:sz="0" w:space="0" w:color="auto"/>
                          </w:divBdr>
                          <w:divsChild>
                            <w:div w:id="164830323">
                              <w:marLeft w:val="0"/>
                              <w:marRight w:val="0"/>
                              <w:marTop w:val="0"/>
                              <w:marBottom w:val="0"/>
                              <w:divBdr>
                                <w:top w:val="none" w:sz="0" w:space="0" w:color="auto"/>
                                <w:left w:val="none" w:sz="0" w:space="0" w:color="auto"/>
                                <w:bottom w:val="none" w:sz="0" w:space="0" w:color="auto"/>
                                <w:right w:val="none" w:sz="0" w:space="0" w:color="auto"/>
                              </w:divBdr>
                              <w:divsChild>
                                <w:div w:id="729811812">
                                  <w:marLeft w:val="0"/>
                                  <w:marRight w:val="0"/>
                                  <w:marTop w:val="0"/>
                                  <w:marBottom w:val="0"/>
                                  <w:divBdr>
                                    <w:top w:val="none" w:sz="0" w:space="0" w:color="auto"/>
                                    <w:left w:val="none" w:sz="0" w:space="0" w:color="auto"/>
                                    <w:bottom w:val="none" w:sz="0" w:space="0" w:color="auto"/>
                                    <w:right w:val="none" w:sz="0" w:space="0" w:color="auto"/>
                                  </w:divBdr>
                                  <w:divsChild>
                                    <w:div w:id="8357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5</Pages>
  <Words>843</Words>
  <Characters>4809</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7</cp:revision>
  <cp:lastPrinted>2023-12-20T10:24:00Z</cp:lastPrinted>
  <dcterms:created xsi:type="dcterms:W3CDTF">2023-12-19T08:56:00Z</dcterms:created>
  <dcterms:modified xsi:type="dcterms:W3CDTF">2023-12-20T10:45:00Z</dcterms:modified>
</cp:coreProperties>
</file>